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215D" w14:textId="0A6B1A73" w:rsidR="00BE4A48" w:rsidRPr="00BE4A48" w:rsidRDefault="00EC6283" w:rsidP="00BE4A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Stylies</w:t>
      </w:r>
      <w:proofErr w:type="spellEnd"/>
      <w:r w:rsidR="0004288E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 w:rsidR="00264D7B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Lacerta</w:t>
      </w:r>
      <w:proofErr w:type="spellEnd"/>
    </w:p>
    <w:p w14:paraId="6AC96E68" w14:textId="4AFCF86E" w:rsidR="006F21C9" w:rsidRPr="00D547FF" w:rsidRDefault="00D604C4" w:rsidP="006F21C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Krátký text:</w:t>
      </w:r>
      <w:r w:rsidRPr="00D547FF">
        <w:rPr>
          <w:rFonts w:eastAsia="Times New Roman" w:cstheme="minorHAnsi"/>
          <w:sz w:val="24"/>
          <w:szCs w:val="24"/>
          <w:lang w:eastAsia="cs-CZ"/>
        </w:rPr>
        <w:t xml:space="preserve"> M</w:t>
      </w:r>
      <w:r w:rsidR="006F21C9" w:rsidRPr="00D547FF">
        <w:rPr>
          <w:rFonts w:eastAsia="Times New Roman" w:cstheme="minorHAnsi"/>
          <w:sz w:val="24"/>
          <w:szCs w:val="24"/>
          <w:lang w:eastAsia="cs-CZ"/>
        </w:rPr>
        <w:t>alý, nenápadný a překvapivě účinný přenosný ventilátor.</w:t>
      </w:r>
      <w:r w:rsidRPr="00D547FF">
        <w:rPr>
          <w:rFonts w:eastAsia="Times New Roman" w:cstheme="minorHAnsi"/>
          <w:sz w:val="24"/>
          <w:szCs w:val="24"/>
          <w:lang w:eastAsia="cs-CZ"/>
        </w:rPr>
        <w:t xml:space="preserve"> 3 stupně výkonu. LED osvětlení. </w:t>
      </w:r>
      <w:proofErr w:type="spellStart"/>
      <w:r w:rsidRPr="00D547FF">
        <w:rPr>
          <w:rFonts w:eastAsia="Times New Roman" w:cstheme="minorHAnsi"/>
          <w:sz w:val="24"/>
          <w:szCs w:val="24"/>
          <w:lang w:eastAsia="cs-CZ"/>
        </w:rPr>
        <w:t>Li</w:t>
      </w:r>
      <w:proofErr w:type="spellEnd"/>
      <w:r w:rsidRPr="00D547FF">
        <w:rPr>
          <w:rFonts w:eastAsia="Times New Roman" w:cstheme="minorHAnsi"/>
          <w:sz w:val="24"/>
          <w:szCs w:val="24"/>
          <w:lang w:eastAsia="cs-CZ"/>
        </w:rPr>
        <w:t>-ion akumulátor s USB dobíjením.</w:t>
      </w:r>
    </w:p>
    <w:p w14:paraId="4C9D88C3" w14:textId="77777777" w:rsidR="006F21C9" w:rsidRPr="00D547FF" w:rsidRDefault="006F21C9" w:rsidP="006F21C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Když udeří vedra, </w:t>
      </w:r>
      <w:proofErr w:type="spellStart"/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Lacerta</w:t>
      </w:r>
      <w:proofErr w:type="spellEnd"/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vám zpříjemní pobyt doma nebo v kanceláři</w:t>
      </w:r>
      <w:r w:rsidRPr="00D547FF">
        <w:rPr>
          <w:rFonts w:eastAsia="Times New Roman" w:cstheme="minorHAnsi"/>
          <w:sz w:val="24"/>
          <w:szCs w:val="24"/>
          <w:lang w:eastAsia="cs-CZ"/>
        </w:rPr>
        <w:t>. Pokud se chcete ochladit také při cestování tramvají plné lidí, v čekárně u lékaře, nebo na obědě v restauraci, kde neproudí vzduch, neváhejte a vezměte ho s sebou. Díky skromným rozměrům se vejde do každé kabelky, batohu nebo tašky. Přitom to vůbec nepoznáte. Váží pouhých 140 gramů!</w:t>
      </w:r>
    </w:p>
    <w:p w14:paraId="529479C7" w14:textId="77777777" w:rsidR="006F21C9" w:rsidRPr="00D547FF" w:rsidRDefault="006F21C9" w:rsidP="006F21C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547FF">
        <w:rPr>
          <w:rFonts w:eastAsia="Times New Roman" w:cstheme="minorHAnsi"/>
          <w:sz w:val="24"/>
          <w:szCs w:val="24"/>
          <w:lang w:eastAsia="cs-CZ"/>
        </w:rPr>
        <w:t>Stylies</w:t>
      </w:r>
      <w:proofErr w:type="spellEnd"/>
      <w:r w:rsidRPr="00D547F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547FF">
        <w:rPr>
          <w:rFonts w:eastAsia="Times New Roman" w:cstheme="minorHAnsi"/>
          <w:sz w:val="24"/>
          <w:szCs w:val="24"/>
          <w:lang w:eastAsia="cs-CZ"/>
        </w:rPr>
        <w:t>Lacerta</w:t>
      </w:r>
      <w:proofErr w:type="spellEnd"/>
      <w:r w:rsidRPr="00D547FF">
        <w:rPr>
          <w:rFonts w:eastAsia="Times New Roman" w:cstheme="minorHAnsi"/>
          <w:sz w:val="24"/>
          <w:szCs w:val="24"/>
          <w:lang w:eastAsia="cs-CZ"/>
        </w:rPr>
        <w:t xml:space="preserve"> má široké využití. Nefouká tolik co velké ventilátory a nevíří prach. Používá se jen ve vaší diskrétní zóně, aby ochladil jen vás. Ocení jej starší lidé, kteří špatně snáší horko, pacienti v nemocnicích upoutaní na lůžko, lidé žijící v rozpálených městech, malé děti, kterým může hrozit přehřátí. Někdo kapesní ventilátor použije, aby se nezpotil, jiný si s ním užije spoustu zábavy. Až vaše děti zjistí, co umí </w:t>
      </w:r>
      <w:proofErr w:type="spellStart"/>
      <w:r w:rsidRPr="00D547FF">
        <w:rPr>
          <w:rFonts w:eastAsia="Times New Roman" w:cstheme="minorHAnsi"/>
          <w:sz w:val="24"/>
          <w:szCs w:val="24"/>
          <w:lang w:eastAsia="cs-CZ"/>
        </w:rPr>
        <w:t>Lacerta</w:t>
      </w:r>
      <w:proofErr w:type="spellEnd"/>
      <w:r w:rsidRPr="00D547FF">
        <w:rPr>
          <w:rFonts w:eastAsia="Times New Roman" w:cstheme="minorHAnsi"/>
          <w:sz w:val="24"/>
          <w:szCs w:val="24"/>
          <w:lang w:eastAsia="cs-CZ"/>
        </w:rPr>
        <w:t xml:space="preserve"> s bublifukem, už vám jej nevrátí.</w:t>
      </w:r>
    </w:p>
    <w:p w14:paraId="2510B870" w14:textId="77777777" w:rsidR="006F21C9" w:rsidRPr="00D547FF" w:rsidRDefault="006F21C9" w:rsidP="006F21C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D547FF">
        <w:rPr>
          <w:rFonts w:eastAsia="Times New Roman" w:cstheme="minorHAnsi"/>
          <w:b/>
          <w:bCs/>
          <w:sz w:val="28"/>
          <w:szCs w:val="28"/>
          <w:lang w:eastAsia="cs-CZ"/>
        </w:rPr>
        <w:t>Funkce a vlastnosti</w:t>
      </w:r>
    </w:p>
    <w:p w14:paraId="0D805ECE" w14:textId="77777777" w:rsidR="006F21C9" w:rsidRPr="00D547FF" w:rsidRDefault="006F21C9" w:rsidP="006F21C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přenosný osobní ventilátor – </w:t>
      </w:r>
      <w:r w:rsidRPr="00D547FF">
        <w:rPr>
          <w:rFonts w:eastAsia="Times New Roman" w:cstheme="minorHAnsi"/>
          <w:sz w:val="24"/>
          <w:szCs w:val="24"/>
          <w:lang w:eastAsia="cs-CZ"/>
        </w:rPr>
        <w:t>do ruky, na stůl, k lůžku, pro denní i noční užití, který můžete vzít s sebou ven, pokud neprší (není voděodolný)</w:t>
      </w:r>
    </w:p>
    <w:p w14:paraId="10C1CE92" w14:textId="77777777" w:rsidR="006F21C9" w:rsidRPr="00D547FF" w:rsidRDefault="006F21C9" w:rsidP="006F21C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3 režimy provozu</w:t>
      </w:r>
      <w:r w:rsidRPr="00D547F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61E6052" w14:textId="77777777" w:rsidR="006F21C9" w:rsidRPr="00D547FF" w:rsidRDefault="006F21C9" w:rsidP="006F21C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ultra tichý</w:t>
      </w:r>
      <w:r w:rsidRPr="00D547FF">
        <w:rPr>
          <w:rFonts w:eastAsia="Times New Roman" w:cstheme="minorHAnsi"/>
          <w:sz w:val="24"/>
          <w:szCs w:val="24"/>
          <w:lang w:eastAsia="cs-CZ"/>
        </w:rPr>
        <w:t> – jemné a tiché proudění vhodné např. při dlouhodobé práci u počítače</w:t>
      </w:r>
    </w:p>
    <w:p w14:paraId="06622D38" w14:textId="77777777" w:rsidR="006F21C9" w:rsidRPr="00D547FF" w:rsidRDefault="006F21C9" w:rsidP="006F21C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střední</w:t>
      </w:r>
      <w:r w:rsidRPr="00D547FF">
        <w:rPr>
          <w:rFonts w:eastAsia="Times New Roman" w:cstheme="minorHAnsi"/>
          <w:sz w:val="24"/>
          <w:szCs w:val="24"/>
          <w:lang w:eastAsia="cs-CZ"/>
        </w:rPr>
        <w:t> – pro velké vedro v místnostech </w:t>
      </w:r>
    </w:p>
    <w:p w14:paraId="7F6D6188" w14:textId="77777777" w:rsidR="006F21C9" w:rsidRPr="00D547FF" w:rsidRDefault="006F21C9" w:rsidP="006F21C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výkonný </w:t>
      </w:r>
      <w:r w:rsidRPr="00D547FF">
        <w:rPr>
          <w:rFonts w:eastAsia="Times New Roman" w:cstheme="minorHAnsi"/>
          <w:sz w:val="24"/>
          <w:szCs w:val="24"/>
          <w:lang w:eastAsia="cs-CZ"/>
        </w:rPr>
        <w:t>– obzvláště vhodný, když se chcete ochladit v exteriéru, např. při návštěvě restaurace, při cestování v tramvaji plné lidí a všude tam, kde neproudí vzduch a vyšší otáčky ventilátoru neruší</w:t>
      </w:r>
    </w:p>
    <w:p w14:paraId="22439458" w14:textId="77777777" w:rsidR="006F21C9" w:rsidRPr="00D547FF" w:rsidRDefault="006F21C9" w:rsidP="006F21C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Li</w:t>
      </w:r>
      <w:proofErr w:type="spellEnd"/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-ion akumulátor v režimu ultra tichý má životnost až 19 hodin na jedno nabití</w:t>
      </w:r>
    </w:p>
    <w:p w14:paraId="159ECA37" w14:textId="77777777" w:rsidR="006F21C9" w:rsidRPr="00D547FF" w:rsidRDefault="006F21C9" w:rsidP="006F21C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funkce LED osvětlení –</w:t>
      </w:r>
      <w:r w:rsidRPr="00D547FF">
        <w:rPr>
          <w:rFonts w:eastAsia="Times New Roman" w:cstheme="minorHAnsi"/>
          <w:sz w:val="24"/>
          <w:szCs w:val="24"/>
          <w:lang w:eastAsia="cs-CZ"/>
        </w:rPr>
        <w:t> může plnit funkci lampičky na nočním stolku</w:t>
      </w:r>
    </w:p>
    <w:p w14:paraId="07C05615" w14:textId="77777777" w:rsidR="006F21C9" w:rsidRPr="00D547FF" w:rsidRDefault="006F21C9" w:rsidP="006F21C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sz w:val="24"/>
          <w:szCs w:val="24"/>
          <w:lang w:eastAsia="cs-CZ"/>
        </w:rPr>
        <w:t>jednoduché ovládání pouze jedním tlačítkem</w:t>
      </w:r>
    </w:p>
    <w:p w14:paraId="78B31CA5" w14:textId="77777777" w:rsidR="006F21C9" w:rsidRPr="00D547FF" w:rsidRDefault="006F21C9" w:rsidP="006F21C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sz w:val="24"/>
          <w:szCs w:val="24"/>
          <w:lang w:eastAsia="cs-CZ"/>
        </w:rPr>
        <w:t xml:space="preserve">kapacita baterie 2500 </w:t>
      </w:r>
      <w:proofErr w:type="spellStart"/>
      <w:r w:rsidRPr="00D547FF">
        <w:rPr>
          <w:rFonts w:eastAsia="Times New Roman" w:cstheme="minorHAnsi"/>
          <w:sz w:val="24"/>
          <w:szCs w:val="24"/>
          <w:lang w:eastAsia="cs-CZ"/>
        </w:rPr>
        <w:t>mAh</w:t>
      </w:r>
      <w:proofErr w:type="spellEnd"/>
      <w:r w:rsidRPr="00D547FF">
        <w:rPr>
          <w:rFonts w:eastAsia="Times New Roman" w:cstheme="minorHAnsi"/>
          <w:sz w:val="24"/>
          <w:szCs w:val="24"/>
          <w:lang w:eastAsia="cs-CZ"/>
        </w:rPr>
        <w:t>, napětí 3,6 V, nabíjení přes USB kabel</w:t>
      </w:r>
    </w:p>
    <w:p w14:paraId="0A5EEEEA" w14:textId="77777777" w:rsidR="006F21C9" w:rsidRPr="00D547FF" w:rsidRDefault="006F21C9" w:rsidP="006F21C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sz w:val="24"/>
          <w:szCs w:val="24"/>
          <w:lang w:eastAsia="cs-CZ"/>
        </w:rPr>
        <w:t>součástí balení je praktické poutko, stojánek na stůl a USB kabel</w:t>
      </w:r>
    </w:p>
    <w:p w14:paraId="77003BFB" w14:textId="77777777" w:rsidR="006F21C9" w:rsidRPr="00D547FF" w:rsidRDefault="006F21C9" w:rsidP="006F21C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ověřená švýcarská kvalita</w:t>
      </w:r>
    </w:p>
    <w:p w14:paraId="5F09F621" w14:textId="77777777" w:rsidR="006F21C9" w:rsidRPr="00D547FF" w:rsidRDefault="006F21C9" w:rsidP="006F21C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D547FF">
        <w:rPr>
          <w:rFonts w:eastAsia="Times New Roman" w:cstheme="minorHAnsi"/>
          <w:b/>
          <w:bCs/>
          <w:sz w:val="28"/>
          <w:szCs w:val="28"/>
          <w:lang w:eastAsia="cs-CZ"/>
        </w:rPr>
        <w:t>Technické parametry</w:t>
      </w:r>
    </w:p>
    <w:p w14:paraId="1C344A33" w14:textId="77777777" w:rsidR="006F21C9" w:rsidRPr="00D547FF" w:rsidRDefault="006F21C9" w:rsidP="006F21C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Výkon ventilátoru:</w:t>
      </w:r>
      <w:r w:rsidRPr="00D547FF">
        <w:rPr>
          <w:rFonts w:eastAsia="Times New Roman" w:cstheme="minorHAnsi"/>
          <w:sz w:val="24"/>
          <w:szCs w:val="24"/>
          <w:lang w:eastAsia="cs-CZ"/>
        </w:rPr>
        <w:t xml:space="preserve"> 60 m</w:t>
      </w:r>
      <w:r w:rsidRPr="00D547FF">
        <w:rPr>
          <w:rFonts w:eastAsia="Times New Roman" w:cstheme="minorHAnsi"/>
          <w:sz w:val="24"/>
          <w:szCs w:val="24"/>
          <w:vertAlign w:val="superscript"/>
          <w:lang w:eastAsia="cs-CZ"/>
        </w:rPr>
        <w:t>3</w:t>
      </w:r>
      <w:r w:rsidRPr="00D547FF">
        <w:rPr>
          <w:rFonts w:eastAsia="Times New Roman" w:cstheme="minorHAnsi"/>
          <w:sz w:val="24"/>
          <w:szCs w:val="24"/>
          <w:lang w:eastAsia="cs-CZ"/>
        </w:rPr>
        <w:t>/h</w:t>
      </w:r>
    </w:p>
    <w:p w14:paraId="1D0F43D2" w14:textId="77777777" w:rsidR="006F21C9" w:rsidRPr="00D547FF" w:rsidRDefault="006F21C9" w:rsidP="006F21C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Příkon:</w:t>
      </w:r>
      <w:r w:rsidRPr="00D547FF">
        <w:rPr>
          <w:rFonts w:eastAsia="Times New Roman" w:cstheme="minorHAnsi"/>
          <w:sz w:val="24"/>
          <w:szCs w:val="24"/>
          <w:lang w:eastAsia="cs-CZ"/>
        </w:rPr>
        <w:t xml:space="preserve"> 4 W</w:t>
      </w:r>
    </w:p>
    <w:p w14:paraId="6DA99917" w14:textId="77777777" w:rsidR="006F21C9" w:rsidRPr="00D547FF" w:rsidRDefault="006F21C9" w:rsidP="006F21C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Průměr ventilátoru:</w:t>
      </w:r>
      <w:r w:rsidRPr="00D547FF">
        <w:rPr>
          <w:rFonts w:eastAsia="Times New Roman" w:cstheme="minorHAnsi"/>
          <w:sz w:val="24"/>
          <w:szCs w:val="24"/>
          <w:lang w:eastAsia="cs-CZ"/>
        </w:rPr>
        <w:t xml:space="preserve"> 8,8 cm</w:t>
      </w:r>
    </w:p>
    <w:p w14:paraId="1E630457" w14:textId="77777777" w:rsidR="006F21C9" w:rsidRPr="00D547FF" w:rsidRDefault="006F21C9" w:rsidP="006F21C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Max. hlučnost:</w:t>
      </w:r>
      <w:r w:rsidRPr="00D547FF">
        <w:rPr>
          <w:rFonts w:eastAsia="Times New Roman" w:cstheme="minorHAnsi"/>
          <w:sz w:val="24"/>
          <w:szCs w:val="24"/>
          <w:lang w:eastAsia="cs-CZ"/>
        </w:rPr>
        <w:t xml:space="preserve"> 28 dB</w:t>
      </w:r>
    </w:p>
    <w:p w14:paraId="57AA302E" w14:textId="1D1BBA61" w:rsidR="006F21C9" w:rsidRPr="00D547FF" w:rsidRDefault="006F21C9" w:rsidP="006F21C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Rozměry:</w:t>
      </w:r>
      <w:r w:rsidRPr="00D547FF">
        <w:rPr>
          <w:rFonts w:eastAsia="Times New Roman" w:cstheme="minorHAnsi"/>
          <w:sz w:val="24"/>
          <w:szCs w:val="24"/>
          <w:lang w:eastAsia="cs-CZ"/>
        </w:rPr>
        <w:t xml:space="preserve"> 193 </w:t>
      </w:r>
      <w:r w:rsidR="00D547FF" w:rsidRPr="00D547FF">
        <w:rPr>
          <w:rFonts w:eastAsia="Times New Roman" w:cstheme="minorHAnsi"/>
          <w:sz w:val="24"/>
          <w:szCs w:val="24"/>
          <w:lang w:eastAsia="cs-CZ"/>
        </w:rPr>
        <w:t>×</w:t>
      </w:r>
      <w:r w:rsidRPr="00D547FF">
        <w:rPr>
          <w:rFonts w:eastAsia="Times New Roman" w:cstheme="minorHAnsi"/>
          <w:sz w:val="24"/>
          <w:szCs w:val="24"/>
          <w:lang w:eastAsia="cs-CZ"/>
        </w:rPr>
        <w:t xml:space="preserve"> 88 </w:t>
      </w:r>
      <w:r w:rsidR="00D547FF" w:rsidRPr="00D547FF">
        <w:rPr>
          <w:rFonts w:eastAsia="Times New Roman" w:cstheme="minorHAnsi"/>
          <w:sz w:val="24"/>
          <w:szCs w:val="24"/>
          <w:lang w:eastAsia="cs-CZ"/>
        </w:rPr>
        <w:t>×</w:t>
      </w:r>
      <w:r w:rsidRPr="00D547FF">
        <w:rPr>
          <w:rFonts w:eastAsia="Times New Roman" w:cstheme="minorHAnsi"/>
          <w:sz w:val="24"/>
          <w:szCs w:val="24"/>
          <w:lang w:eastAsia="cs-CZ"/>
        </w:rPr>
        <w:t xml:space="preserve"> 48 mm</w:t>
      </w:r>
    </w:p>
    <w:p w14:paraId="370745DB" w14:textId="77777777" w:rsidR="006F21C9" w:rsidRPr="00D547FF" w:rsidRDefault="006F21C9" w:rsidP="006F21C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47FF">
        <w:rPr>
          <w:rFonts w:eastAsia="Times New Roman" w:cstheme="minorHAnsi"/>
          <w:b/>
          <w:bCs/>
          <w:sz w:val="24"/>
          <w:szCs w:val="24"/>
          <w:lang w:eastAsia="cs-CZ"/>
        </w:rPr>
        <w:t>Hmotnost:</w:t>
      </w:r>
      <w:r w:rsidRPr="00D547FF">
        <w:rPr>
          <w:rFonts w:eastAsia="Times New Roman" w:cstheme="minorHAnsi"/>
          <w:sz w:val="24"/>
          <w:szCs w:val="24"/>
          <w:lang w:eastAsia="cs-CZ"/>
        </w:rPr>
        <w:t xml:space="preserve"> 0,14 kg</w:t>
      </w:r>
    </w:p>
    <w:p w14:paraId="28317DC8" w14:textId="16DE5757" w:rsidR="000F704F" w:rsidRPr="00122C15" w:rsidRDefault="000F704F" w:rsidP="006F21C9">
      <w:pPr>
        <w:rPr>
          <w:rFonts w:ascii="Arial" w:eastAsia="Times New Roman" w:hAnsi="Arial" w:cs="Arial"/>
          <w:color w:val="020202"/>
          <w:sz w:val="21"/>
          <w:szCs w:val="21"/>
          <w:lang w:eastAsia="cs-CZ"/>
        </w:rPr>
      </w:pPr>
    </w:p>
    <w:sectPr w:rsidR="000F704F" w:rsidRPr="0012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9E"/>
    <w:multiLevelType w:val="multilevel"/>
    <w:tmpl w:val="850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2389"/>
    <w:multiLevelType w:val="multilevel"/>
    <w:tmpl w:val="D85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97620"/>
    <w:multiLevelType w:val="multilevel"/>
    <w:tmpl w:val="FC2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12845"/>
    <w:multiLevelType w:val="multilevel"/>
    <w:tmpl w:val="0E0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C4428"/>
    <w:multiLevelType w:val="multilevel"/>
    <w:tmpl w:val="CC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32124"/>
    <w:multiLevelType w:val="multilevel"/>
    <w:tmpl w:val="158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24217"/>
    <w:multiLevelType w:val="multilevel"/>
    <w:tmpl w:val="597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53E49"/>
    <w:multiLevelType w:val="multilevel"/>
    <w:tmpl w:val="5EF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A7BF4"/>
    <w:multiLevelType w:val="multilevel"/>
    <w:tmpl w:val="262A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D13D1"/>
    <w:multiLevelType w:val="multilevel"/>
    <w:tmpl w:val="E8C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44E8E"/>
    <w:multiLevelType w:val="multilevel"/>
    <w:tmpl w:val="B908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9506B"/>
    <w:multiLevelType w:val="multilevel"/>
    <w:tmpl w:val="C7D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F6F27"/>
    <w:multiLevelType w:val="multilevel"/>
    <w:tmpl w:val="EB7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E5C0D"/>
    <w:multiLevelType w:val="multilevel"/>
    <w:tmpl w:val="696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617FC"/>
    <w:multiLevelType w:val="multilevel"/>
    <w:tmpl w:val="B1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D3C6A"/>
    <w:multiLevelType w:val="multilevel"/>
    <w:tmpl w:val="FB8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669A5"/>
    <w:multiLevelType w:val="multilevel"/>
    <w:tmpl w:val="440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601BA"/>
    <w:multiLevelType w:val="multilevel"/>
    <w:tmpl w:val="F5E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4186F"/>
    <w:multiLevelType w:val="multilevel"/>
    <w:tmpl w:val="310A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E38AE"/>
    <w:multiLevelType w:val="multilevel"/>
    <w:tmpl w:val="42C2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062851"/>
    <w:multiLevelType w:val="multilevel"/>
    <w:tmpl w:val="DA5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11A0E"/>
    <w:multiLevelType w:val="multilevel"/>
    <w:tmpl w:val="768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00BC7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36BA6"/>
    <w:multiLevelType w:val="multilevel"/>
    <w:tmpl w:val="FEF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40B28"/>
    <w:multiLevelType w:val="multilevel"/>
    <w:tmpl w:val="6E5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892F84"/>
    <w:multiLevelType w:val="multilevel"/>
    <w:tmpl w:val="483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2C6A44"/>
    <w:multiLevelType w:val="multilevel"/>
    <w:tmpl w:val="0A2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CE1DA6"/>
    <w:multiLevelType w:val="multilevel"/>
    <w:tmpl w:val="56F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153354">
    <w:abstractNumId w:val="4"/>
  </w:num>
  <w:num w:numId="2" w16cid:durableId="66537368">
    <w:abstractNumId w:val="20"/>
  </w:num>
  <w:num w:numId="3" w16cid:durableId="205070045">
    <w:abstractNumId w:val="13"/>
  </w:num>
  <w:num w:numId="4" w16cid:durableId="902256222">
    <w:abstractNumId w:val="26"/>
  </w:num>
  <w:num w:numId="5" w16cid:durableId="364062710">
    <w:abstractNumId w:val="3"/>
  </w:num>
  <w:num w:numId="6" w16cid:durableId="678193533">
    <w:abstractNumId w:val="11"/>
  </w:num>
  <w:num w:numId="7" w16cid:durableId="1611666789">
    <w:abstractNumId w:val="6"/>
  </w:num>
  <w:num w:numId="8" w16cid:durableId="2087649778">
    <w:abstractNumId w:val="17"/>
  </w:num>
  <w:num w:numId="9" w16cid:durableId="492179908">
    <w:abstractNumId w:val="2"/>
  </w:num>
  <w:num w:numId="10" w16cid:durableId="1084108716">
    <w:abstractNumId w:val="21"/>
  </w:num>
  <w:num w:numId="11" w16cid:durableId="245307799">
    <w:abstractNumId w:val="16"/>
  </w:num>
  <w:num w:numId="12" w16cid:durableId="2066875874">
    <w:abstractNumId w:val="25"/>
  </w:num>
  <w:num w:numId="13" w16cid:durableId="1966695436">
    <w:abstractNumId w:val="15"/>
  </w:num>
  <w:num w:numId="14" w16cid:durableId="690111976">
    <w:abstractNumId w:val="1"/>
  </w:num>
  <w:num w:numId="15" w16cid:durableId="1851679297">
    <w:abstractNumId w:val="14"/>
  </w:num>
  <w:num w:numId="16" w16cid:durableId="1559173640">
    <w:abstractNumId w:val="0"/>
  </w:num>
  <w:num w:numId="17" w16cid:durableId="1557350693">
    <w:abstractNumId w:val="5"/>
  </w:num>
  <w:num w:numId="18" w16cid:durableId="267734367">
    <w:abstractNumId w:val="9"/>
  </w:num>
  <w:num w:numId="19" w16cid:durableId="731536827">
    <w:abstractNumId w:val="27"/>
  </w:num>
  <w:num w:numId="20" w16cid:durableId="1626159389">
    <w:abstractNumId w:val="7"/>
  </w:num>
  <w:num w:numId="21" w16cid:durableId="1963460711">
    <w:abstractNumId w:val="22"/>
  </w:num>
  <w:num w:numId="22" w16cid:durableId="466095489">
    <w:abstractNumId w:val="8"/>
  </w:num>
  <w:num w:numId="23" w16cid:durableId="866989989">
    <w:abstractNumId w:val="24"/>
  </w:num>
  <w:num w:numId="24" w16cid:durableId="1588348936">
    <w:abstractNumId w:val="23"/>
  </w:num>
  <w:num w:numId="25" w16cid:durableId="1029795965">
    <w:abstractNumId w:val="12"/>
  </w:num>
  <w:num w:numId="26" w16cid:durableId="2080053607">
    <w:abstractNumId w:val="19"/>
  </w:num>
  <w:num w:numId="27" w16cid:durableId="187068439">
    <w:abstractNumId w:val="18"/>
  </w:num>
  <w:num w:numId="28" w16cid:durableId="20509543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8"/>
    <w:rsid w:val="0004288E"/>
    <w:rsid w:val="000E32FE"/>
    <w:rsid w:val="000F704F"/>
    <w:rsid w:val="00122C15"/>
    <w:rsid w:val="00183791"/>
    <w:rsid w:val="00264D7B"/>
    <w:rsid w:val="003E68C2"/>
    <w:rsid w:val="004563D2"/>
    <w:rsid w:val="00587EE9"/>
    <w:rsid w:val="00670628"/>
    <w:rsid w:val="006F21C9"/>
    <w:rsid w:val="00854AB5"/>
    <w:rsid w:val="00B338DC"/>
    <w:rsid w:val="00BE4A48"/>
    <w:rsid w:val="00CF04BE"/>
    <w:rsid w:val="00D21B99"/>
    <w:rsid w:val="00D547FF"/>
    <w:rsid w:val="00D604C4"/>
    <w:rsid w:val="00EC6283"/>
    <w:rsid w:val="00EF2608"/>
    <w:rsid w:val="00F24C47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7FA"/>
  <w15:chartTrackingRefBased/>
  <w15:docId w15:val="{98A149A3-5BF2-4150-9210-08C73F1D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E4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4A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mezit-sirku">
    <w:name w:val="omezit-sirku"/>
    <w:basedOn w:val="Normln"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indent-1">
    <w:name w:val="ql-indent-1"/>
    <w:basedOn w:val="Normln"/>
    <w:rsid w:val="00EF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AB5"/>
    <w:rPr>
      <w:b/>
      <w:bCs/>
    </w:rPr>
  </w:style>
  <w:style w:type="paragraph" w:styleId="Odstavecseseznamem">
    <w:name w:val="List Paragraph"/>
    <w:basedOn w:val="Normln"/>
    <w:uiPriority w:val="34"/>
    <w:qFormat/>
    <w:rsid w:val="0045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489">
          <w:marLeft w:val="-225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316">
              <w:marLeft w:val="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4218">
          <w:marLeft w:val="-225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731">
              <w:marLeft w:val="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6</cp:revision>
  <dcterms:created xsi:type="dcterms:W3CDTF">2021-10-14T09:24:00Z</dcterms:created>
  <dcterms:modified xsi:type="dcterms:W3CDTF">2023-03-02T09:19:00Z</dcterms:modified>
</cp:coreProperties>
</file>