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5DFA" w:rsidRPr="00196A1E" w:rsidRDefault="00C35DFA" w:rsidP="00C35DFA">
      <w:pPr>
        <w:rPr>
          <w:rFonts w:asciiTheme="minorHAnsi" w:hAnsiTheme="minorHAnsi" w:cstheme="minorHAnsi"/>
        </w:rPr>
      </w:pPr>
      <w:bookmarkStart w:id="0" w:name="_Hlk101948015"/>
      <w:bookmarkEnd w:id="0"/>
      <w:r>
        <w:br w:type="page"/>
      </w:r>
    </w:p>
    <w:p w:rsidR="00C35DFA" w:rsidRPr="00196A1E" w:rsidRDefault="00C35DFA" w:rsidP="00C35DFA">
      <w:pPr>
        <w:pStyle w:val="ListParagraph"/>
        <w:shd w:val="clear" w:color="auto" w:fill="D9D9D9" w:themeFill="background1" w:themeFillShade="D9"/>
        <w:autoSpaceDE w:val="0"/>
        <w:autoSpaceDN w:val="0"/>
        <w:adjustRightInd w:val="0"/>
        <w:ind w:left="0" w:right="-28"/>
        <w:contextualSpacing w:val="0"/>
        <w:jc w:val="both"/>
        <w:rPr>
          <w:b/>
          <w:bCs/>
          <w:iCs/>
          <w:position w:val="1"/>
          <w:sz w:val="28"/>
          <w:szCs w:val="20"/>
          <w:rFonts w:asciiTheme="minorHAnsi" w:eastAsia="Times New Roman" w:hAnsiTheme="minorHAnsi" w:cstheme="minorHAnsi"/>
        </w:rPr>
      </w:pPr>
      <w:r>
        <w:rPr>
          <w:b/>
          <w:sz w:val="28"/>
          <w:rFonts w:asciiTheme="minorHAnsi" w:hAnsiTheme="minorHAnsi"/>
        </w:rPr>
        <w:t xml:space="preserve">  </w:t>
      </w:r>
      <w:r>
        <w:rPr>
          <w:b/>
          <w:sz w:val="28"/>
          <w:rFonts w:asciiTheme="minorHAnsi" w:hAnsiTheme="minorHAnsi"/>
        </w:rPr>
        <w:t xml:space="preserve">VÍTEJTE</w:t>
      </w:r>
    </w:p>
    <w:p w:rsidR="00C35DFA" w:rsidRPr="00196A1E" w:rsidRDefault="00C35DFA" w:rsidP="00C35DFA">
      <w:pPr>
        <w:autoSpaceDE w:val="0"/>
        <w:autoSpaceDN w:val="0"/>
        <w:adjustRightInd w:val="0"/>
        <w:spacing w:line="240" w:lineRule="exact"/>
        <w:ind w:right="141"/>
        <w:jc w:val="both"/>
        <w:rPr>
          <w:rFonts w:asciiTheme="minorHAnsi" w:eastAsia="Times New Roman" w:hAnsiTheme="minorHAnsi" w:cstheme="minorHAnsi"/>
          <w:lang w:eastAsia="hr-HR"/>
        </w:rPr>
      </w:pPr>
    </w:p>
    <w:p w:rsidR="00C35DFA" w:rsidRPr="00196A1E" w:rsidRDefault="00C35DFA" w:rsidP="00C35DFA">
      <w:pPr>
        <w:tabs>
          <w:tab w:val="center" w:pos="5233"/>
          <w:tab w:val="left" w:pos="7295"/>
        </w:tabs>
        <w:autoSpaceDE w:val="0"/>
        <w:autoSpaceDN w:val="0"/>
        <w:adjustRightInd w:val="0"/>
        <w:ind w:right="141"/>
        <w:jc w:val="both"/>
        <w:rPr>
          <w:rFonts w:asciiTheme="minorHAnsi" w:hAnsiTheme="minorHAnsi" w:cstheme="minorHAnsi"/>
        </w:rPr>
      </w:pPr>
      <w:r>
        <w:rPr>
          <w:rFonts w:asciiTheme="minorHAnsi" w:hAnsiTheme="minorHAnsi"/>
        </w:rPr>
        <w:t xml:space="preserve">Děkujeme, že jste si zakoupili moped MS Energy Electric.</w:t>
      </w:r>
    </w:p>
    <w:p w:rsidR="00C35DFA" w:rsidRPr="00196A1E" w:rsidRDefault="00C35DFA" w:rsidP="00C35DFA">
      <w:pPr>
        <w:tabs>
          <w:tab w:val="center" w:pos="5233"/>
          <w:tab w:val="left" w:pos="7295"/>
        </w:tabs>
        <w:autoSpaceDE w:val="0"/>
        <w:autoSpaceDN w:val="0"/>
        <w:adjustRightInd w:val="0"/>
        <w:ind w:right="141"/>
        <w:jc w:val="both"/>
        <w:rPr>
          <w:rFonts w:asciiTheme="minorHAnsi" w:hAnsiTheme="minorHAnsi" w:cstheme="minorHAnsi"/>
        </w:rPr>
      </w:pPr>
      <w:r>
        <w:rPr>
          <w:rFonts w:asciiTheme="minorHAnsi" w:hAnsiTheme="minorHAnsi"/>
        </w:rPr>
        <w:t xml:space="preserve">Je důležité, abyste si před prvním použitím nového produktu přečetli tuto uživatelskou příručku.</w:t>
      </w:r>
      <w:r>
        <w:rPr>
          <w:rFonts w:asciiTheme="minorHAnsi" w:hAnsiTheme="minorHAnsi"/>
        </w:rPr>
        <w:t xml:space="preserve"> </w:t>
      </w:r>
    </w:p>
    <w:p w:rsidR="00C35DFA" w:rsidRPr="00196A1E" w:rsidRDefault="00C35DFA" w:rsidP="00C35DFA">
      <w:pPr>
        <w:tabs>
          <w:tab w:val="center" w:pos="5233"/>
          <w:tab w:val="left" w:pos="7295"/>
        </w:tabs>
        <w:autoSpaceDE w:val="0"/>
        <w:autoSpaceDN w:val="0"/>
        <w:adjustRightInd w:val="0"/>
        <w:ind w:right="141"/>
        <w:jc w:val="both"/>
        <w:rPr>
          <w:b/>
          <w:rFonts w:asciiTheme="minorHAnsi" w:hAnsiTheme="minorHAnsi" w:cstheme="minorHAnsi"/>
        </w:rPr>
      </w:pPr>
      <w:r>
        <w:rPr>
          <w:b/>
          <w:rFonts w:asciiTheme="minorHAnsi" w:hAnsiTheme="minorHAnsi"/>
        </w:rPr>
        <w:t xml:space="preserve">Každá osoba, která obsluhuje nebo jezdí jako spolujezdec na vašem mopedu, by si měla před jízdou na mopedu pečlivě přečíst a plně pochopit celý obsah tohoto návodu.</w:t>
      </w:r>
      <w:r>
        <w:rPr>
          <w:b/>
          <w:rFonts w:asciiTheme="minorHAnsi" w:hAnsiTheme="minorHAnsi"/>
        </w:rPr>
        <w:t xml:space="preserve"> </w:t>
      </w:r>
      <w:r>
        <w:rPr>
          <w:b/>
          <w:rFonts w:asciiTheme="minorHAnsi" w:hAnsiTheme="minorHAnsi"/>
        </w:rPr>
        <w:t xml:space="preserve">Pro vaši bezpečnost dodržujte všechna bezpečnostní upozornění uvedená v návodu k obsluze a na štítcích na vašem mopedu.</w:t>
      </w:r>
      <w:r>
        <w:rPr>
          <w:b/>
          <w:rFonts w:asciiTheme="minorHAnsi" w:hAnsiTheme="minorHAnsi"/>
        </w:rPr>
        <w:t xml:space="preserve"> </w:t>
      </w:r>
      <w:r>
        <w:rPr>
          <w:b/>
          <w:rFonts w:asciiTheme="minorHAnsi" w:hAnsiTheme="minorHAnsi"/>
        </w:rPr>
        <w:t xml:space="preserve">Tuto příručku byste měli vždy uchovávat ve svém mopedu a měli byste ji považovat za trvalou součást mopedu.</w:t>
      </w:r>
      <w:r>
        <w:rPr>
          <w:b/>
          <w:rFonts w:asciiTheme="minorHAnsi" w:hAnsiTheme="minorHAnsi"/>
        </w:rPr>
        <w:t xml:space="preserve"> </w:t>
      </w:r>
    </w:p>
    <w:p w:rsidR="00C35DFA" w:rsidRPr="00196A1E" w:rsidRDefault="00C35DFA" w:rsidP="00C35DFA">
      <w:pPr>
        <w:tabs>
          <w:tab w:val="center" w:pos="5233"/>
          <w:tab w:val="left" w:pos="7295"/>
        </w:tabs>
        <w:autoSpaceDE w:val="0"/>
        <w:autoSpaceDN w:val="0"/>
        <w:adjustRightInd w:val="0"/>
        <w:ind w:right="141"/>
        <w:jc w:val="both"/>
        <w:rPr>
          <w:rFonts w:asciiTheme="minorHAnsi" w:hAnsiTheme="minorHAnsi" w:cstheme="minorHAnsi"/>
          <w:b/>
          <w:lang w:bidi="en-US"/>
        </w:rPr>
      </w:pPr>
    </w:p>
    <w:p w:rsidR="00C35DFA" w:rsidRPr="00196A1E" w:rsidRDefault="00C35DFA" w:rsidP="00C35DFA">
      <w:pPr>
        <w:tabs>
          <w:tab w:val="center" w:pos="5233"/>
          <w:tab w:val="left" w:pos="7295"/>
        </w:tabs>
        <w:autoSpaceDE w:val="0"/>
        <w:autoSpaceDN w:val="0"/>
        <w:adjustRightInd w:val="0"/>
        <w:ind w:right="141"/>
        <w:jc w:val="both"/>
        <w:rPr>
          <w:b/>
          <w:rFonts w:asciiTheme="minorHAnsi" w:hAnsiTheme="minorHAnsi" w:cstheme="minorHAnsi"/>
        </w:rPr>
      </w:pPr>
      <w:r>
        <w:rPr>
          <w:b/>
          <w:rFonts w:asciiTheme="minorHAnsi" w:hAnsiTheme="minorHAnsi"/>
        </w:rPr>
        <w:t xml:space="preserve">Účinnost a životnost vašeho mopedu bude ve velké míře záviset na vašich provozních metodách a pravidelné údržbě.</w:t>
      </w:r>
      <w:r>
        <w:rPr>
          <w:b/>
          <w:rFonts w:asciiTheme="minorHAnsi" w:hAnsiTheme="minorHAnsi"/>
        </w:rPr>
        <w:t xml:space="preserve"> </w:t>
      </w:r>
      <w:r>
        <w:rPr>
          <w:b/>
          <w:rFonts w:asciiTheme="minorHAnsi" w:hAnsiTheme="minorHAnsi"/>
        </w:rPr>
        <w:t xml:space="preserve">Pokud nebudete svůj moped obsluhovat a udržovat podle pokynů v této uživatelské příručce, může dojít ke zrušení platnosti omezené záruky a snížení účinnosti a spolehlivosti vašeho mopedu.</w:t>
      </w:r>
      <w:r>
        <w:rPr>
          <w:b/>
          <w:rFonts w:asciiTheme="minorHAnsi" w:hAnsiTheme="minorHAnsi"/>
        </w:rPr>
        <w:t xml:space="preserve"> </w:t>
      </w:r>
    </w:p>
    <w:p w:rsidR="00C35DFA" w:rsidRPr="00196A1E" w:rsidRDefault="00C35DFA" w:rsidP="00C35DFA">
      <w:pPr>
        <w:tabs>
          <w:tab w:val="center" w:pos="5233"/>
          <w:tab w:val="left" w:pos="7295"/>
        </w:tabs>
        <w:autoSpaceDE w:val="0"/>
        <w:autoSpaceDN w:val="0"/>
        <w:adjustRightInd w:val="0"/>
        <w:ind w:right="141"/>
        <w:jc w:val="both"/>
        <w:rPr>
          <w:rFonts w:asciiTheme="minorHAnsi" w:hAnsiTheme="minorHAnsi" w:cstheme="minorHAnsi"/>
          <w:b/>
          <w:lang w:bidi="en-US"/>
        </w:rPr>
      </w:pPr>
    </w:p>
    <w:p w:rsidR="00C35DFA" w:rsidRPr="00196A1E" w:rsidRDefault="00C35DFA" w:rsidP="00C35DFA">
      <w:pPr>
        <w:tabs>
          <w:tab w:val="center" w:pos="5233"/>
          <w:tab w:val="left" w:pos="7295"/>
        </w:tabs>
        <w:autoSpaceDE w:val="0"/>
        <w:autoSpaceDN w:val="0"/>
        <w:adjustRightInd w:val="0"/>
        <w:ind w:right="141"/>
        <w:jc w:val="both"/>
        <w:rPr>
          <w:b/>
          <w:rFonts w:asciiTheme="minorHAnsi" w:hAnsiTheme="minorHAnsi" w:cstheme="minorHAnsi"/>
        </w:rPr>
      </w:pPr>
      <w:r>
        <w:rPr>
          <w:b/>
          <w:rFonts w:asciiTheme="minorHAnsi" w:hAnsiTheme="minorHAnsi"/>
        </w:rPr>
        <w:t xml:space="preserve">Prvních 500 km je v životě vašeho mopedu nejdůležitější.</w:t>
      </w:r>
      <w:r>
        <w:rPr>
          <w:b/>
          <w:rFonts w:asciiTheme="minorHAnsi" w:hAnsiTheme="minorHAnsi"/>
        </w:rPr>
        <w:t xml:space="preserve"> </w:t>
      </w:r>
      <w:r>
        <w:rPr>
          <w:b/>
          <w:rFonts w:asciiTheme="minorHAnsi" w:hAnsiTheme="minorHAnsi"/>
        </w:rPr>
        <w:t xml:space="preserve">Správné zajetí během této doby zajistí jeho maximální životnost.</w:t>
      </w:r>
      <w:r>
        <w:rPr>
          <w:b/>
          <w:rFonts w:asciiTheme="minorHAnsi" w:hAnsiTheme="minorHAnsi"/>
        </w:rPr>
        <w:t xml:space="preserve"> </w:t>
      </w:r>
      <w:r>
        <w:rPr>
          <w:b/>
          <w:rFonts w:asciiTheme="minorHAnsi" w:hAnsiTheme="minorHAnsi"/>
        </w:rPr>
        <w:t xml:space="preserve">Specifické postupy záběhu si přečtěte před jízdou v části zabíhání.</w:t>
      </w:r>
      <w:r>
        <w:rPr>
          <w:b/>
          <w:rFonts w:asciiTheme="minorHAnsi" w:hAnsiTheme="minorHAnsi"/>
        </w:rPr>
        <w:t xml:space="preserve"> </w:t>
      </w:r>
    </w:p>
    <w:p w:rsidR="00C35DFA" w:rsidRPr="00196A1E" w:rsidRDefault="00C35DFA" w:rsidP="00C35DFA">
      <w:pPr>
        <w:tabs>
          <w:tab w:val="center" w:pos="5233"/>
          <w:tab w:val="left" w:pos="7295"/>
        </w:tabs>
        <w:autoSpaceDE w:val="0"/>
        <w:autoSpaceDN w:val="0"/>
        <w:adjustRightInd w:val="0"/>
        <w:ind w:right="141"/>
        <w:jc w:val="both"/>
        <w:rPr>
          <w:rFonts w:asciiTheme="minorHAnsi" w:hAnsiTheme="minorHAnsi" w:cstheme="minorHAnsi"/>
          <w:b/>
          <w:lang w:bidi="en-US"/>
        </w:rPr>
      </w:pPr>
    </w:p>
    <w:p w:rsidR="00C35DFA" w:rsidRPr="00196A1E" w:rsidRDefault="00C35DFA" w:rsidP="00C35DFA">
      <w:pPr>
        <w:tabs>
          <w:tab w:val="center" w:pos="5233"/>
          <w:tab w:val="left" w:pos="7295"/>
        </w:tabs>
        <w:autoSpaceDE w:val="0"/>
        <w:autoSpaceDN w:val="0"/>
        <w:adjustRightInd w:val="0"/>
        <w:ind w:right="141"/>
        <w:jc w:val="both"/>
        <w:rPr>
          <w:b/>
          <w:rFonts w:asciiTheme="minorHAnsi" w:eastAsia="Times New Roman" w:hAnsiTheme="minorHAnsi" w:cstheme="minorHAnsi"/>
        </w:rPr>
      </w:pPr>
      <w:r>
        <w:rPr>
          <w:b/>
          <w:rFonts w:asciiTheme="minorHAnsi" w:hAnsiTheme="minorHAnsi"/>
        </w:rPr>
        <w:t xml:space="preserve">Máte-li nějaké dotazy, požádejte o pomoc svého prodejce.</w:t>
      </w:r>
    </w:p>
    <w:p w:rsidR="00C35DFA" w:rsidRPr="00196A1E" w:rsidRDefault="00C35DFA" w:rsidP="00C35DFA">
      <w:pPr>
        <w:rPr>
          <w:rFonts w:asciiTheme="minorHAnsi" w:hAnsiTheme="minorHAnsi" w:cstheme="minorHAnsi"/>
        </w:rPr>
      </w:pPr>
      <w:r>
        <w:br w:type="page"/>
      </w:r>
    </w:p>
    <w:p w:rsidR="00C35DFA" w:rsidRPr="00196A1E" w:rsidRDefault="00C35DFA" w:rsidP="00C35DFA">
      <w:pPr>
        <w:shd w:val="clear" w:color="auto" w:fill="D9D9D9" w:themeFill="background1" w:themeFillShade="D9"/>
        <w:autoSpaceDE w:val="0"/>
        <w:autoSpaceDN w:val="0"/>
        <w:adjustRightInd w:val="0"/>
        <w:ind w:right="-29"/>
        <w:rPr>
          <w:b/>
          <w:sz w:val="28"/>
          <w:szCs w:val="24"/>
          <w:rFonts w:asciiTheme="minorHAnsi" w:eastAsia="Times New Roman" w:hAnsiTheme="minorHAnsi" w:cstheme="minorHAnsi"/>
        </w:rPr>
      </w:pPr>
      <w:r>
        <w:rPr>
          <w:b/>
          <w:sz w:val="28"/>
          <w:rFonts w:asciiTheme="minorHAnsi" w:hAnsiTheme="minorHAnsi"/>
        </w:rPr>
        <w:t xml:space="preserve">1.</w:t>
      </w:r>
      <w:r>
        <w:rPr>
          <w:b/>
          <w:sz w:val="28"/>
          <w:rFonts w:asciiTheme="minorHAnsi" w:hAnsiTheme="minorHAnsi"/>
        </w:rPr>
        <w:t xml:space="preserve"> </w:t>
      </w:r>
      <w:r>
        <w:rPr>
          <w:b/>
          <w:sz w:val="28"/>
          <w:rFonts w:asciiTheme="minorHAnsi" w:hAnsiTheme="minorHAnsi"/>
        </w:rPr>
        <w:t xml:space="preserve">DŮLEŽITÉ BEZPEČNOSTNÍ POKYNY</w:t>
      </w:r>
    </w:p>
    <w:p w:rsidR="00C35DFA" w:rsidRPr="00196A1E" w:rsidRDefault="00C35DFA" w:rsidP="00C35DFA">
      <w:pPr>
        <w:tabs>
          <w:tab w:val="left" w:pos="206"/>
        </w:tabs>
        <w:autoSpaceDE w:val="0"/>
        <w:autoSpaceDN w:val="0"/>
        <w:adjustRightInd w:val="0"/>
        <w:ind w:right="141"/>
        <w:rPr>
          <w:rFonts w:asciiTheme="minorHAnsi" w:eastAsia="Times New Roman" w:hAnsiTheme="minorHAnsi" w:cstheme="minorHAnsi"/>
          <w:sz w:val="12"/>
          <w:szCs w:val="24"/>
          <w:lang w:val="en-US"/>
        </w:rPr>
      </w:pPr>
    </w:p>
    <w:p w:rsidR="00C35DFA" w:rsidRPr="00196A1E" w:rsidRDefault="00C35DFA" w:rsidP="00C35DFA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ind w:left="391" w:right="113" w:hanging="391"/>
        <w:contextualSpacing w:val="0"/>
        <w:jc w:val="both"/>
        <w:rPr>
          <w:szCs w:val="24"/>
          <w:rFonts w:asciiTheme="minorHAnsi" w:eastAsia="Arial" w:hAnsiTheme="minorHAnsi" w:cstheme="minorHAnsi"/>
        </w:rPr>
      </w:pPr>
      <w:r>
        <w:rPr>
          <w:rFonts w:asciiTheme="minorHAnsi" w:hAnsiTheme="minorHAnsi"/>
        </w:rPr>
        <w:drawing>
          <wp:anchor distT="0" distB="0" distL="114300" distR="114300" simplePos="0" relativeHeight="251659264" behindDoc="0" locked="0" layoutInCell="1" allowOverlap="1" wp14:anchorId="0D900DE3" wp14:editId="6A7172A9">
            <wp:simplePos x="0" y="0"/>
            <wp:positionH relativeFrom="column">
              <wp:posOffset>3477790</wp:posOffset>
            </wp:positionH>
            <wp:positionV relativeFrom="paragraph">
              <wp:posOffset>691515</wp:posOffset>
            </wp:positionV>
            <wp:extent cx="646430" cy="598805"/>
            <wp:effectExtent l="0" t="0" r="1270" b="0"/>
            <wp:wrapSquare wrapText="bothSides"/>
            <wp:docPr id="1868" name="Picture 1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30" cy="598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</w:rPr>
        <w:t xml:space="preserve">Před pozorným přečtením návodu a pochopením výkonu elektrického mopedu elektrický moped nepoužívejte a nepůjčujte jej osobám, které nemohou s elektrickým mopedem manipulovat.</w:t>
      </w:r>
    </w:p>
    <w:p w:rsidR="00C35DFA" w:rsidRPr="00196A1E" w:rsidRDefault="00C35DFA" w:rsidP="00C35DFA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ind w:left="391" w:right="113" w:hanging="391"/>
        <w:contextualSpacing w:val="0"/>
        <w:jc w:val="both"/>
        <w:rPr>
          <w:szCs w:val="24"/>
          <w:rFonts w:asciiTheme="minorHAnsi" w:eastAsia="Arial" w:hAnsiTheme="minorHAnsi" w:cstheme="minorHAnsi"/>
        </w:rPr>
      </w:pPr>
      <w:r>
        <w:rPr>
          <w:rFonts w:asciiTheme="minorHAnsi" w:hAnsiTheme="minorHAnsi"/>
        </w:rPr>
        <w:t xml:space="preserve">Před jízdou v provozu si procvičte jízdu na otevřeném prostranství na převodovém stupni č.j. 1.</w:t>
      </w:r>
    </w:p>
    <w:p w:rsidR="00C35DFA" w:rsidRPr="00196A1E" w:rsidRDefault="00C35DFA" w:rsidP="000F4591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ind w:left="567" w:right="113" w:hanging="207"/>
        <w:contextualSpacing w:val="0"/>
        <w:jc w:val="both"/>
        <w:rPr>
          <w:b/>
          <w:szCs w:val="24"/>
          <w:rFonts w:asciiTheme="minorHAnsi" w:eastAsia="Arial" w:hAnsiTheme="minorHAnsi" w:cstheme="minorHAnsi"/>
        </w:rPr>
      </w:pPr>
      <w:r>
        <w:rPr>
          <w:b/>
          <w:rFonts w:asciiTheme="minorHAnsi" w:hAnsiTheme="minorHAnsi"/>
        </w:rPr>
        <w:t xml:space="preserve">Nejezděte bez řádného tréninku.</w:t>
      </w:r>
    </w:p>
    <w:p w:rsidR="00C35DFA" w:rsidRPr="00196A1E" w:rsidRDefault="00C35DFA" w:rsidP="000F4591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ind w:left="567" w:right="113" w:hanging="207"/>
        <w:contextualSpacing w:val="0"/>
        <w:jc w:val="both"/>
        <w:rPr>
          <w:b/>
          <w:szCs w:val="24"/>
          <w:rFonts w:asciiTheme="minorHAnsi" w:eastAsia="Arial" w:hAnsiTheme="minorHAnsi" w:cstheme="minorHAnsi"/>
        </w:rPr>
      </w:pPr>
      <w:r>
        <w:rPr>
          <w:b/>
          <w:rFonts w:asciiTheme="minorHAnsi" w:hAnsiTheme="minorHAnsi"/>
        </w:rPr>
        <w:t xml:space="preserve">Nejezděte vysokou rychlostí, na nerovném terénu nebo na svazích.</w:t>
      </w:r>
      <w:r>
        <w:rPr>
          <w:rFonts w:asciiTheme="minorHAnsi" w:hAnsiTheme="minorHAnsi"/>
        </w:rPr>
        <w:t xml:space="preserve"> </w:t>
      </w:r>
    </w:p>
    <w:p w:rsidR="00C35DFA" w:rsidRPr="00196A1E" w:rsidRDefault="00C35DFA" w:rsidP="000F4591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ind w:left="567" w:right="113" w:hanging="207"/>
        <w:contextualSpacing w:val="0"/>
        <w:jc w:val="both"/>
        <w:rPr>
          <w:b/>
          <w:szCs w:val="24"/>
          <w:rFonts w:asciiTheme="minorHAnsi" w:eastAsia="Arial" w:hAnsiTheme="minorHAnsi" w:cstheme="minorHAnsi"/>
        </w:rPr>
      </w:pPr>
      <w:r>
        <w:rPr>
          <w:b/>
          <w:rFonts w:asciiTheme="minorHAnsi" w:hAnsiTheme="minorHAnsi"/>
        </w:rPr>
        <w:t xml:space="preserve">Nejezděte po požití alkoholu nebo drog!</w:t>
      </w:r>
    </w:p>
    <w:p w:rsidR="00C35DFA" w:rsidRPr="00196A1E" w:rsidRDefault="00C35DFA" w:rsidP="00C35DFA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ind w:left="391" w:right="113" w:hanging="391"/>
        <w:contextualSpacing w:val="0"/>
        <w:jc w:val="both"/>
        <w:rPr>
          <w:szCs w:val="24"/>
          <w:rFonts w:asciiTheme="minorHAnsi" w:eastAsia="Arial" w:hAnsiTheme="minorHAnsi" w:cstheme="minorHAnsi"/>
        </w:rPr>
      </w:pPr>
      <w:r>
        <w:rPr>
          <w:b/>
          <w:rFonts w:asciiTheme="minorHAnsi" w:hAnsiTheme="minorHAnsi"/>
        </w:rPr>
        <w:t xml:space="preserve">Elektrický moped je určen pouze pro dospělé v souladu s místními zákony pro kategorii Le1-B (Nařízení EU č.168/2013)!</w:t>
      </w:r>
    </w:p>
    <w:p w:rsidR="00C35DFA" w:rsidRPr="00196A1E" w:rsidRDefault="00C35DFA" w:rsidP="00C35DFA">
      <w:pPr>
        <w:pStyle w:val="ListParagraph"/>
        <w:widowControl w:val="0"/>
        <w:autoSpaceDE w:val="0"/>
        <w:autoSpaceDN w:val="0"/>
        <w:adjustRightInd w:val="0"/>
        <w:ind w:left="391" w:right="113"/>
        <w:contextualSpacing w:val="0"/>
        <w:jc w:val="both"/>
        <w:rPr>
          <w:rFonts w:asciiTheme="minorHAnsi" w:hAnsiTheme="minorHAnsi" w:cstheme="minorHAnsi"/>
          <w:sz w:val="8"/>
        </w:rPr>
      </w:pPr>
    </w:p>
    <w:p w:rsidR="00C35DFA" w:rsidRPr="00196A1E" w:rsidRDefault="00C35DFA" w:rsidP="00C35DFA">
      <w:pPr>
        <w:pStyle w:val="ListParagraph"/>
        <w:widowControl w:val="0"/>
        <w:autoSpaceDE w:val="0"/>
        <w:autoSpaceDN w:val="0"/>
        <w:adjustRightInd w:val="0"/>
        <w:ind w:left="426" w:right="113"/>
        <w:contextualSpacing w:val="0"/>
        <w:jc w:val="both"/>
        <w:rPr>
          <w:szCs w:val="24"/>
          <w:rFonts w:asciiTheme="minorHAnsi" w:eastAsia="Arial" w:hAnsiTheme="minorHAnsi" w:cstheme="minorHAnsi"/>
        </w:rPr>
      </w:pPr>
      <w:r>
        <w:rPr>
          <w:rFonts w:asciiTheme="minorHAnsi" w:hAnsiTheme="minorHAnsi"/>
        </w:rPr>
        <w:t xml:space="preserve">Váš moped může poskytnout mnoho let radosti z jízdy.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Musíte převzít zodpovědnost za svou bezpečnost a bezpečnost ostatních.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Existuje mnoho kroků, které můžete udělat, abyste během jízdy ochránili sebe a ostatní.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Zde je několik velmi důležitých bezpečnostních opatření:</w:t>
      </w:r>
    </w:p>
    <w:p w:rsidR="00C35DFA" w:rsidRPr="00196A1E" w:rsidRDefault="00C35DFA" w:rsidP="00C35DFA">
      <w:pPr>
        <w:pStyle w:val="ListParagraph"/>
        <w:widowControl w:val="0"/>
        <w:autoSpaceDE w:val="0"/>
        <w:autoSpaceDN w:val="0"/>
        <w:adjustRightInd w:val="0"/>
        <w:ind w:left="426" w:right="113"/>
        <w:jc w:val="both"/>
        <w:rPr>
          <w:b/>
          <w:bCs/>
          <w:szCs w:val="24"/>
          <w:rFonts w:asciiTheme="minorHAnsi" w:eastAsia="Arial" w:hAnsiTheme="minorHAnsi" w:cstheme="minorHAnsi"/>
        </w:rPr>
      </w:pPr>
      <w:r>
        <w:rPr>
          <w:b/>
          <w:rFonts w:asciiTheme="minorHAnsi" w:hAnsiTheme="minorHAnsi"/>
        </w:rPr>
        <w:t xml:space="preserve">Noste přilbu</w:t>
      </w:r>
      <w:r>
        <w:rPr>
          <w:b/>
          <w:rFonts w:asciiTheme="minorHAnsi" w:hAnsiTheme="minorHAnsi"/>
        </w:rPr>
        <w:t xml:space="preserve"> </w:t>
      </w:r>
    </w:p>
    <w:p w:rsidR="00C35DFA" w:rsidRPr="00196A1E" w:rsidRDefault="00C35DFA" w:rsidP="00C35DFA">
      <w:pPr>
        <w:pStyle w:val="ListParagraph"/>
        <w:widowControl w:val="0"/>
        <w:autoSpaceDE w:val="0"/>
        <w:autoSpaceDN w:val="0"/>
        <w:adjustRightInd w:val="0"/>
        <w:ind w:left="426" w:right="113"/>
        <w:jc w:val="both"/>
        <w:rPr>
          <w:bCs/>
          <w:szCs w:val="24"/>
          <w:rFonts w:asciiTheme="minorHAnsi" w:eastAsia="Arial" w:hAnsiTheme="minorHAnsi" w:cstheme="minorHAnsi"/>
        </w:rPr>
      </w:pPr>
      <w:r>
        <w:rPr>
          <w:rFonts w:asciiTheme="minorHAnsi" w:hAnsiTheme="minorHAnsi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D48BC40" wp14:editId="0A6AAA96">
                <wp:simplePos x="0" y="0"/>
                <wp:positionH relativeFrom="column">
                  <wp:posOffset>2089150</wp:posOffset>
                </wp:positionH>
                <wp:positionV relativeFrom="paragraph">
                  <wp:posOffset>24235</wp:posOffset>
                </wp:positionV>
                <wp:extent cx="2030730" cy="698500"/>
                <wp:effectExtent l="0" t="0" r="7620" b="6350"/>
                <wp:wrapSquare wrapText="bothSides"/>
                <wp:docPr id="956" name="Group 9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0730" cy="698500"/>
                          <a:chOff x="0" y="16829"/>
                          <a:chExt cx="2919839" cy="1005205"/>
                        </a:xfrm>
                      </wpg:grpSpPr>
                      <pic:pic xmlns:pic="http://schemas.openxmlformats.org/drawingml/2006/picture">
                        <pic:nvPicPr>
                          <pic:cNvPr id="954" name="image40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354"/>
                            <a:ext cx="774064" cy="7804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5" name="image41.jpe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42449" y="16829"/>
                            <a:ext cx="1977390" cy="1005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D97F37" id="Group 956" o:spid="_x0000_s1026" style="position:absolute;margin-left:164.5pt;margin-top:1.9pt;width:159.9pt;height:55pt;z-index:251660288;mso-width-relative:margin;mso-height-relative:margin" coordorigin=",168" coordsize="29198,10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40.png" o:spid="_x0000_s1027" type="#_x0000_t75" style="position:absolute;top:403;width:7740;height:7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">
                  <v:imagedata r:id="rId11" o:title=""/>
                </v:shape>
                <v:shape id="image41.jpeg" o:spid="_x0000_s1028" type="#_x0000_t75" style="position:absolute;left:9424;top:168;width:19774;height:10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">
                  <v:imagedata r:id="rId12" o:title=""/>
                </v:shape>
                <w10:wrap type="square"/>
              </v:group>
            </w:pict>
          </mc:Fallback>
        </mc:AlternateContent>
      </w:r>
      <w:r>
        <w:rPr>
          <w:rFonts w:asciiTheme="minorHAnsi" w:hAnsiTheme="minorHAnsi"/>
        </w:rPr>
        <w:t xml:space="preserve">Bezpečnost jezdce začíná kvalitní ochranou hlavy.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Poranění hlavy je jedním z nejzávažnějších zranění, která mohou nastat.</w:t>
      </w:r>
    </w:p>
    <w:p w:rsidR="00C35DFA" w:rsidRPr="00196A1E" w:rsidRDefault="00C35DFA" w:rsidP="00C35DFA">
      <w:pPr>
        <w:pStyle w:val="ListParagraph"/>
        <w:widowControl w:val="0"/>
        <w:autoSpaceDE w:val="0"/>
        <w:autoSpaceDN w:val="0"/>
        <w:adjustRightInd w:val="0"/>
        <w:ind w:left="426" w:right="113"/>
        <w:jc w:val="both"/>
        <w:rPr>
          <w:bCs/>
          <w:szCs w:val="24"/>
          <w:rFonts w:asciiTheme="minorHAnsi" w:eastAsia="Arial" w:hAnsiTheme="minorHAnsi" w:cstheme="minorHAnsi"/>
        </w:rPr>
      </w:pPr>
      <w:r>
        <w:rPr>
          <w:rFonts w:asciiTheme="minorHAnsi" w:hAnsiTheme="minorHAnsi"/>
        </w:rPr>
        <w:t xml:space="preserve">Vždy noste certifikovou přilbu, která je správně zapnuta.</w:t>
      </w:r>
      <w:r>
        <w:rPr>
          <w:rFonts w:asciiTheme="minorHAnsi" w:hAnsiTheme="minorHAnsi"/>
        </w:rPr>
        <w:t xml:space="preserve"> </w:t>
      </w:r>
    </w:p>
    <w:p w:rsidR="00C35DFA" w:rsidRPr="00196A1E" w:rsidRDefault="00C35DFA" w:rsidP="00C35DFA">
      <w:pPr>
        <w:pStyle w:val="ListParagraph"/>
        <w:widowControl w:val="0"/>
        <w:autoSpaceDE w:val="0"/>
        <w:autoSpaceDN w:val="0"/>
        <w:adjustRightInd w:val="0"/>
        <w:ind w:left="426" w:right="113"/>
        <w:jc w:val="both"/>
        <w:rPr>
          <w:rFonts w:asciiTheme="minorHAnsi" w:eastAsia="Arial" w:hAnsiTheme="minorHAnsi" w:cstheme="minorHAnsi"/>
          <w:bCs/>
          <w:sz w:val="14"/>
          <w:szCs w:val="24"/>
          <w:lang w:eastAsia="hr-HR"/>
        </w:rPr>
      </w:pPr>
    </w:p>
    <w:p w:rsidR="00C35DFA" w:rsidRPr="00196A1E" w:rsidRDefault="00C35DFA" w:rsidP="00C35DFA">
      <w:pPr>
        <w:widowControl w:val="0"/>
        <w:autoSpaceDE w:val="0"/>
        <w:autoSpaceDN w:val="0"/>
        <w:adjustRightInd w:val="0"/>
        <w:ind w:right="113" w:firstLine="426"/>
        <w:jc w:val="both"/>
        <w:rPr>
          <w:b/>
          <w:bCs/>
          <w:szCs w:val="24"/>
          <w:rFonts w:asciiTheme="minorHAnsi" w:eastAsia="Arial" w:hAnsiTheme="minorHAnsi" w:cstheme="minorHAnsi"/>
        </w:rPr>
      </w:pPr>
      <w:r>
        <w:rPr>
          <w:b/>
          <w:rFonts w:asciiTheme="minorHAnsi" w:hAnsiTheme="minorHAnsi"/>
        </w:rPr>
        <w:t xml:space="preserve">Nošení ochranného oděvu</w:t>
      </w:r>
    </w:p>
    <w:p w:rsidR="00C35DFA" w:rsidRPr="00196A1E" w:rsidRDefault="00C35DFA" w:rsidP="00C35DFA">
      <w:pPr>
        <w:pStyle w:val="ListParagraph"/>
        <w:widowControl w:val="0"/>
        <w:autoSpaceDE w:val="0"/>
        <w:autoSpaceDN w:val="0"/>
        <w:adjustRightInd w:val="0"/>
        <w:ind w:left="426" w:right="113"/>
        <w:contextualSpacing w:val="0"/>
        <w:jc w:val="both"/>
        <w:rPr>
          <w:bCs/>
          <w:szCs w:val="24"/>
          <w:rFonts w:asciiTheme="minorHAnsi" w:eastAsia="Arial" w:hAnsiTheme="minorHAnsi" w:cstheme="minorHAnsi"/>
        </w:rPr>
      </w:pPr>
      <w:r>
        <w:rPr>
          <w:rFonts w:asciiTheme="minorHAnsi" w:hAnsiTheme="minorHAnsi"/>
        </w:rPr>
        <w:t xml:space="preserve">Vyberte si kvalitní rukavice, kozačky, kalhoty, bundy a jiné jezdecké oblečení speciálně navržené s ochrannými prvky.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Volné oblečení může být při jízdě na mopedu nebezpečné.</w:t>
      </w:r>
    </w:p>
    <w:p w:rsidR="00C35DFA" w:rsidRPr="00196A1E" w:rsidRDefault="00C35DFA" w:rsidP="00C35DFA">
      <w:pPr>
        <w:pStyle w:val="ListParagraph"/>
        <w:widowControl w:val="0"/>
        <w:autoSpaceDE w:val="0"/>
        <w:autoSpaceDN w:val="0"/>
        <w:adjustRightInd w:val="0"/>
        <w:ind w:left="426" w:right="113"/>
        <w:contextualSpacing w:val="0"/>
        <w:jc w:val="both"/>
        <w:rPr>
          <w:rFonts w:asciiTheme="minorHAnsi" w:eastAsia="Arial" w:hAnsiTheme="minorHAnsi" w:cstheme="minorHAnsi"/>
          <w:b/>
          <w:bCs/>
          <w:sz w:val="14"/>
          <w:szCs w:val="24"/>
          <w:lang w:eastAsia="hr-HR"/>
        </w:rPr>
      </w:pPr>
    </w:p>
    <w:p w:rsidR="00C35DFA" w:rsidRPr="00196A1E" w:rsidRDefault="00C35DFA" w:rsidP="00C35DFA">
      <w:pPr>
        <w:pStyle w:val="ListParagraph"/>
        <w:widowControl w:val="0"/>
        <w:autoSpaceDE w:val="0"/>
        <w:autoSpaceDN w:val="0"/>
        <w:adjustRightInd w:val="0"/>
        <w:ind w:left="426" w:right="113"/>
        <w:contextualSpacing w:val="0"/>
        <w:jc w:val="both"/>
        <w:rPr>
          <w:b/>
          <w:bCs/>
          <w:szCs w:val="24"/>
          <w:rFonts w:asciiTheme="minorHAnsi" w:eastAsia="Arial" w:hAnsiTheme="minorHAnsi" w:cstheme="minorHAnsi"/>
        </w:rPr>
      </w:pPr>
      <w:r>
        <w:rPr>
          <w:b/>
          <w:rFonts w:asciiTheme="minorHAnsi" w:hAnsiTheme="minorHAnsi"/>
        </w:rPr>
        <w:t xml:space="preserve">Zviditelněte se</w:t>
      </w:r>
    </w:p>
    <w:p w:rsidR="00C35DFA" w:rsidRPr="00196A1E" w:rsidRDefault="00C35DFA" w:rsidP="0019798D">
      <w:pPr>
        <w:tabs>
          <w:tab w:val="left" w:pos="1410"/>
        </w:tabs>
        <w:ind w:left="426"/>
        <w:rPr>
          <w:rFonts w:asciiTheme="minorHAnsi" w:hAnsiTheme="minorHAnsi" w:cstheme="minorHAnsi"/>
        </w:rPr>
      </w:pPr>
      <w:r>
        <w:rPr>
          <w:rFonts w:asciiTheme="minorHAnsi" w:hAnsiTheme="minorHAnsi"/>
        </w:rPr>
        <w:t xml:space="preserve">Noste světlé, reflexní oblečení, abyste se stali viditelnějšími pro ostatní řidiče.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Na cestu hledejte takovou pozici, aby vás ostatní řidiči mohli snadno vidět.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Použijte svá směrová světla, ruční značky, klakson a další metody, abyste pomohli ostatním vidět vás a porozumět vašim jízdním činnostem.</w:t>
      </w:r>
      <w:r>
        <w:rPr>
          <w:rFonts w:asciiTheme="minorHAnsi" w:hAnsiTheme="minorHAnsi"/>
        </w:rPr>
        <w:tab/>
      </w:r>
    </w:p>
    <w:p w:rsidR="00C35DFA" w:rsidRPr="00196A1E" w:rsidRDefault="00C35DFA" w:rsidP="00C35DFA">
      <w:pPr>
        <w:pStyle w:val="ListParagraph"/>
        <w:adjustRightInd w:val="0"/>
        <w:ind w:left="0" w:right="113"/>
        <w:rPr>
          <w:b/>
          <w:bCs/>
          <w:szCs w:val="24"/>
          <w:rFonts w:asciiTheme="minorHAnsi" w:eastAsia="Arial" w:hAnsiTheme="minorHAnsi" w:cstheme="minorHAnsi"/>
        </w:rPr>
      </w:pPr>
      <w:r>
        <w:rPr>
          <w:b/>
          <w:rFonts w:asciiTheme="minorHAnsi" w:hAnsiTheme="minorHAnsi"/>
        </w:rPr>
        <w:t xml:space="preserve">POZOR!</w:t>
      </w:r>
    </w:p>
    <w:p w:rsidR="00C35DFA" w:rsidRPr="00196A1E" w:rsidRDefault="00C35DFA" w:rsidP="00C35DFA">
      <w:pPr>
        <w:pStyle w:val="ListParagraph"/>
        <w:adjustRightInd w:val="0"/>
        <w:ind w:left="0" w:right="113"/>
        <w:jc w:val="both"/>
        <w:rPr>
          <w:b/>
          <w:bCs/>
          <w:szCs w:val="24"/>
          <w:rFonts w:asciiTheme="minorHAnsi" w:eastAsia="Arial" w:hAnsiTheme="minorHAnsi" w:cstheme="minorHAnsi"/>
        </w:rPr>
      </w:pPr>
      <w:r>
        <w:rPr>
          <w:b/>
          <w:rFonts w:asciiTheme="minorHAnsi" w:hAnsiTheme="minorHAnsi"/>
        </w:rPr>
        <w:t xml:space="preserve">Nenošení bezpečnostního oblečení zvyšuje riziko vážného zranění nebo smrti při nehodě.</w:t>
      </w:r>
      <w:r>
        <w:rPr>
          <w:b/>
          <w:rFonts w:asciiTheme="minorHAnsi" w:hAnsiTheme="minorHAnsi"/>
        </w:rPr>
        <w:t xml:space="preserve"> </w:t>
      </w:r>
      <w:r>
        <w:rPr>
          <w:b/>
          <w:rFonts w:asciiTheme="minorHAnsi" w:hAnsiTheme="minorHAnsi"/>
        </w:rPr>
        <w:t xml:space="preserve">Ujistěte se, že vy a všichni cestující vždy správně nosíte přilby a ochranné prostředky.</w:t>
      </w:r>
    </w:p>
    <w:p w:rsidR="00C35DFA" w:rsidRPr="00196A1E" w:rsidRDefault="00C35DFA" w:rsidP="00C35DFA">
      <w:pPr>
        <w:pStyle w:val="ListParagraph"/>
        <w:adjustRightInd w:val="0"/>
        <w:ind w:left="0" w:right="113"/>
        <w:jc w:val="both"/>
        <w:rPr>
          <w:rFonts w:asciiTheme="minorHAnsi" w:eastAsia="Arial" w:hAnsiTheme="minorHAnsi" w:cstheme="minorHAnsi"/>
          <w:b/>
          <w:bCs/>
          <w:sz w:val="16"/>
          <w:szCs w:val="24"/>
          <w:lang w:eastAsia="hr-HR" w:bidi="en-US"/>
        </w:rPr>
      </w:pPr>
    </w:p>
    <w:p w:rsidR="00C35DFA" w:rsidRPr="00196A1E" w:rsidRDefault="00C35DFA" w:rsidP="00C35DFA">
      <w:pPr>
        <w:pStyle w:val="ListParagraph"/>
        <w:adjustRightInd w:val="0"/>
        <w:ind w:left="0" w:right="113"/>
        <w:jc w:val="both"/>
        <w:rPr>
          <w:b/>
          <w:bCs/>
          <w:szCs w:val="24"/>
          <w:rFonts w:asciiTheme="minorHAnsi" w:eastAsia="Arial" w:hAnsiTheme="minorHAnsi" w:cstheme="minorHAnsi"/>
        </w:rPr>
      </w:pPr>
      <w:r>
        <w:rPr>
          <w:b/>
          <w:rFonts w:asciiTheme="minorHAnsi" w:hAnsiTheme="minorHAnsi"/>
        </w:rPr>
        <w:t xml:space="preserve">Poznejte své limity</w:t>
      </w:r>
      <w:r>
        <w:rPr>
          <w:b/>
          <w:rFonts w:asciiTheme="minorHAnsi" w:hAnsiTheme="minorHAnsi"/>
        </w:rPr>
        <w:t xml:space="preserve"> </w:t>
      </w:r>
    </w:p>
    <w:p w:rsidR="00C35DFA" w:rsidRPr="00196A1E" w:rsidRDefault="00C35DFA" w:rsidP="00C35DFA">
      <w:pPr>
        <w:pStyle w:val="ListParagraph"/>
        <w:adjustRightInd w:val="0"/>
        <w:ind w:left="0" w:right="113"/>
        <w:jc w:val="both"/>
        <w:rPr>
          <w:bCs/>
          <w:szCs w:val="24"/>
          <w:rFonts w:asciiTheme="minorHAnsi" w:eastAsia="Arial" w:hAnsiTheme="minorHAnsi" w:cstheme="minorHAnsi"/>
        </w:rPr>
      </w:pPr>
      <w:r>
        <w:rPr>
          <w:rFonts w:asciiTheme="minorHAnsi" w:hAnsiTheme="minorHAnsi"/>
        </w:rPr>
        <w:t xml:space="preserve">Vždy jezděte v rámci svých vlastních schopností.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Nejezděte pod vlivem drog nebo alkoholu.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Přísně dodržujte všechny dopravní předpisy.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Jízdu vždy přizpůsobte provozu a stavu vozovky.</w:t>
      </w:r>
      <w:r>
        <w:rPr>
          <w:rFonts w:asciiTheme="minorHAnsi" w:hAnsiTheme="minorHAnsi"/>
        </w:rPr>
        <w:t xml:space="preserve"> </w:t>
      </w:r>
    </w:p>
    <w:p w:rsidR="00C35DFA" w:rsidRPr="00196A1E" w:rsidRDefault="00C35DFA" w:rsidP="00C35DFA">
      <w:pPr>
        <w:pStyle w:val="ListParagraph"/>
        <w:adjustRightInd w:val="0"/>
        <w:ind w:left="0" w:right="113"/>
        <w:jc w:val="both"/>
        <w:rPr>
          <w:rFonts w:asciiTheme="minorHAnsi" w:eastAsia="Arial" w:hAnsiTheme="minorHAnsi" w:cstheme="minorHAnsi"/>
          <w:bCs/>
          <w:sz w:val="14"/>
          <w:szCs w:val="24"/>
          <w:lang w:eastAsia="hr-HR" w:bidi="en-US"/>
        </w:rPr>
      </w:pPr>
    </w:p>
    <w:p w:rsidR="00C35DFA" w:rsidRPr="00196A1E" w:rsidRDefault="00C35DFA" w:rsidP="00C35DFA">
      <w:pPr>
        <w:pStyle w:val="ListParagraph"/>
        <w:adjustRightInd w:val="0"/>
        <w:ind w:left="0" w:right="113"/>
        <w:jc w:val="both"/>
        <w:rPr>
          <w:b/>
          <w:bCs/>
          <w:szCs w:val="24"/>
          <w:rFonts w:asciiTheme="minorHAnsi" w:eastAsia="Arial" w:hAnsiTheme="minorHAnsi" w:cstheme="minorHAnsi"/>
        </w:rPr>
      </w:pPr>
      <w:r>
        <w:rPr>
          <w:b/>
          <w:rFonts w:asciiTheme="minorHAnsi" w:hAnsiTheme="minorHAnsi"/>
        </w:rPr>
        <w:t xml:space="preserve">Podmínky na cestě</w:t>
      </w:r>
      <w:r>
        <w:rPr>
          <w:b/>
          <w:rFonts w:asciiTheme="minorHAnsi" w:hAnsiTheme="minorHAnsi"/>
        </w:rPr>
        <w:t xml:space="preserve"> </w:t>
      </w:r>
    </w:p>
    <w:p w:rsidR="00C35DFA" w:rsidRPr="00196A1E" w:rsidRDefault="00C35DFA" w:rsidP="00C35DFA">
      <w:pPr>
        <w:pStyle w:val="ListParagraph"/>
        <w:adjustRightInd w:val="0"/>
        <w:ind w:left="0" w:right="113"/>
        <w:jc w:val="both"/>
        <w:rPr>
          <w:bCs/>
          <w:szCs w:val="24"/>
          <w:rFonts w:asciiTheme="minorHAnsi" w:eastAsia="Arial" w:hAnsiTheme="minorHAnsi" w:cstheme="minorHAnsi"/>
        </w:rPr>
      </w:pPr>
      <w:r>
        <w:rPr>
          <w:rFonts w:asciiTheme="minorHAnsi" w:hAnsiTheme="minorHAnsi"/>
        </w:rPr>
        <w:t xml:space="preserve">Podmínky na silnici se mohou značně lišit v závislosti na počasí, vodě, oleji, nadmořské výšce atp. Vaše jízdní stabilita a brzdná síla jsou omezeny přilnavostí pneumatik k povrchu vozovky.</w:t>
      </w:r>
    </w:p>
    <w:p w:rsidR="00C35DFA" w:rsidRPr="00196A1E" w:rsidRDefault="00C35DFA" w:rsidP="00C35DFA">
      <w:pPr>
        <w:pStyle w:val="ListParagraph"/>
        <w:adjustRightInd w:val="0"/>
        <w:ind w:left="0" w:right="113"/>
        <w:jc w:val="both"/>
        <w:rPr>
          <w:bCs/>
          <w:szCs w:val="24"/>
          <w:rFonts w:asciiTheme="minorHAnsi" w:eastAsia="Arial" w:hAnsiTheme="minorHAnsi" w:cstheme="minorHAnsi"/>
        </w:rPr>
      </w:pPr>
      <w:r>
        <w:rPr>
          <w:rFonts w:asciiTheme="minorHAnsi" w:hAnsiTheme="minorHAnsi"/>
        </w:rPr>
        <w:t xml:space="preserve">Při kluzkém povrchu vozovky se výrazně prodlouží brzdná dráha a sníží se jízdní stabilita.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Snižte rychlost vozidla a všechny činnosti provádějte postupně a promyšleně, abyste předešli nehodám.</w:t>
      </w:r>
      <w:r>
        <w:rPr>
          <w:rFonts w:asciiTheme="minorHAnsi" w:hAnsiTheme="minorHAnsi"/>
        </w:rPr>
        <w:t xml:space="preserve">  </w:t>
      </w:r>
    </w:p>
    <w:p w:rsidR="00C35DFA" w:rsidRPr="00196A1E" w:rsidRDefault="00C35DFA" w:rsidP="00C35DFA">
      <w:pPr>
        <w:pStyle w:val="ListParagraph"/>
        <w:adjustRightInd w:val="0"/>
        <w:ind w:left="0" w:right="113"/>
        <w:jc w:val="both"/>
        <w:rPr>
          <w:bCs/>
          <w:szCs w:val="24"/>
          <w:rFonts w:asciiTheme="minorHAnsi" w:eastAsia="Arial" w:hAnsiTheme="minorHAnsi" w:cstheme="minorHAnsi"/>
        </w:rPr>
      </w:pPr>
      <w:r>
        <w:rPr>
          <w:rFonts w:asciiTheme="minorHAnsi" w:hAnsiTheme="minorHAnsi"/>
        </w:rPr>
        <w:t xml:space="preserve">Buďte mimořádně opatrní na lakovaných površích nebo kovových předmětech, jako jsou poklopy nebo železniční přechody.</w:t>
      </w:r>
    </w:p>
    <w:p w:rsidR="00C35DFA" w:rsidRPr="00196A1E" w:rsidRDefault="00C35DFA" w:rsidP="00C35DFA">
      <w:pPr>
        <w:pStyle w:val="ListParagraph"/>
        <w:widowControl w:val="0"/>
        <w:autoSpaceDE w:val="0"/>
        <w:autoSpaceDN w:val="0"/>
        <w:adjustRightInd w:val="0"/>
        <w:ind w:left="0" w:right="113"/>
        <w:contextualSpacing w:val="0"/>
        <w:jc w:val="both"/>
        <w:rPr>
          <w:rFonts w:asciiTheme="minorHAnsi" w:eastAsia="Arial" w:hAnsiTheme="minorHAnsi" w:cstheme="minorHAnsi"/>
          <w:b/>
          <w:bCs/>
          <w:sz w:val="18"/>
          <w:szCs w:val="24"/>
          <w:lang w:eastAsia="hr-HR"/>
        </w:rPr>
      </w:pPr>
    </w:p>
    <w:p w:rsidR="00C35DFA" w:rsidRPr="00196A1E" w:rsidRDefault="00C35DFA" w:rsidP="00C35DFA">
      <w:pPr>
        <w:pStyle w:val="ListParagraph"/>
        <w:widowControl w:val="0"/>
        <w:autoSpaceDE w:val="0"/>
        <w:autoSpaceDN w:val="0"/>
        <w:adjustRightInd w:val="0"/>
        <w:ind w:left="0" w:right="113"/>
        <w:contextualSpacing w:val="0"/>
        <w:jc w:val="both"/>
        <w:rPr>
          <w:b/>
          <w:bCs/>
          <w:szCs w:val="24"/>
          <w:rFonts w:asciiTheme="minorHAnsi" w:eastAsia="Arial" w:hAnsiTheme="minorHAnsi" w:cstheme="minorHAnsi"/>
        </w:rPr>
      </w:pPr>
      <w:r>
        <w:rPr>
          <w:b/>
          <w:rFonts w:asciiTheme="minorHAnsi" w:hAnsiTheme="minorHAnsi"/>
        </w:rPr>
        <w:t xml:space="preserve">POZOR!</w:t>
      </w:r>
      <w:r>
        <w:rPr>
          <w:b/>
          <w:rFonts w:asciiTheme="minorHAnsi" w:hAnsiTheme="minorHAnsi"/>
        </w:rPr>
        <w:t xml:space="preserve"> </w:t>
      </w:r>
      <w:r>
        <w:rPr>
          <w:b/>
          <w:rFonts w:asciiTheme="minorHAnsi" w:hAnsiTheme="minorHAnsi"/>
        </w:rPr>
        <w:t xml:space="preserve">Max. nosnost Šofér + Baterie je 163 kg!</w:t>
      </w:r>
      <w:r>
        <w:rPr>
          <w:rFonts w:asciiTheme="minorHAnsi" w:hAnsiTheme="minorHAnsi"/>
        </w:rPr>
        <w:t xml:space="preserve"> </w:t>
      </w:r>
    </w:p>
    <w:p w:rsidR="00C35DFA" w:rsidRPr="00196A1E" w:rsidRDefault="00C35DFA" w:rsidP="000F4591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ind w:left="284" w:right="113" w:hanging="256"/>
        <w:contextualSpacing w:val="0"/>
        <w:jc w:val="both"/>
        <w:rPr>
          <w:b/>
          <w:szCs w:val="24"/>
          <w:rFonts w:asciiTheme="minorHAnsi" w:eastAsia="Arial" w:hAnsiTheme="minorHAnsi" w:cstheme="minorHAnsi"/>
        </w:rPr>
      </w:pPr>
      <w:r>
        <w:rPr>
          <w:b/>
          <w:rFonts w:asciiTheme="minorHAnsi" w:hAnsiTheme="minorHAnsi"/>
        </w:rPr>
        <w:t xml:space="preserve">Kdykoli budete jezdit na tomto vozidle, riskujete zranění v důsledku ztráty kontroly, kolize a pádu.</w:t>
      </w:r>
      <w:r>
        <w:rPr>
          <w:b/>
          <w:rFonts w:asciiTheme="minorHAnsi" w:hAnsiTheme="minorHAnsi"/>
        </w:rPr>
        <w:t xml:space="preserve"> </w:t>
      </w:r>
      <w:r>
        <w:rPr>
          <w:b/>
          <w:rFonts w:asciiTheme="minorHAnsi" w:hAnsiTheme="minorHAnsi"/>
        </w:rPr>
        <w:t xml:space="preserve">Abyste mohli jezdit bezpečně, musíte si přečíst a dodržovat všechny pokyny a varování v uživatelské příručce.</w:t>
      </w:r>
    </w:p>
    <w:p w:rsidR="00C35DFA" w:rsidRPr="00196A1E" w:rsidRDefault="00C35DFA" w:rsidP="000F4591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ind w:left="284" w:right="113" w:hanging="256"/>
        <w:contextualSpacing w:val="0"/>
        <w:jc w:val="both"/>
        <w:rPr>
          <w:b/>
          <w:szCs w:val="24"/>
          <w:rFonts w:asciiTheme="minorHAnsi" w:eastAsia="Arial" w:hAnsiTheme="minorHAnsi" w:cstheme="minorHAnsi"/>
        </w:rPr>
      </w:pPr>
      <w:r>
        <w:rPr>
          <w:b/>
          <w:rFonts w:asciiTheme="minorHAnsi" w:hAnsiTheme="minorHAnsi"/>
        </w:rPr>
        <w:t xml:space="preserve">Moped není určen pro profesionální použití (např. použití mopedu pro doručování).</w:t>
      </w:r>
    </w:p>
    <w:p w:rsidR="00C35DFA" w:rsidRPr="00196A1E" w:rsidRDefault="00C35DFA" w:rsidP="00C35DFA">
      <w:pPr>
        <w:rPr>
          <w:rFonts w:asciiTheme="minorHAnsi" w:hAnsiTheme="minorHAnsi" w:cstheme="minorHAnsi"/>
        </w:rPr>
      </w:pPr>
      <w:r>
        <w:br w:type="page"/>
      </w:r>
    </w:p>
    <w:p w:rsidR="00C35DFA" w:rsidRPr="00196A1E" w:rsidRDefault="00C35DFA" w:rsidP="00C35DFA">
      <w:pPr>
        <w:shd w:val="clear" w:color="auto" w:fill="D9D9D9" w:themeFill="background1" w:themeFillShade="D9"/>
        <w:autoSpaceDE w:val="0"/>
        <w:autoSpaceDN w:val="0"/>
        <w:adjustRightInd w:val="0"/>
        <w:ind w:right="-29"/>
        <w:rPr>
          <w:b/>
          <w:sz w:val="28"/>
          <w:szCs w:val="24"/>
          <w:rFonts w:asciiTheme="minorHAnsi" w:eastAsia="Times New Roman" w:hAnsiTheme="minorHAnsi" w:cstheme="minorHAnsi"/>
        </w:rPr>
      </w:pPr>
      <w:r>
        <w:rPr>
          <w:b/>
          <w:sz w:val="28"/>
          <w:rFonts w:asciiTheme="minorHAnsi" w:hAnsiTheme="minorHAnsi"/>
        </w:rPr>
        <w:t xml:space="preserve">JÍZDA</w:t>
      </w:r>
    </w:p>
    <w:p w:rsidR="00C35DFA" w:rsidRPr="00196A1E" w:rsidRDefault="00C35DFA" w:rsidP="000F4591">
      <w:pPr>
        <w:pStyle w:val="ListParagraph"/>
        <w:numPr>
          <w:ilvl w:val="0"/>
          <w:numId w:val="22"/>
        </w:numPr>
        <w:tabs>
          <w:tab w:val="left" w:pos="284"/>
        </w:tabs>
        <w:ind w:left="426" w:hanging="426"/>
        <w:jc w:val="both"/>
        <w:rPr>
          <w:noProof/>
          <w:rFonts w:asciiTheme="minorHAnsi" w:hAnsiTheme="minorHAnsi" w:cstheme="minorHAnsi"/>
        </w:rPr>
      </w:pPr>
      <w:r>
        <w:rPr>
          <w:rFonts w:asciiTheme="minorHAnsi" w:hAnsiTheme="minorHAnsi"/>
        </w:rPr>
        <w:t xml:space="preserve">Před zahájením jízdy byste se měli seznámit se všemi provozy a funkcemi tohoto vozidla.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Měli byste absolvovat prohlídku před jízdou a měli byste mít na sobě bezpečnostní vybavení.</w:t>
      </w:r>
      <w:r>
        <w:rPr>
          <w:rFonts w:asciiTheme="minorHAnsi" w:hAnsiTheme="minorHAnsi"/>
        </w:rPr>
        <w:t xml:space="preserve"> </w:t>
      </w:r>
    </w:p>
    <w:p w:rsidR="00C35DFA" w:rsidRPr="00196A1E" w:rsidRDefault="00C35DFA" w:rsidP="000F4591">
      <w:pPr>
        <w:pStyle w:val="ListParagraph"/>
        <w:numPr>
          <w:ilvl w:val="0"/>
          <w:numId w:val="22"/>
        </w:numPr>
        <w:tabs>
          <w:tab w:val="left" w:pos="284"/>
        </w:tabs>
        <w:ind w:left="426" w:hanging="426"/>
        <w:jc w:val="both"/>
        <w:rPr>
          <w:noProof/>
          <w:rFonts w:asciiTheme="minorHAnsi" w:hAnsiTheme="minorHAnsi" w:cstheme="minorHAnsi"/>
        </w:rPr>
      </w:pPr>
      <w:r>
        <w:rPr>
          <w:rFonts w:asciiTheme="minorHAnsi" w:hAnsiTheme="minorHAnsi"/>
        </w:rPr>
        <w:t xml:space="preserve">Vždy mějte své tělo uprostřed sedadla, abyste předešli snížení zatížení přední pneumatiky a nebezpečí způsobenému vibracemi řídítek.</w:t>
      </w:r>
    </w:p>
    <w:p w:rsidR="00C35DFA" w:rsidRPr="00196A1E" w:rsidRDefault="00C35DFA" w:rsidP="000F4591">
      <w:pPr>
        <w:pStyle w:val="ListParagraph"/>
        <w:numPr>
          <w:ilvl w:val="0"/>
          <w:numId w:val="22"/>
        </w:numPr>
        <w:tabs>
          <w:tab w:val="left" w:pos="284"/>
        </w:tabs>
        <w:ind w:left="426" w:hanging="426"/>
        <w:jc w:val="both"/>
        <w:rPr>
          <w:noProof/>
          <w:rFonts w:asciiTheme="minorHAnsi" w:hAnsiTheme="minorHAnsi" w:cstheme="minorHAnsi"/>
        </w:rPr>
      </w:pPr>
      <w:r>
        <w:rPr>
          <w:rFonts w:asciiTheme="minorHAnsi" w:hAnsiTheme="minorHAnsi"/>
        </w:rPr>
        <w:t xml:space="preserve">Dodržujte dopravní předpisy a jezděte bezpečně.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Ovládejte rychlost v rámci bezpečného rozsahu rychlosti.</w:t>
      </w:r>
    </w:p>
    <w:p w:rsidR="00C35DFA" w:rsidRPr="00196A1E" w:rsidRDefault="00C35DFA" w:rsidP="000F4591">
      <w:pPr>
        <w:pStyle w:val="ListParagraph"/>
        <w:numPr>
          <w:ilvl w:val="0"/>
          <w:numId w:val="22"/>
        </w:numPr>
        <w:tabs>
          <w:tab w:val="left" w:pos="284"/>
        </w:tabs>
        <w:ind w:left="426" w:hanging="426"/>
        <w:jc w:val="both"/>
        <w:rPr>
          <w:noProof/>
          <w:rFonts w:asciiTheme="minorHAnsi" w:hAnsiTheme="minorHAnsi" w:cstheme="minorHAnsi"/>
        </w:rPr>
      </w:pPr>
      <w:r>
        <w:rPr>
          <w:rFonts w:asciiTheme="minorHAnsi" w:hAnsiTheme="minorHAnsi"/>
        </w:rPr>
        <w:t xml:space="preserve">Buďte opatrní při jízdě v deštivých nebo sněžných podmínkách: nebezpečí může nastat v důsledku mokré cesty v deštivých nebo sněžných dnech!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Proto byste s ním měli jezdit nižší rychlostí a při zatáčení dávat větší pozor.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Zvláště musíte pamatovat na to, že v deštivých nebo sněžných dnech musíte brzdit dříve, abyste předešli nehodám!</w:t>
      </w:r>
    </w:p>
    <w:p w:rsidR="00C35DFA" w:rsidRPr="00196A1E" w:rsidRDefault="00C35DFA" w:rsidP="000F4591">
      <w:pPr>
        <w:pStyle w:val="ListParagraph"/>
        <w:numPr>
          <w:ilvl w:val="0"/>
          <w:numId w:val="22"/>
        </w:numPr>
        <w:tabs>
          <w:tab w:val="left" w:pos="284"/>
        </w:tabs>
        <w:ind w:left="426" w:hanging="426"/>
        <w:jc w:val="both"/>
        <w:rPr>
          <w:noProof/>
          <w:rFonts w:asciiTheme="minorHAnsi" w:hAnsiTheme="minorHAnsi" w:cstheme="minorHAnsi"/>
        </w:rPr>
      </w:pPr>
      <w:r>
        <w:rPr>
          <w:rFonts w:asciiTheme="minorHAnsi" w:hAnsiTheme="minorHAnsi"/>
        </w:rPr>
        <w:t xml:space="preserve">Po cestách s poškozeným povrchem nebo po štěrku jezděte pomalu.</w:t>
      </w:r>
    </w:p>
    <w:p w:rsidR="00C35DFA" w:rsidRPr="00196A1E" w:rsidRDefault="00C35DFA" w:rsidP="000F4591">
      <w:pPr>
        <w:pStyle w:val="ListParagraph"/>
        <w:numPr>
          <w:ilvl w:val="0"/>
          <w:numId w:val="22"/>
        </w:numPr>
        <w:tabs>
          <w:tab w:val="left" w:pos="284"/>
        </w:tabs>
        <w:ind w:left="426" w:hanging="426"/>
        <w:jc w:val="both"/>
        <w:rPr>
          <w:noProof/>
          <w:rFonts w:asciiTheme="minorHAnsi" w:hAnsiTheme="minorHAnsi" w:cstheme="minorHAnsi"/>
        </w:rPr>
      </w:pPr>
      <w:r>
        <w:rPr>
          <w:rFonts w:asciiTheme="minorHAnsi" w:hAnsiTheme="minorHAnsi"/>
        </w:rPr>
        <w:t xml:space="preserve">Otočte plyn směrem k jezdci, moped se pohne dopředu, omezte rychlost v bezpečí.</w:t>
      </w:r>
      <w:r>
        <w:rPr>
          <w:rFonts w:asciiTheme="minorHAnsi" w:hAnsiTheme="minorHAnsi"/>
        </w:rPr>
        <w:t xml:space="preserve"> </w:t>
      </w:r>
    </w:p>
    <w:p w:rsidR="00C35DFA" w:rsidRPr="00196A1E" w:rsidRDefault="00C35DFA" w:rsidP="000F4591">
      <w:pPr>
        <w:pStyle w:val="ListParagraph"/>
        <w:numPr>
          <w:ilvl w:val="0"/>
          <w:numId w:val="22"/>
        </w:numPr>
        <w:tabs>
          <w:tab w:val="left" w:pos="284"/>
        </w:tabs>
        <w:ind w:left="426" w:hanging="426"/>
        <w:jc w:val="both"/>
        <w:rPr>
          <w:noProof/>
          <w:rFonts w:asciiTheme="minorHAnsi" w:hAnsiTheme="minorHAnsi" w:cstheme="minorHAnsi"/>
        </w:rPr>
      </w:pPr>
      <w:r>
        <w:rPr>
          <w:rFonts w:asciiTheme="minorHAnsi" w:hAnsiTheme="minorHAnsi"/>
        </w:rPr>
        <w:t xml:space="preserve">Otočte odbočovací světlo doleva nebo doprava, když potřebujete odbočit doleva nebo doprava</w:t>
      </w:r>
      <w:r>
        <w:rPr>
          <w:rFonts w:asciiTheme="minorHAnsi" w:hAnsiTheme="minorHAnsi"/>
        </w:rPr>
        <w:t xml:space="preserve"> </w:t>
      </w:r>
    </w:p>
    <w:p w:rsidR="00C35DFA" w:rsidRPr="00196A1E" w:rsidRDefault="00C35DFA" w:rsidP="0019798D">
      <w:pPr>
        <w:ind w:left="426" w:hanging="426"/>
        <w:rPr>
          <w:rFonts w:asciiTheme="minorHAnsi" w:hAnsiTheme="minorHAnsi" w:cstheme="minorHAnsi"/>
          <w:noProof/>
          <w:sz w:val="14"/>
          <w:lang w:val="en-US" w:bidi="en-US"/>
        </w:rPr>
      </w:pPr>
    </w:p>
    <w:p w:rsidR="00C35DFA" w:rsidRPr="00196A1E" w:rsidRDefault="00C35DFA" w:rsidP="0019798D">
      <w:pPr>
        <w:ind w:left="426" w:hanging="426"/>
        <w:jc w:val="both"/>
        <w:rPr>
          <w:noProof/>
          <w:rFonts w:asciiTheme="minorHAnsi" w:hAnsiTheme="minorHAnsi" w:cstheme="minorHAnsi"/>
        </w:rPr>
      </w:pPr>
      <w:r>
        <w:rPr>
          <w:rFonts w:asciiTheme="minorHAnsi" w:hAnsiTheme="minorHAnsi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91EECF9" wp14:editId="7275D3F0">
                <wp:simplePos x="0" y="0"/>
                <wp:positionH relativeFrom="page">
                  <wp:posOffset>1140031</wp:posOffset>
                </wp:positionH>
                <wp:positionV relativeFrom="paragraph">
                  <wp:posOffset>65603</wp:posOffset>
                </wp:positionV>
                <wp:extent cx="3148965" cy="981632"/>
                <wp:effectExtent l="0" t="0" r="13335" b="28575"/>
                <wp:wrapNone/>
                <wp:docPr id="13" name="组合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8965" cy="981632"/>
                          <a:chOff x="819" y="1227"/>
                          <a:chExt cx="4959" cy="1118"/>
                        </a:xfrm>
                      </wpg:grpSpPr>
                      <pic:pic xmlns:pic="http://schemas.openxmlformats.org/drawingml/2006/picture">
                        <pic:nvPicPr>
                          <pic:cNvPr id="1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821" y="1227"/>
                            <a:ext cx="4957" cy="1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819" y="1238"/>
                            <a:ext cx="4955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315" y="1265"/>
                            <a:ext cx="407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" name="文本框 8"/>
                        <wps:cNvSpPr txBox="1"/>
                        <wps:spPr>
                          <a:xfrm>
                            <a:off x="2758" y="1301"/>
                            <a:ext cx="1427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925E97" w:rsidRPr="001123C4" w:rsidRDefault="00925E97" w:rsidP="00C35DFA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</w:rPr>
                                <w:t xml:space="preserve">POZOR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8" name="文本框 9"/>
                        <wps:cNvSpPr txBox="1"/>
                        <wps:spPr>
                          <a:xfrm>
                            <a:off x="835" y="1506"/>
                            <a:ext cx="4920" cy="839"/>
                          </a:xfrm>
                          <a:prstGeom prst="rect">
                            <a:avLst/>
                          </a:prstGeom>
                          <a:noFill/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925E97" w:rsidRPr="001123C4" w:rsidRDefault="00925E97" w:rsidP="00C35DFA">
                              <w:pPr>
                                <w:spacing w:before="72" w:line="232" w:lineRule="auto"/>
                                <w:ind w:left="143" w:right="262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Nenošení bezpečnostního oděvu zvyšuje riziko vážného zranění nebo smrti při nehodě.</w:t>
                              </w: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Ujistěte se, že vy a všichni cestující vždy správně nosíte přilby a ochranné prostředky.</w:t>
                              </w: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1EECF9" id="组合 75" o:spid="_x0000_s1026" style="position:absolute;left:0;text-align:left;margin-left:89.75pt;margin-top:5.15pt;width:247.95pt;height:77.3pt;z-index:251663360;mso-position-horizontal-relative:page;mso-height-relative:margin" coordorigin="819,1227" coordsize="4959,1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3" o:spid="_x0000_s1027" type="#_x0000_t75" style="position:absolute;left:821;top:1227;width:4957;height:1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">
                  <v:imagedata r:id="rId16" o:title=""/>
                </v:shape>
                <v:shape id="图片 4" o:spid="_x0000_s1028" type="#_x0000_t75" style="position:absolute;left:819;top:1238;width:4955;height: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">
                  <v:imagedata r:id="rId17" o:title=""/>
                </v:shape>
                <v:shape id="图片 5" o:spid="_x0000_s1029" type="#_x0000_t75" style="position:absolute;left:2315;top:1265;width:407;height: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">
                  <v:imagedata r:id="rId1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8" o:spid="_x0000_s1030" type="#_x0000_t202" style="position:absolute;left:2758;top:1301;width:1427;height: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:rsidR="00925E97" w:rsidRPr="001123C4" w:rsidRDefault="00925E97" w:rsidP="00C35DFA">
                        <w:pPr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</w:rPr>
                          <w:t xml:space="preserve">POZOR</w:t>
                        </w:r>
                        <w:r>
                          <w:rPr>
                            <w:b/>
                            <w:color w:val="FFFFFF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文本框 9" o:spid="_x0000_s1031" type="#_x0000_t202" style="position:absolute;left:835;top:1506;width:4920;height: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" filled="f" strokeweight="1.5pt">
                  <v:textbox inset="0,0,0,0">
                    <w:txbxContent>
                      <w:p w:rsidR="00925E97" w:rsidRPr="001123C4" w:rsidRDefault="00925E97" w:rsidP="00C35DFA">
                        <w:pPr>
                          <w:spacing w:before="72" w:line="232" w:lineRule="auto"/>
                          <w:ind w:left="143" w:right="262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Nenošení bezpečnostního oděvu zvyšuje riziko vážného zranění nebo smrti při nehodě.</w:t>
                        </w:r>
                        <w:r>
                          <w:rPr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Ujistěte se, že vy a všichni cestující vždy správně nosíte přilby a ochranné prostředky.</w:t>
                        </w: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C35DFA" w:rsidRPr="00196A1E" w:rsidRDefault="00C35DFA" w:rsidP="0019798D">
      <w:pPr>
        <w:ind w:left="426" w:hanging="426"/>
        <w:rPr>
          <w:rFonts w:asciiTheme="minorHAnsi" w:hAnsiTheme="minorHAnsi" w:cstheme="minorHAnsi"/>
          <w:noProof/>
          <w:lang w:val="en-US"/>
        </w:rPr>
      </w:pPr>
    </w:p>
    <w:p w:rsidR="00C35DFA" w:rsidRPr="00196A1E" w:rsidRDefault="00C35DFA" w:rsidP="0019798D">
      <w:pPr>
        <w:ind w:left="426" w:hanging="426"/>
        <w:rPr>
          <w:rFonts w:asciiTheme="minorHAnsi" w:hAnsiTheme="minorHAnsi" w:cstheme="minorHAnsi"/>
          <w:noProof/>
          <w:lang w:val="en-US"/>
        </w:rPr>
      </w:pPr>
    </w:p>
    <w:p w:rsidR="00C35DFA" w:rsidRPr="00196A1E" w:rsidRDefault="00C35DFA" w:rsidP="0019798D">
      <w:pPr>
        <w:ind w:left="426" w:hanging="426"/>
        <w:rPr>
          <w:rFonts w:asciiTheme="minorHAnsi" w:hAnsiTheme="minorHAnsi" w:cstheme="minorHAnsi"/>
          <w:noProof/>
          <w:lang w:val="en-US"/>
        </w:rPr>
      </w:pPr>
    </w:p>
    <w:p w:rsidR="00C35DFA" w:rsidRPr="00196A1E" w:rsidRDefault="00C35DFA" w:rsidP="0019798D">
      <w:pPr>
        <w:ind w:left="426" w:hanging="426"/>
        <w:rPr>
          <w:rFonts w:asciiTheme="minorHAnsi" w:hAnsiTheme="minorHAnsi" w:cstheme="minorHAnsi"/>
          <w:noProof/>
          <w:lang w:val="en-US"/>
        </w:rPr>
      </w:pPr>
    </w:p>
    <w:p w:rsidR="00C35DFA" w:rsidRPr="00196A1E" w:rsidRDefault="00C35DFA" w:rsidP="0019798D">
      <w:pPr>
        <w:widowControl w:val="0"/>
        <w:autoSpaceDE w:val="0"/>
        <w:autoSpaceDN w:val="0"/>
        <w:adjustRightInd w:val="0"/>
        <w:ind w:right="113"/>
        <w:jc w:val="both"/>
        <w:rPr>
          <w:rFonts w:asciiTheme="minorHAnsi" w:eastAsia="Arial" w:hAnsiTheme="minorHAnsi" w:cstheme="minorHAnsi"/>
          <w:b/>
          <w:sz w:val="24"/>
          <w:szCs w:val="24"/>
          <w:lang w:eastAsia="hr-HR"/>
        </w:rPr>
      </w:pPr>
    </w:p>
    <w:p w:rsidR="0019798D" w:rsidRPr="00196A1E" w:rsidRDefault="0019798D" w:rsidP="0019798D">
      <w:pPr>
        <w:widowControl w:val="0"/>
        <w:spacing w:line="240" w:lineRule="exact"/>
        <w:ind w:right="113"/>
        <w:jc w:val="both"/>
        <w:rPr>
          <w:rFonts w:asciiTheme="minorHAnsi" w:eastAsia="Arial" w:hAnsiTheme="minorHAnsi" w:cstheme="minorHAnsi"/>
          <w:szCs w:val="24"/>
          <w:lang w:val="en-US" w:eastAsia="hr-HR"/>
        </w:rPr>
      </w:pPr>
    </w:p>
    <w:p w:rsidR="00C35DFA" w:rsidRPr="00196A1E" w:rsidRDefault="00C35DFA" w:rsidP="000F4591">
      <w:pPr>
        <w:pStyle w:val="ListParagraph"/>
        <w:widowControl w:val="0"/>
        <w:numPr>
          <w:ilvl w:val="0"/>
          <w:numId w:val="22"/>
        </w:numPr>
        <w:spacing w:line="240" w:lineRule="exact"/>
        <w:ind w:left="426" w:right="113" w:hanging="426"/>
        <w:jc w:val="both"/>
        <w:rPr>
          <w:strike/>
          <w:szCs w:val="24"/>
          <w:rFonts w:asciiTheme="minorHAnsi" w:eastAsia="Arial" w:hAnsiTheme="minorHAnsi" w:cstheme="minorHAnsi"/>
        </w:rPr>
      </w:pPr>
      <w:r>
        <w:rPr>
          <w:rFonts w:asciiTheme="minorHAnsi" w:hAnsiTheme="minorHAnsi"/>
        </w:rPr>
        <w:t xml:space="preserve">Elektrický moped je osobní dopravní prostředek</w:t>
      </w:r>
      <w:r>
        <w:rPr>
          <w:rFonts w:asciiTheme="minorHAnsi" w:hAnsiTheme="minorHAnsi"/>
        </w:rPr>
        <w:t xml:space="preserve"> </w:t>
      </w:r>
    </w:p>
    <w:p w:rsidR="00C35DFA" w:rsidRPr="00196A1E" w:rsidRDefault="00C35DFA" w:rsidP="000F4591">
      <w:pPr>
        <w:pStyle w:val="ListParagraph"/>
        <w:widowControl w:val="0"/>
        <w:numPr>
          <w:ilvl w:val="0"/>
          <w:numId w:val="22"/>
        </w:numPr>
        <w:spacing w:line="240" w:lineRule="exact"/>
        <w:ind w:left="426" w:right="113" w:hanging="426"/>
        <w:contextualSpacing w:val="0"/>
        <w:jc w:val="both"/>
        <w:rPr>
          <w:szCs w:val="24"/>
          <w:rFonts w:asciiTheme="minorHAnsi" w:eastAsia="Arial" w:hAnsiTheme="minorHAnsi" w:cstheme="minorHAnsi"/>
        </w:rPr>
      </w:pPr>
      <w:r>
        <w:rPr>
          <w:rFonts w:asciiTheme="minorHAnsi" w:hAnsiTheme="minorHAnsi"/>
        </w:rPr>
        <w:t xml:space="preserve">Elektrický moped smí jezdit jen po veřejných komunikacích.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Nejezděte na nebezpečném povrchu, mimo silnici nebo po chodnících pro chodce.</w:t>
      </w:r>
    </w:p>
    <w:p w:rsidR="00C35DFA" w:rsidRPr="00196A1E" w:rsidRDefault="00C35DFA" w:rsidP="000F4591">
      <w:pPr>
        <w:pStyle w:val="ListParagraph"/>
        <w:widowControl w:val="0"/>
        <w:numPr>
          <w:ilvl w:val="0"/>
          <w:numId w:val="22"/>
        </w:numPr>
        <w:spacing w:line="240" w:lineRule="exact"/>
        <w:ind w:left="426" w:right="113" w:hanging="426"/>
        <w:contextualSpacing w:val="0"/>
        <w:jc w:val="both"/>
        <w:rPr>
          <w:szCs w:val="24"/>
          <w:rFonts w:asciiTheme="minorHAnsi" w:eastAsia="Arial" w:hAnsiTheme="minorHAnsi" w:cstheme="minorHAnsi"/>
        </w:rPr>
      </w:pPr>
      <w:r>
        <w:rPr>
          <w:rFonts w:asciiTheme="minorHAnsi" w:hAnsiTheme="minorHAnsi"/>
        </w:rPr>
        <w:t xml:space="preserve">Během jízdy mějte vždy obě ruce na řídítkách.</w:t>
      </w:r>
    </w:p>
    <w:p w:rsidR="00C35DFA" w:rsidRPr="00196A1E" w:rsidRDefault="00C35DFA" w:rsidP="0019798D">
      <w:pPr>
        <w:widowControl w:val="0"/>
        <w:ind w:left="426" w:right="113" w:hanging="426"/>
        <w:jc w:val="both"/>
        <w:rPr>
          <w:rFonts w:asciiTheme="minorHAnsi" w:eastAsia="Arial" w:hAnsiTheme="minorHAnsi" w:cstheme="minorHAnsi"/>
          <w:sz w:val="10"/>
          <w:szCs w:val="24"/>
          <w:lang w:eastAsia="hr-HR"/>
        </w:rPr>
      </w:pPr>
    </w:p>
    <w:p w:rsidR="00C35DFA" w:rsidRPr="00196A1E" w:rsidRDefault="00C35DFA" w:rsidP="000F4591">
      <w:pPr>
        <w:pStyle w:val="ListParagraph"/>
        <w:widowControl w:val="0"/>
        <w:numPr>
          <w:ilvl w:val="0"/>
          <w:numId w:val="22"/>
        </w:numPr>
        <w:spacing w:line="240" w:lineRule="exact"/>
        <w:ind w:left="426" w:right="113" w:hanging="426"/>
        <w:contextualSpacing w:val="0"/>
        <w:jc w:val="both"/>
        <w:rPr>
          <w:szCs w:val="24"/>
          <w:rFonts w:asciiTheme="minorHAnsi" w:eastAsia="Arial" w:hAnsiTheme="minorHAnsi" w:cstheme="minorHAnsi"/>
        </w:rPr>
      </w:pPr>
      <w:r>
        <w:rPr>
          <w:b/>
          <w:rFonts w:asciiTheme="minorHAnsi" w:hAnsiTheme="minorHAnsi"/>
        </w:rPr>
        <w:t xml:space="preserve">Vyhněte se následujícím činnostem:</w:t>
      </w:r>
    </w:p>
    <w:p w:rsidR="00C35DFA" w:rsidRPr="00196A1E" w:rsidRDefault="00C35DFA" w:rsidP="000F4591">
      <w:pPr>
        <w:numPr>
          <w:ilvl w:val="0"/>
          <w:numId w:val="5"/>
        </w:numPr>
        <w:ind w:left="426" w:hanging="426"/>
        <w:jc w:val="both"/>
        <w:rPr>
          <w:noProof/>
          <w:rFonts w:asciiTheme="minorHAnsi" w:hAnsiTheme="minorHAnsi" w:cstheme="minorHAnsi"/>
        </w:rPr>
      </w:pPr>
      <w:r>
        <w:rPr>
          <w:rFonts w:asciiTheme="minorHAnsi" w:hAnsiTheme="minorHAnsi"/>
        </w:rPr>
        <w:t xml:space="preserve">Během jízdy na mopedu nevypínejte motor</w:t>
      </w:r>
      <w:r>
        <w:rPr>
          <w:rFonts w:asciiTheme="minorHAnsi" w:hAnsiTheme="minorHAnsi"/>
        </w:rPr>
        <w:t xml:space="preserve"> </w:t>
      </w:r>
    </w:p>
    <w:p w:rsidR="00C35DFA" w:rsidRPr="00196A1E" w:rsidRDefault="00C35DFA" w:rsidP="000F4591">
      <w:pPr>
        <w:numPr>
          <w:ilvl w:val="0"/>
          <w:numId w:val="5"/>
        </w:numPr>
        <w:ind w:left="709" w:hanging="283"/>
        <w:jc w:val="both"/>
        <w:rPr>
          <w:noProof/>
          <w:rFonts w:asciiTheme="minorHAnsi" w:hAnsiTheme="minorHAnsi" w:cstheme="minorHAnsi"/>
        </w:rPr>
      </w:pPr>
      <w:r>
        <w:rPr>
          <w:rFonts w:asciiTheme="minorHAnsi" w:hAnsiTheme="minorHAnsi"/>
        </w:rPr>
        <w:t xml:space="preserve">Nepůjčujte jej osobám, které nejsou obeznámeny s jeho řízením nebo jej nedokážou řídit, ani je o řízení nepožádejte.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Neřiďte jednou rukou nebo bez rukou.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Ježdění opilosti je nebezpečné.</w:t>
      </w:r>
    </w:p>
    <w:p w:rsidR="00C35DFA" w:rsidRPr="00196A1E" w:rsidRDefault="00C35DFA" w:rsidP="000F4591">
      <w:pPr>
        <w:numPr>
          <w:ilvl w:val="0"/>
          <w:numId w:val="5"/>
        </w:numPr>
        <w:ind w:left="709" w:hanging="283"/>
        <w:jc w:val="both"/>
        <w:rPr>
          <w:noProof/>
          <w:rFonts w:asciiTheme="minorHAnsi" w:hAnsiTheme="minorHAnsi" w:cstheme="minorHAnsi"/>
        </w:rPr>
      </w:pPr>
      <w:r>
        <w:rPr>
          <w:rFonts w:asciiTheme="minorHAnsi" w:hAnsiTheme="minorHAnsi"/>
        </w:rPr>
        <w:t xml:space="preserve">Nepřetěžujte: Max. zatížení tohoto mopedu je 163 kg (včetně baterií).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Pocit z jízdy je jiný, když jezdíte s jedním nebo plně zatíženým mopedem.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Když je moped plně naložen, řídítka mohou vibrovat a brzdná dráha je delší.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Může to vést k nebezpečným situacím!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Stabilní zatížení tohoto mopedu je jednou osobou.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Nakládání nebo vození osoby na předních pedálech bude velmi nebezpečné.</w:t>
      </w:r>
    </w:p>
    <w:p w:rsidR="00C35DFA" w:rsidRPr="00196A1E" w:rsidRDefault="00C35DFA" w:rsidP="000F4591">
      <w:pPr>
        <w:pStyle w:val="ListParagraph"/>
        <w:widowControl w:val="0"/>
        <w:numPr>
          <w:ilvl w:val="0"/>
          <w:numId w:val="3"/>
        </w:numPr>
        <w:spacing w:line="250" w:lineRule="exact"/>
        <w:ind w:left="709" w:right="113" w:hanging="283"/>
        <w:contextualSpacing w:val="0"/>
        <w:jc w:val="both"/>
        <w:rPr>
          <w:szCs w:val="24"/>
          <w:rFonts w:asciiTheme="minorHAnsi" w:eastAsia="Arial" w:hAnsiTheme="minorHAnsi" w:cstheme="minorHAnsi"/>
        </w:rPr>
      </w:pPr>
      <w:r>
        <w:rPr>
          <w:rFonts w:asciiTheme="minorHAnsi" w:hAnsiTheme="minorHAnsi"/>
        </w:rPr>
        <w:drawing>
          <wp:anchor distT="0" distB="0" distL="114300" distR="114300" simplePos="0" relativeHeight="251662336" behindDoc="0" locked="0" layoutInCell="1" allowOverlap="1" wp14:anchorId="2D5082F8" wp14:editId="04BD2369">
            <wp:simplePos x="0" y="0"/>
            <wp:positionH relativeFrom="column">
              <wp:posOffset>2783576</wp:posOffset>
            </wp:positionH>
            <wp:positionV relativeFrom="paragraph">
              <wp:posOffset>59055</wp:posOffset>
            </wp:positionV>
            <wp:extent cx="1296035" cy="905510"/>
            <wp:effectExtent l="0" t="0" r="0" b="8890"/>
            <wp:wrapSquare wrapText="bothSides"/>
            <wp:docPr id="1378" name="Picture 1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hq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3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16764"/>
                    <a:stretch/>
                  </pic:blipFill>
                  <pic:spPr bwMode="auto">
                    <a:xfrm>
                      <a:off x="0" y="0"/>
                      <a:ext cx="1296035" cy="905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/>
        </w:rPr>
        <w:t xml:space="preserve">Nejezděte přes velké jámy nebo výmoly na cestě.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Může to způsobit zranění jezdce nebo poškození vozidla.</w:t>
      </w:r>
      <w:r>
        <w:rPr>
          <w:rFonts w:asciiTheme="minorHAnsi" w:hAnsiTheme="minorHAnsi"/>
        </w:rPr>
        <w:t xml:space="preserve"> </w:t>
      </w:r>
    </w:p>
    <w:p w:rsidR="00C35DFA" w:rsidRPr="00196A1E" w:rsidRDefault="00C35DFA" w:rsidP="000F4591">
      <w:pPr>
        <w:pStyle w:val="ListParagraph"/>
        <w:widowControl w:val="0"/>
        <w:numPr>
          <w:ilvl w:val="0"/>
          <w:numId w:val="3"/>
        </w:numPr>
        <w:spacing w:line="250" w:lineRule="exact"/>
        <w:ind w:left="709" w:right="113" w:hanging="283"/>
        <w:contextualSpacing w:val="0"/>
        <w:jc w:val="both"/>
        <w:rPr>
          <w:szCs w:val="24"/>
          <w:rFonts w:asciiTheme="minorHAnsi" w:eastAsia="Arial" w:hAnsiTheme="minorHAnsi" w:cstheme="minorHAnsi"/>
        </w:rPr>
      </w:pPr>
      <w:r>
        <w:rPr>
          <w:rFonts w:asciiTheme="minorHAnsi" w:hAnsiTheme="minorHAnsi"/>
        </w:rPr>
        <w:t xml:space="preserve">Při jízdě po nerovné nebo hrbolaté silnici zpomalte elektrický moped nebo přestaňte na vozidle jezdit.</w:t>
      </w:r>
    </w:p>
    <w:p w:rsidR="00C35DFA" w:rsidRPr="00196A1E" w:rsidRDefault="00C35DFA" w:rsidP="000F4591">
      <w:pPr>
        <w:pStyle w:val="ListParagraph"/>
        <w:widowControl w:val="0"/>
        <w:numPr>
          <w:ilvl w:val="0"/>
          <w:numId w:val="3"/>
        </w:numPr>
        <w:spacing w:line="250" w:lineRule="exact"/>
        <w:ind w:left="709" w:right="113" w:hanging="283"/>
        <w:contextualSpacing w:val="0"/>
        <w:jc w:val="both"/>
        <w:rPr>
          <w:szCs w:val="24"/>
          <w:rFonts w:asciiTheme="minorHAnsi" w:eastAsia="Arial" w:hAnsiTheme="minorHAnsi" w:cstheme="minorHAnsi"/>
        </w:rPr>
      </w:pPr>
      <w:r>
        <w:rPr>
          <w:rFonts w:asciiTheme="minorHAnsi" w:hAnsiTheme="minorHAnsi"/>
        </w:rPr>
        <w:t xml:space="preserve">Na kluzkých površích, jako je olej nebo led.</w:t>
      </w:r>
    </w:p>
    <w:p w:rsidR="00C35DFA" w:rsidRPr="00196A1E" w:rsidRDefault="00C35DFA" w:rsidP="000F4591">
      <w:pPr>
        <w:pStyle w:val="ListParagraph"/>
        <w:widowControl w:val="0"/>
        <w:numPr>
          <w:ilvl w:val="0"/>
          <w:numId w:val="3"/>
        </w:numPr>
        <w:spacing w:line="250" w:lineRule="exact"/>
        <w:ind w:left="709" w:right="113" w:hanging="283"/>
        <w:contextualSpacing w:val="0"/>
        <w:jc w:val="both"/>
        <w:rPr>
          <w:szCs w:val="24"/>
          <w:rFonts w:asciiTheme="minorHAnsi" w:eastAsia="Arial" w:hAnsiTheme="minorHAnsi" w:cstheme="minorHAnsi"/>
        </w:rPr>
      </w:pPr>
      <w:r>
        <w:rPr>
          <w:rFonts w:asciiTheme="minorHAnsi" w:hAnsiTheme="minorHAnsi"/>
        </w:rPr>
        <w:t xml:space="preserve">Přes hlubokou vodu, aby nedošlo k poškození elektrických částí vozidla.</w:t>
      </w:r>
    </w:p>
    <w:p w:rsidR="00C35DFA" w:rsidRPr="00196A1E" w:rsidRDefault="00C35DFA" w:rsidP="000F4591">
      <w:pPr>
        <w:pStyle w:val="ListParagraph"/>
        <w:widowControl w:val="0"/>
        <w:numPr>
          <w:ilvl w:val="0"/>
          <w:numId w:val="3"/>
        </w:numPr>
        <w:spacing w:line="250" w:lineRule="exact"/>
        <w:ind w:left="709" w:right="113" w:hanging="283"/>
        <w:contextualSpacing w:val="0"/>
        <w:jc w:val="both"/>
        <w:rPr>
          <w:szCs w:val="24"/>
          <w:rFonts w:asciiTheme="minorHAnsi" w:eastAsia="Arial" w:hAnsiTheme="minorHAnsi" w:cstheme="minorHAnsi"/>
        </w:rPr>
      </w:pPr>
      <w:r>
        <w:rPr>
          <w:rFonts w:asciiTheme="minorHAnsi" w:hAnsiTheme="minorHAnsi"/>
        </w:rPr>
        <w:t xml:space="preserve">Nejezděte v nepříznivých povětrnostních podmínkách, jako je déšť, sníh nebo větrná smršť, aby se zabránilo nehodě a poškození nebo poruchám způsobeným vodou nebo vlhkostí.</w:t>
      </w:r>
      <w:r>
        <w:rPr>
          <w:rFonts w:asciiTheme="minorHAnsi" w:hAnsiTheme="minorHAnsi"/>
        </w:rPr>
        <w:t xml:space="preserve"> </w:t>
      </w:r>
    </w:p>
    <w:p w:rsidR="00C35DFA" w:rsidRPr="00196A1E" w:rsidRDefault="00C35DFA" w:rsidP="000F4591">
      <w:pPr>
        <w:pStyle w:val="ListParagraph"/>
        <w:widowControl w:val="0"/>
        <w:numPr>
          <w:ilvl w:val="0"/>
          <w:numId w:val="22"/>
        </w:numPr>
        <w:spacing w:line="250" w:lineRule="exact"/>
        <w:ind w:left="426" w:right="113" w:hanging="426"/>
        <w:jc w:val="both"/>
        <w:rPr>
          <w:szCs w:val="24"/>
          <w:rFonts w:asciiTheme="minorHAnsi" w:eastAsia="Arial" w:hAnsiTheme="minorHAnsi" w:cstheme="minorHAnsi"/>
        </w:rPr>
      </w:pPr>
      <w:r>
        <w:rPr>
          <w:rFonts w:asciiTheme="minorHAnsi" w:hAnsiTheme="minorHAnsi"/>
        </w:rPr>
        <w:t xml:space="preserve">Nepoužívejte ani nepřemisťujte elektrický moped, když je připojena nabíječka baterie.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Pokud tak učiníte, může dojít k poškození napájecího kabelu, nabíječky baterie a/nebo nabíjecího portu.</w:t>
      </w:r>
    </w:p>
    <w:p w:rsidR="00C35DFA" w:rsidRPr="00196A1E" w:rsidRDefault="00C35DFA" w:rsidP="000F4591">
      <w:pPr>
        <w:pStyle w:val="ListParagraph"/>
        <w:widowControl w:val="0"/>
        <w:numPr>
          <w:ilvl w:val="0"/>
          <w:numId w:val="22"/>
        </w:numPr>
        <w:spacing w:line="250" w:lineRule="exact"/>
        <w:ind w:left="426" w:right="113" w:hanging="426"/>
        <w:contextualSpacing w:val="0"/>
        <w:jc w:val="both"/>
        <w:rPr>
          <w:szCs w:val="24"/>
          <w:rFonts w:asciiTheme="minorHAnsi" w:eastAsia="Arial" w:hAnsiTheme="minorHAnsi" w:cstheme="minorHAnsi"/>
        </w:rPr>
      </w:pPr>
      <w:r>
        <w:rPr>
          <w:rFonts w:asciiTheme="minorHAnsi" w:hAnsiTheme="minorHAnsi"/>
        </w:rPr>
        <w:t xml:space="preserve">Nejezděte na E-mopedu, pokud dojde k poruše baterie nebo jakéhokoliv komponentu napájecího systému.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Jinak můžete ztratit kontrolu a utrpět vážné zranění.</w:t>
      </w:r>
    </w:p>
    <w:p w:rsidR="00C35DFA" w:rsidRPr="00196A1E" w:rsidRDefault="00C35DFA" w:rsidP="000F4591">
      <w:pPr>
        <w:pStyle w:val="ListParagraph"/>
        <w:widowControl w:val="0"/>
        <w:numPr>
          <w:ilvl w:val="0"/>
          <w:numId w:val="22"/>
        </w:numPr>
        <w:spacing w:line="250" w:lineRule="exact"/>
        <w:ind w:left="426" w:right="113" w:hanging="426"/>
        <w:contextualSpacing w:val="0"/>
        <w:jc w:val="both"/>
        <w:rPr>
          <w:szCs w:val="24"/>
          <w:rFonts w:asciiTheme="minorHAnsi" w:eastAsia="Arial" w:hAnsiTheme="minorHAnsi" w:cstheme="minorHAnsi"/>
        </w:rPr>
      </w:pPr>
      <w:r>
        <w:rPr>
          <w:rFonts w:asciiTheme="minorHAnsi" w:hAnsiTheme="minorHAnsi"/>
        </w:rPr>
        <w:drawing>
          <wp:anchor distT="0" distB="0" distL="114300" distR="114300" simplePos="0" relativeHeight="251661312" behindDoc="0" locked="0" layoutInCell="1" allowOverlap="1" wp14:anchorId="67043946" wp14:editId="2816333C">
            <wp:simplePos x="0" y="0"/>
            <wp:positionH relativeFrom="column">
              <wp:posOffset>3393440</wp:posOffset>
            </wp:positionH>
            <wp:positionV relativeFrom="paragraph">
              <wp:posOffset>56515</wp:posOffset>
            </wp:positionV>
            <wp:extent cx="204470" cy="187960"/>
            <wp:effectExtent l="0" t="0" r="5080" b="2540"/>
            <wp:wrapSquare wrapText="bothSides"/>
            <wp:docPr id="940" name="Picture 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4470" cy="187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/>
        </w:rPr>
        <w:t xml:space="preserve">Před noční jízdou nezapomeňte zkontrolovat zbývající kapacitu baterie.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Světlo napájené baterií zhasne krátce poté, co se zbývající kapacita baterie sníží do bodu, kdy již nebude možná jízda s asistovaným napájením.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Jízda bez světla může zvýšit riziko zranění.</w:t>
      </w:r>
    </w:p>
    <w:p w:rsidR="00C35DFA" w:rsidRPr="00196A1E" w:rsidRDefault="00C35DFA" w:rsidP="000F4591">
      <w:pPr>
        <w:pStyle w:val="ListParagraph"/>
        <w:widowControl w:val="0"/>
        <w:numPr>
          <w:ilvl w:val="0"/>
          <w:numId w:val="22"/>
        </w:numPr>
        <w:spacing w:line="250" w:lineRule="exact"/>
        <w:ind w:left="426" w:right="113" w:hanging="426"/>
        <w:contextualSpacing w:val="0"/>
        <w:jc w:val="both"/>
        <w:rPr>
          <w:szCs w:val="24"/>
          <w:rFonts w:asciiTheme="minorHAnsi" w:eastAsia="Arial" w:hAnsiTheme="minorHAnsi" w:cstheme="minorHAnsi"/>
        </w:rPr>
      </w:pPr>
      <w:r>
        <w:rPr>
          <w:rFonts w:asciiTheme="minorHAnsi" w:hAnsiTheme="minorHAnsi"/>
        </w:rPr>
        <w:t xml:space="preserve">Doporučuje se nabíjet baterii na 30-70% celkové kapacity baterie.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Před nabíjením se vyhněte úplnému vybití baterie mopedu na nulu.</w:t>
      </w:r>
    </w:p>
    <w:p w:rsidR="00C35DFA" w:rsidRPr="00196A1E" w:rsidRDefault="00C35DFA" w:rsidP="000F4591">
      <w:pPr>
        <w:pStyle w:val="ListParagraph"/>
        <w:widowControl w:val="0"/>
        <w:numPr>
          <w:ilvl w:val="0"/>
          <w:numId w:val="22"/>
        </w:numPr>
        <w:spacing w:line="250" w:lineRule="exact"/>
        <w:ind w:left="426" w:right="113" w:hanging="426"/>
        <w:contextualSpacing w:val="0"/>
        <w:jc w:val="both"/>
        <w:rPr>
          <w:szCs w:val="24"/>
          <w:rFonts w:asciiTheme="minorHAnsi" w:eastAsia="Arial" w:hAnsiTheme="minorHAnsi" w:cstheme="minorHAnsi"/>
        </w:rPr>
      </w:pPr>
      <w:r>
        <w:rPr>
          <w:rFonts w:asciiTheme="minorHAnsi" w:hAnsiTheme="minorHAnsi"/>
        </w:rPr>
        <w:t xml:space="preserve">Neupravujte ani neodstraňujte žádné části.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Neinstalujte neoriginální díly nebo příslušenství.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Pokud tak učiníte, mohou poškodit výrobek, způsobit poruchu nebo zvýšit riziko zranění.</w:t>
      </w:r>
    </w:p>
    <w:p w:rsidR="00C35DFA" w:rsidRPr="00196A1E" w:rsidRDefault="00C35DFA" w:rsidP="00C35DFA">
      <w:pPr>
        <w:tabs>
          <w:tab w:val="left" w:pos="1410"/>
        </w:tabs>
        <w:rPr>
          <w:b/>
          <w:szCs w:val="24"/>
          <w:rFonts w:asciiTheme="minorHAnsi" w:eastAsia="Arial" w:hAnsiTheme="minorHAnsi" w:cstheme="minorHAnsi"/>
        </w:rPr>
      </w:pPr>
      <w:r>
        <w:rPr>
          <w:b/>
          <w:rFonts w:asciiTheme="minorHAnsi" w:hAnsiTheme="minorHAnsi"/>
        </w:rPr>
        <w:t xml:space="preserve">Pokaždé zkontrolujte stav svého mopedu, abyste se ujistili, že všechny části jsou utaženy.</w:t>
      </w:r>
      <w:r>
        <w:rPr>
          <w:b/>
          <w:rFonts w:asciiTheme="minorHAnsi" w:hAnsiTheme="minorHAnsi"/>
        </w:rPr>
        <w:t xml:space="preserve"> </w:t>
      </w:r>
      <w:r>
        <w:rPr>
          <w:b/>
          <w:rFonts w:asciiTheme="minorHAnsi" w:hAnsiTheme="minorHAnsi"/>
        </w:rPr>
        <w:t xml:space="preserve">V případě potřeby nezapomeňte před jízdou dotáhnout všechny uvolněné části.</w:t>
      </w:r>
      <w:r>
        <w:rPr>
          <w:b/>
          <w:rFonts w:asciiTheme="minorHAnsi" w:hAnsiTheme="minorHAnsi"/>
        </w:rPr>
        <w:t xml:space="preserve"> </w:t>
      </w:r>
      <w:r>
        <w:rPr>
          <w:b/>
          <w:rFonts w:asciiTheme="minorHAnsi" w:hAnsiTheme="minorHAnsi"/>
        </w:rPr>
        <w:t xml:space="preserve">Jízda s uvolněnými nebo nedostatečně připevněnými částmi může způsobit zranění,</w:t>
      </w:r>
    </w:p>
    <w:p w:rsidR="00C35DFA" w:rsidRPr="00196A1E" w:rsidRDefault="00C35DFA" w:rsidP="00C35DFA">
      <w:pPr>
        <w:widowControl w:val="0"/>
        <w:autoSpaceDE w:val="0"/>
        <w:autoSpaceDN w:val="0"/>
        <w:adjustRightInd w:val="0"/>
        <w:spacing w:line="250" w:lineRule="exact"/>
        <w:ind w:right="113"/>
        <w:jc w:val="both"/>
        <w:rPr>
          <w:b/>
          <w:szCs w:val="24"/>
          <w:rFonts w:asciiTheme="minorHAnsi" w:eastAsia="Arial" w:hAnsiTheme="minorHAnsi" w:cstheme="minorHAnsi"/>
        </w:rPr>
      </w:pPr>
      <w:r>
        <w:rPr>
          <w:b/>
          <w:rFonts w:asciiTheme="minorHAnsi" w:hAnsiTheme="minorHAnsi"/>
        </w:rPr>
        <w:t xml:space="preserve">pád nebo mechanické poškození, na které se nevztahuje záruka!</w:t>
      </w:r>
    </w:p>
    <w:p w:rsidR="00C35DFA" w:rsidRPr="00196A1E" w:rsidRDefault="00C35DFA" w:rsidP="000F4591">
      <w:pPr>
        <w:pStyle w:val="ListParagraph"/>
        <w:widowControl w:val="0"/>
        <w:numPr>
          <w:ilvl w:val="0"/>
          <w:numId w:val="22"/>
        </w:numPr>
        <w:autoSpaceDE w:val="0"/>
        <w:autoSpaceDN w:val="0"/>
        <w:adjustRightInd w:val="0"/>
        <w:spacing w:line="250" w:lineRule="exact"/>
        <w:ind w:left="426" w:right="113" w:hanging="426"/>
        <w:contextualSpacing w:val="0"/>
        <w:jc w:val="both"/>
        <w:rPr>
          <w:szCs w:val="24"/>
          <w:rFonts w:asciiTheme="minorHAnsi" w:eastAsia="Arial" w:hAnsiTheme="minorHAnsi" w:cstheme="minorHAnsi"/>
        </w:rPr>
      </w:pPr>
      <w:r>
        <w:rPr>
          <w:b/>
          <w:rFonts w:asciiTheme="minorHAnsi" w:hAnsiTheme="minorHAnsi"/>
        </w:rPr>
        <w:t xml:space="preserve">Počet najetých kilometrů</w:t>
      </w:r>
      <w:r>
        <w:rPr>
          <w:rFonts w:asciiTheme="minorHAnsi" w:hAnsiTheme="minorHAnsi"/>
        </w:rPr>
        <w:t xml:space="preserve">: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V závislosti na okolní teplotě, větru a stavu vozovky, častém startování a brzdění se může všeobecná dojezdová vzdálenost lišit (dle kapacity baterie, modelu, stavu terénu a hmotnosti nákladu).</w:t>
      </w:r>
    </w:p>
    <w:p w:rsidR="00C35DFA" w:rsidRPr="00196A1E" w:rsidRDefault="00C35DFA" w:rsidP="000F4591">
      <w:pPr>
        <w:pStyle w:val="ListParagraph"/>
        <w:widowControl w:val="0"/>
        <w:numPr>
          <w:ilvl w:val="0"/>
          <w:numId w:val="22"/>
        </w:numPr>
        <w:autoSpaceDE w:val="0"/>
        <w:autoSpaceDN w:val="0"/>
        <w:adjustRightInd w:val="0"/>
        <w:spacing w:line="250" w:lineRule="exact"/>
        <w:ind w:left="426" w:right="113" w:hanging="426"/>
        <w:contextualSpacing w:val="0"/>
        <w:jc w:val="both"/>
        <w:rPr>
          <w:szCs w:val="24"/>
          <w:rFonts w:asciiTheme="minorHAnsi" w:eastAsia="Arial" w:hAnsiTheme="minorHAnsi" w:cstheme="minorHAnsi"/>
        </w:rPr>
      </w:pPr>
      <w:r>
        <w:rPr>
          <w:b/>
          <w:rFonts w:asciiTheme="minorHAnsi" w:hAnsiTheme="minorHAnsi"/>
        </w:rPr>
        <w:t xml:space="preserve">Maximální zatížení</w:t>
      </w:r>
      <w:r>
        <w:rPr>
          <w:rFonts w:asciiTheme="minorHAnsi" w:hAnsiTheme="minorHAnsi"/>
        </w:rPr>
        <w:t xml:space="preserve">: maximální zatížení E-mopedu je 163 kg včetně hmotnosti baterie (přibližně 8 kg); Nepřetěžujte svůj moped, protože to může způsobit poškození mopedu nebo zranění osob.</w:t>
      </w:r>
    </w:p>
    <w:p w:rsidR="00C35DFA" w:rsidRPr="00196A1E" w:rsidRDefault="00C35DFA" w:rsidP="000F4591">
      <w:pPr>
        <w:pStyle w:val="ListParagraph"/>
        <w:widowControl w:val="0"/>
        <w:numPr>
          <w:ilvl w:val="0"/>
          <w:numId w:val="22"/>
        </w:numPr>
        <w:autoSpaceDE w:val="0"/>
        <w:autoSpaceDN w:val="0"/>
        <w:adjustRightInd w:val="0"/>
        <w:spacing w:line="260" w:lineRule="exact"/>
        <w:ind w:left="426" w:right="113" w:hanging="426"/>
        <w:contextualSpacing w:val="0"/>
        <w:jc w:val="both"/>
        <w:rPr>
          <w:szCs w:val="24"/>
          <w:rFonts w:asciiTheme="minorHAnsi" w:eastAsia="Arial" w:hAnsiTheme="minorHAnsi" w:cstheme="minorHAnsi"/>
        </w:rPr>
      </w:pPr>
      <w:r>
        <w:rPr>
          <w:rFonts w:asciiTheme="minorHAnsi" w:hAnsiTheme="minorHAnsi"/>
        </w:rPr>
        <w:t xml:space="preserve">Pokud je akumulátor na delší dobu vypnutý, ujistěte se, že je dostatečně nabitý, a je-li skladován déle než měsíc, je třeba jej ještě jednou nabít.</w:t>
      </w:r>
    </w:p>
    <w:p w:rsidR="00C35DFA" w:rsidRPr="00196A1E" w:rsidRDefault="00C35DFA" w:rsidP="000F4591">
      <w:pPr>
        <w:pStyle w:val="ListParagraph"/>
        <w:widowControl w:val="0"/>
        <w:numPr>
          <w:ilvl w:val="0"/>
          <w:numId w:val="22"/>
        </w:numPr>
        <w:autoSpaceDE w:val="0"/>
        <w:autoSpaceDN w:val="0"/>
        <w:adjustRightInd w:val="0"/>
        <w:spacing w:line="240" w:lineRule="exact"/>
        <w:ind w:left="426" w:right="113" w:hanging="426"/>
        <w:contextualSpacing w:val="0"/>
        <w:jc w:val="both"/>
        <w:rPr>
          <w:szCs w:val="24"/>
          <w:rFonts w:asciiTheme="minorHAnsi" w:eastAsia="Arial" w:hAnsiTheme="minorHAnsi" w:cstheme="minorHAnsi"/>
        </w:rPr>
      </w:pPr>
      <w:r>
        <w:rPr>
          <w:b/>
          <w:rFonts w:asciiTheme="minorHAnsi" w:hAnsiTheme="minorHAnsi"/>
        </w:rPr>
        <w:t xml:space="preserve">Nezapomeňte věnovat pozornost</w:t>
      </w:r>
      <w:r>
        <w:rPr>
          <w:rFonts w:asciiTheme="minorHAnsi" w:hAnsiTheme="minorHAnsi"/>
        </w:rPr>
        <w:t xml:space="preserve">: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Nevystavujte elektrický moped na dlouhou dobu dešti nebo sněžení, protože voda může vniknout do ovladače a motoru a může způsobit zkrat a poškození elektrických komponentů!</w:t>
      </w:r>
    </w:p>
    <w:p w:rsidR="00C35DFA" w:rsidRPr="00196A1E" w:rsidRDefault="00C35DFA" w:rsidP="000F4591">
      <w:pPr>
        <w:pStyle w:val="ListParagraph"/>
        <w:widowControl w:val="0"/>
        <w:numPr>
          <w:ilvl w:val="0"/>
          <w:numId w:val="22"/>
        </w:numPr>
        <w:ind w:left="426" w:right="113" w:hanging="426"/>
        <w:contextualSpacing w:val="0"/>
        <w:jc w:val="both"/>
        <w:rPr>
          <w:szCs w:val="24"/>
          <w:rFonts w:asciiTheme="minorHAnsi" w:eastAsia="Arial" w:hAnsiTheme="minorHAnsi" w:cstheme="minorHAnsi"/>
        </w:rPr>
      </w:pPr>
      <w:r>
        <w:rPr>
          <w:rFonts w:asciiTheme="minorHAnsi" w:hAnsiTheme="minorHAnsi"/>
        </w:rPr>
        <w:t xml:space="preserve">Zakažte neoprávněný servis nebo úpravu jakýchkoli částí mopedu!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Může to způsobit poškození nebo poruchu mopedu.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Výrobce neodpovídá za škody způsobené neautorizovanými úpravami!</w:t>
      </w:r>
    </w:p>
    <w:p w:rsidR="00C35DFA" w:rsidRPr="00196A1E" w:rsidRDefault="00C35DFA" w:rsidP="00C35DFA">
      <w:pPr>
        <w:rPr>
          <w:rFonts w:asciiTheme="minorHAnsi" w:hAnsiTheme="minorHAnsi" w:cstheme="minorHAnsi"/>
        </w:rPr>
      </w:pPr>
      <w:r>
        <w:br w:type="page"/>
      </w:r>
    </w:p>
    <w:p w:rsidR="00C35DFA" w:rsidRPr="00196A1E" w:rsidRDefault="00C35DFA" w:rsidP="00C35DFA">
      <w:pPr>
        <w:shd w:val="clear" w:color="auto" w:fill="D9D9D9" w:themeFill="background1" w:themeFillShade="D9"/>
        <w:autoSpaceDE w:val="0"/>
        <w:autoSpaceDN w:val="0"/>
        <w:adjustRightInd w:val="0"/>
        <w:ind w:right="-29"/>
        <w:rPr>
          <w:b/>
          <w:sz w:val="28"/>
          <w:szCs w:val="24"/>
          <w:rFonts w:asciiTheme="minorHAnsi" w:eastAsia="Times New Roman" w:hAnsiTheme="minorHAnsi" w:cstheme="minorHAnsi"/>
        </w:rPr>
      </w:pPr>
      <w:r>
        <w:rPr>
          <w:b/>
          <w:sz w:val="28"/>
          <w:rFonts w:asciiTheme="minorHAnsi" w:hAnsiTheme="minorHAnsi"/>
        </w:rPr>
        <w:t xml:space="preserve">NABÍJEČKA</w:t>
      </w:r>
    </w:p>
    <w:p w:rsidR="00C35DFA" w:rsidRPr="00196A1E" w:rsidRDefault="00C35DFA" w:rsidP="00C35DFA">
      <w:pPr>
        <w:tabs>
          <w:tab w:val="center" w:pos="5233"/>
          <w:tab w:val="left" w:pos="7295"/>
        </w:tabs>
        <w:autoSpaceDE w:val="0"/>
        <w:autoSpaceDN w:val="0"/>
        <w:adjustRightInd w:val="0"/>
        <w:ind w:right="141"/>
        <w:jc w:val="both"/>
        <w:rPr>
          <w:b/>
          <w:sz w:val="8"/>
          <w:rFonts w:asciiTheme="minorHAnsi" w:eastAsia="Times New Roman" w:hAnsiTheme="minorHAnsi" w:cstheme="minorHAnsi"/>
        </w:rPr>
      </w:pPr>
      <w:r>
        <w:rPr>
          <w:sz w:val="18"/>
          <w:rFonts w:asciiTheme="minorHAnsi" w:hAnsiTheme="minorHAnsi"/>
        </w:rPr>
        <w:drawing>
          <wp:anchor distT="0" distB="0" distL="114300" distR="114300" simplePos="0" relativeHeight="251666432" behindDoc="1" locked="0" layoutInCell="1" allowOverlap="1" wp14:anchorId="76B8417C" wp14:editId="15B53733">
            <wp:simplePos x="0" y="0"/>
            <wp:positionH relativeFrom="column">
              <wp:posOffset>3175</wp:posOffset>
            </wp:positionH>
            <wp:positionV relativeFrom="paragraph">
              <wp:posOffset>32915</wp:posOffset>
            </wp:positionV>
            <wp:extent cx="311150" cy="311785"/>
            <wp:effectExtent l="0" t="0" r="0" b="0"/>
            <wp:wrapTight wrapText="bothSides">
              <wp:wrapPolygon edited="0">
                <wp:start x="0" y="0"/>
                <wp:lineTo x="0" y="19796"/>
                <wp:lineTo x="19837" y="19796"/>
                <wp:lineTo x="19837" y="0"/>
                <wp:lineTo x="0" y="0"/>
              </wp:wrapPolygon>
            </wp:wrapTight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311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5DFA" w:rsidRPr="00196A1E" w:rsidRDefault="00C35DFA" w:rsidP="00C35DFA">
      <w:pPr>
        <w:tabs>
          <w:tab w:val="left" w:pos="3255"/>
        </w:tabs>
        <w:autoSpaceDE w:val="0"/>
        <w:autoSpaceDN w:val="0"/>
        <w:adjustRightInd w:val="0"/>
        <w:spacing w:line="240" w:lineRule="exact"/>
        <w:ind w:left="709" w:right="141"/>
        <w:jc w:val="both"/>
        <w:rPr>
          <w:noProof/>
          <w:szCs w:val="24"/>
          <w:rFonts w:asciiTheme="minorHAnsi" w:eastAsia="Times New Roman" w:hAnsiTheme="minorHAnsi" w:cstheme="minorHAnsi"/>
        </w:rPr>
      </w:pPr>
      <w:r>
        <w:rPr>
          <w:rFonts w:asciiTheme="minorHAnsi" w:hAnsiTheme="minorHAnsi"/>
        </w:rPr>
        <w:t xml:space="preserve">Blikání se symbolem šipky uvnitř rovnostranného trojúhelníku upozorňuje uživatele na přítomnost nebezpečného napětí neizolovaného uvnitř produktu, které může být dostatečně silné na to, aby představovalo riziko usmrcení elektrickým proudem.</w:t>
      </w:r>
    </w:p>
    <w:p w:rsidR="00C35DFA" w:rsidRPr="00196A1E" w:rsidRDefault="00C35DFA" w:rsidP="00C35DFA">
      <w:pPr>
        <w:autoSpaceDE w:val="0"/>
        <w:autoSpaceDN w:val="0"/>
        <w:adjustRightInd w:val="0"/>
        <w:spacing w:line="240" w:lineRule="exact"/>
        <w:ind w:left="709" w:right="142"/>
        <w:jc w:val="both"/>
        <w:rPr>
          <w:szCs w:val="24"/>
          <w:rFonts w:asciiTheme="minorHAnsi" w:eastAsia="Times New Roman" w:hAnsiTheme="minorHAnsi" w:cstheme="minorHAnsi"/>
        </w:rPr>
      </w:pPr>
      <w:r>
        <w:rPr>
          <w:rFonts w:asciiTheme="minorHAnsi" w:hAnsiTheme="minorHAnsi"/>
        </w:rPr>
        <w:drawing>
          <wp:anchor distT="0" distB="0" distL="114300" distR="114300" simplePos="0" relativeHeight="251665408" behindDoc="1" locked="0" layoutInCell="1" allowOverlap="1" wp14:anchorId="64134A76" wp14:editId="531C6DC7">
            <wp:simplePos x="0" y="0"/>
            <wp:positionH relativeFrom="column">
              <wp:posOffset>4031</wp:posOffset>
            </wp:positionH>
            <wp:positionV relativeFrom="paragraph">
              <wp:posOffset>14964</wp:posOffset>
            </wp:positionV>
            <wp:extent cx="320675" cy="311785"/>
            <wp:effectExtent l="0" t="0" r="3175" b="0"/>
            <wp:wrapTight wrapText="bothSides">
              <wp:wrapPolygon edited="0">
                <wp:start x="0" y="0"/>
                <wp:lineTo x="0" y="19796"/>
                <wp:lineTo x="20531" y="19796"/>
                <wp:lineTo x="20531" y="0"/>
                <wp:lineTo x="0" y="0"/>
              </wp:wrapPolygon>
            </wp:wrapTight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" cy="311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</w:rPr>
        <w:t xml:space="preserve">Vykřičník uvnitř rovnostranného trojúhelníku upozorňuje uživatele na přítomnost důležitých pokynů k obsluze a údržbě v dokumentu přiloženém v balení.</w:t>
      </w:r>
    </w:p>
    <w:p w:rsidR="00C35DFA" w:rsidRPr="00196A1E" w:rsidRDefault="00C35DFA" w:rsidP="00C35DFA">
      <w:pPr>
        <w:autoSpaceDE w:val="0"/>
        <w:autoSpaceDN w:val="0"/>
        <w:adjustRightInd w:val="0"/>
        <w:spacing w:line="240" w:lineRule="exact"/>
        <w:ind w:left="720" w:right="142" w:hanging="720"/>
        <w:rPr>
          <w:b/>
          <w:bCs/>
          <w:szCs w:val="24"/>
          <w:rFonts w:asciiTheme="minorHAnsi" w:eastAsia="Times New Roman" w:hAnsiTheme="minorHAnsi" w:cstheme="minorHAnsi"/>
        </w:rPr>
      </w:pPr>
      <w:r>
        <w:rPr>
          <w:rFonts w:asciiTheme="minorHAnsi" w:hAnsiTheme="minorHAnsi"/>
        </w:rPr>
        <w:drawing>
          <wp:anchor distT="0" distB="0" distL="114300" distR="114300" simplePos="0" relativeHeight="251668480" behindDoc="1" locked="0" layoutInCell="1" allowOverlap="1" wp14:anchorId="04AC4E21" wp14:editId="613DEB81">
            <wp:simplePos x="0" y="0"/>
            <wp:positionH relativeFrom="column">
              <wp:posOffset>1389329</wp:posOffset>
            </wp:positionH>
            <wp:positionV relativeFrom="paragraph">
              <wp:posOffset>1270</wp:posOffset>
            </wp:positionV>
            <wp:extent cx="311150" cy="311785"/>
            <wp:effectExtent l="0" t="0" r="0" b="0"/>
            <wp:wrapTight wrapText="bothSides">
              <wp:wrapPolygon edited="0">
                <wp:start x="0" y="0"/>
                <wp:lineTo x="0" y="19796"/>
                <wp:lineTo x="19837" y="19796"/>
                <wp:lineTo x="19837" y="0"/>
                <wp:lineTo x="0" y="0"/>
              </wp:wrapPolygon>
            </wp:wrapTight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311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</w:rPr>
        <w:drawing>
          <wp:anchor distT="0" distB="0" distL="114300" distR="114300" simplePos="0" relativeHeight="251669504" behindDoc="1" locked="0" layoutInCell="1" allowOverlap="1" wp14:anchorId="1F809173" wp14:editId="2258BD99">
            <wp:simplePos x="0" y="0"/>
            <wp:positionH relativeFrom="column">
              <wp:posOffset>2500791</wp:posOffset>
            </wp:positionH>
            <wp:positionV relativeFrom="paragraph">
              <wp:posOffset>6350</wp:posOffset>
            </wp:positionV>
            <wp:extent cx="320675" cy="311785"/>
            <wp:effectExtent l="0" t="0" r="3175" b="0"/>
            <wp:wrapTight wrapText="bothSides">
              <wp:wrapPolygon edited="0">
                <wp:start x="0" y="0"/>
                <wp:lineTo x="0" y="19796"/>
                <wp:lineTo x="20531" y="19796"/>
                <wp:lineTo x="20531" y="0"/>
                <wp:lineTo x="0" y="0"/>
              </wp:wrapPolygon>
            </wp:wrapTight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" cy="311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5DFA" w:rsidRPr="00196A1E" w:rsidRDefault="00C35DFA" w:rsidP="00C35DFA">
      <w:pPr>
        <w:autoSpaceDE w:val="0"/>
        <w:autoSpaceDN w:val="0"/>
        <w:adjustRightInd w:val="0"/>
        <w:spacing w:line="240" w:lineRule="exact"/>
        <w:ind w:left="1843" w:right="142"/>
        <w:jc w:val="center"/>
        <w:rPr>
          <w:b/>
          <w:bCs/>
          <w:szCs w:val="24"/>
          <w:rFonts w:asciiTheme="minorHAnsi" w:eastAsia="Times New Roman" w:hAnsiTheme="minorHAnsi" w:cstheme="minorHAnsi"/>
        </w:rPr>
      </w:pPr>
      <w:r>
        <w:rPr>
          <w:b/>
          <w:rFonts w:asciiTheme="minorHAnsi" w:hAnsiTheme="minorHAnsi"/>
        </w:rPr>
        <w:t xml:space="preserve">POZOR</w:t>
      </w:r>
    </w:p>
    <w:p w:rsidR="00C35DFA" w:rsidRPr="00196A1E" w:rsidRDefault="00C35DFA" w:rsidP="00C35DFA">
      <w:pPr>
        <w:widowControl w:val="0"/>
        <w:autoSpaceDE w:val="0"/>
        <w:autoSpaceDN w:val="0"/>
        <w:adjustRightInd w:val="0"/>
        <w:spacing w:line="240" w:lineRule="exact"/>
        <w:ind w:right="142"/>
        <w:jc w:val="center"/>
        <w:rPr>
          <w:b/>
          <w:bCs/>
          <w:szCs w:val="24"/>
          <w:rFonts w:asciiTheme="minorHAnsi" w:eastAsia="Arial" w:hAnsiTheme="minorHAnsi" w:cstheme="minorHAnsi"/>
        </w:rPr>
      </w:pPr>
      <w:r>
        <w:rPr>
          <w:b/>
          <w:rFonts w:asciiTheme="minorHAnsi" w:hAnsiTheme="minorHAnsi"/>
        </w:rPr>
        <w:t xml:space="preserve">RIZIKO ÚRAZU ELEKTRICKÝM PROUDEM</w:t>
      </w:r>
    </w:p>
    <w:p w:rsidR="00C35DFA" w:rsidRPr="00196A1E" w:rsidRDefault="00C35DFA" w:rsidP="00C35DFA">
      <w:pPr>
        <w:widowControl w:val="0"/>
        <w:autoSpaceDE w:val="0"/>
        <w:autoSpaceDN w:val="0"/>
        <w:adjustRightInd w:val="0"/>
        <w:spacing w:line="240" w:lineRule="exact"/>
        <w:ind w:right="142"/>
        <w:jc w:val="center"/>
        <w:rPr>
          <w:b/>
          <w:bCs/>
          <w:szCs w:val="24"/>
          <w:rFonts w:asciiTheme="minorHAnsi" w:eastAsia="Arial" w:hAnsiTheme="minorHAnsi" w:cstheme="minorHAnsi"/>
        </w:rPr>
      </w:pPr>
      <w:r>
        <w:rPr>
          <w:b/>
          <w:rFonts w:asciiTheme="minorHAnsi" w:hAnsiTheme="minorHAnsi"/>
        </w:rPr>
        <w:t xml:space="preserve">NEOTVÍRAT</w:t>
      </w:r>
    </w:p>
    <w:p w:rsidR="00C35DFA" w:rsidRPr="00196A1E" w:rsidRDefault="00C35DFA" w:rsidP="00C35DFA">
      <w:pPr>
        <w:widowControl w:val="0"/>
        <w:autoSpaceDE w:val="0"/>
        <w:autoSpaceDN w:val="0"/>
        <w:adjustRightInd w:val="0"/>
        <w:spacing w:line="240" w:lineRule="exact"/>
        <w:ind w:right="142"/>
        <w:jc w:val="both"/>
        <w:rPr>
          <w:szCs w:val="24"/>
          <w:rFonts w:asciiTheme="minorHAnsi" w:eastAsia="Arial" w:hAnsiTheme="minorHAnsi" w:cstheme="minorHAnsi"/>
        </w:rPr>
      </w:pPr>
      <w:r>
        <w:rPr>
          <w:rFonts w:asciiTheme="minorHAnsi" w:hAnsiTheme="minorHAnsi"/>
        </w:rPr>
        <w:t xml:space="preserve">Neotevírejte kryt elektrické nabíječky ani žádné jiné části elektrického mopedu.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Uživateli není v žádném případě dovoleno pracovat uvnitř elektrických částí.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Obsluhovat tuto část zařízení je oprávněn pouze kvalifikovaný technik výrobce.</w:t>
      </w:r>
    </w:p>
    <w:p w:rsidR="00C35DFA" w:rsidRPr="00196A1E" w:rsidRDefault="00C35DFA" w:rsidP="00C35DFA">
      <w:pPr>
        <w:widowControl w:val="0"/>
        <w:autoSpaceDE w:val="0"/>
        <w:autoSpaceDN w:val="0"/>
        <w:adjustRightInd w:val="0"/>
        <w:spacing w:line="240" w:lineRule="exact"/>
        <w:ind w:right="142"/>
        <w:jc w:val="both"/>
        <w:rPr>
          <w:b/>
          <w:bCs/>
          <w:sz w:val="10"/>
          <w:szCs w:val="24"/>
          <w:rFonts w:asciiTheme="minorHAnsi" w:eastAsia="Arial" w:hAnsiTheme="minorHAnsi" w:cstheme="minorHAnsi"/>
        </w:rPr>
      </w:pPr>
      <w:r>
        <w:rPr>
          <w:sz w:val="2"/>
          <w:rFonts w:asciiTheme="minorHAnsi" w:hAnsiTheme="minorHAnsi"/>
        </w:rPr>
        <w:drawing>
          <wp:anchor distT="0" distB="0" distL="114300" distR="114300" simplePos="0" relativeHeight="251667456" behindDoc="0" locked="0" layoutInCell="1" allowOverlap="1" wp14:anchorId="416E61BC" wp14:editId="42A84A41">
            <wp:simplePos x="0" y="0"/>
            <wp:positionH relativeFrom="column">
              <wp:posOffset>-3810</wp:posOffset>
            </wp:positionH>
            <wp:positionV relativeFrom="paragraph">
              <wp:posOffset>105715</wp:posOffset>
            </wp:positionV>
            <wp:extent cx="391795" cy="381635"/>
            <wp:effectExtent l="0" t="0" r="8255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381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5DFA" w:rsidRPr="00196A1E" w:rsidRDefault="00C35DFA" w:rsidP="00C35DFA">
      <w:pPr>
        <w:autoSpaceDE w:val="0"/>
        <w:autoSpaceDN w:val="0"/>
        <w:adjustRightInd w:val="0"/>
        <w:ind w:right="142"/>
        <w:jc w:val="both"/>
        <w:rPr>
          <w:rFonts w:asciiTheme="minorHAnsi" w:eastAsia="Times New Roman" w:hAnsiTheme="minorHAnsi" w:cstheme="minorHAnsi"/>
          <w:b/>
          <w:bCs/>
          <w:sz w:val="6"/>
          <w:szCs w:val="24"/>
          <w:lang w:val="en-US"/>
        </w:rPr>
      </w:pPr>
    </w:p>
    <w:p w:rsidR="00C35DFA" w:rsidRPr="00196A1E" w:rsidRDefault="00C35DFA" w:rsidP="00C35DFA">
      <w:pPr>
        <w:autoSpaceDE w:val="0"/>
        <w:autoSpaceDN w:val="0"/>
        <w:adjustRightInd w:val="0"/>
        <w:spacing w:line="240" w:lineRule="exact"/>
        <w:ind w:left="826" w:right="142"/>
        <w:jc w:val="both"/>
        <w:rPr>
          <w:szCs w:val="24"/>
          <w:rFonts w:asciiTheme="minorHAnsi" w:eastAsia="Arial" w:hAnsiTheme="minorHAnsi" w:cstheme="minorHAnsi"/>
        </w:rPr>
      </w:pPr>
      <w:r>
        <w:rPr>
          <w:rFonts w:asciiTheme="minorHAnsi" w:hAnsiTheme="minorHAnsi"/>
        </w:rPr>
        <w:t xml:space="preserve">Hlavní zástrčka se používá jako odpojovací zařízení nabíječky.</w:t>
      </w:r>
    </w:p>
    <w:p w:rsidR="00C35DFA" w:rsidRPr="00196A1E" w:rsidRDefault="00C35DFA" w:rsidP="00C35DFA">
      <w:pPr>
        <w:autoSpaceDE w:val="0"/>
        <w:autoSpaceDN w:val="0"/>
        <w:adjustRightInd w:val="0"/>
        <w:spacing w:line="240" w:lineRule="exact"/>
        <w:ind w:left="826" w:right="142"/>
        <w:jc w:val="both"/>
        <w:rPr>
          <w:rFonts w:asciiTheme="minorHAnsi" w:eastAsia="Times New Roman" w:hAnsiTheme="minorHAnsi" w:cstheme="minorHAnsi"/>
          <w:szCs w:val="24"/>
          <w:lang w:val="en-US"/>
        </w:rPr>
      </w:pPr>
    </w:p>
    <w:p w:rsidR="00C35DFA" w:rsidRPr="00196A1E" w:rsidRDefault="00C35DFA" w:rsidP="00C35DFA">
      <w:pPr>
        <w:widowControl w:val="0"/>
        <w:autoSpaceDE w:val="0"/>
        <w:autoSpaceDN w:val="0"/>
        <w:adjustRightInd w:val="0"/>
        <w:spacing w:line="240" w:lineRule="exact"/>
        <w:ind w:left="826" w:right="142"/>
        <w:jc w:val="both"/>
        <w:rPr>
          <w:szCs w:val="24"/>
          <w:rFonts w:asciiTheme="minorHAnsi" w:eastAsia="Times New Roman" w:hAnsiTheme="minorHAnsi" w:cstheme="minorHAnsi"/>
        </w:rPr>
      </w:pPr>
      <w:r>
        <w:rPr>
          <w:rFonts w:asciiTheme="minorHAnsi" w:hAnsiTheme="minorHAnsi"/>
        </w:rPr>
        <w:drawing>
          <wp:anchor distT="0" distB="0" distL="114300" distR="114300" simplePos="0" relativeHeight="251670528" behindDoc="0" locked="0" layoutInCell="1" allowOverlap="1" wp14:anchorId="4D357B1A" wp14:editId="17C065F8">
            <wp:simplePos x="0" y="0"/>
            <wp:positionH relativeFrom="column">
              <wp:posOffset>0</wp:posOffset>
            </wp:positionH>
            <wp:positionV relativeFrom="paragraph">
              <wp:posOffset>152730</wp:posOffset>
            </wp:positionV>
            <wp:extent cx="392383" cy="381662"/>
            <wp:effectExtent l="0" t="0" r="8255" b="0"/>
            <wp:wrapNone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83" cy="381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</w:rPr>
        <w:t xml:space="preserve">Nesprávná výměna baterie může vést k riziku, včetně výměny za jiný podobný nebo stejný typ.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Nevystavujte baterie teplu, jako je slunce nebo oheň a podobně.</w:t>
      </w:r>
    </w:p>
    <w:p w:rsidR="00C35DFA" w:rsidRPr="00196A1E" w:rsidRDefault="00C35DFA" w:rsidP="00C35DFA">
      <w:pPr>
        <w:widowControl w:val="0"/>
        <w:autoSpaceDE w:val="0"/>
        <w:autoSpaceDN w:val="0"/>
        <w:adjustRightInd w:val="0"/>
        <w:spacing w:line="240" w:lineRule="exact"/>
        <w:ind w:left="826" w:right="142"/>
        <w:jc w:val="both"/>
        <w:rPr>
          <w:rFonts w:asciiTheme="minorHAnsi" w:eastAsia="Arial" w:hAnsiTheme="minorHAnsi" w:cstheme="minorHAnsi"/>
          <w:szCs w:val="24"/>
          <w:lang w:eastAsia="hr-HR"/>
        </w:rPr>
      </w:pPr>
    </w:p>
    <w:p w:rsidR="00C35DFA" w:rsidRPr="00196A1E" w:rsidRDefault="00C35DFA" w:rsidP="00C35DFA">
      <w:pPr>
        <w:widowControl w:val="0"/>
        <w:tabs>
          <w:tab w:val="left" w:pos="1170"/>
        </w:tabs>
        <w:ind w:right="113"/>
        <w:jc w:val="both"/>
        <w:rPr>
          <w:rFonts w:asciiTheme="minorHAnsi" w:eastAsia="Arial" w:hAnsiTheme="minorHAnsi" w:cstheme="minorHAnsi"/>
          <w:b/>
          <w:sz w:val="12"/>
          <w:szCs w:val="24"/>
          <w:lang w:eastAsia="hr-HR"/>
        </w:rPr>
      </w:pPr>
    </w:p>
    <w:p w:rsidR="00C35DFA" w:rsidRPr="00196A1E" w:rsidRDefault="00C35DFA" w:rsidP="000F4591">
      <w:pPr>
        <w:pStyle w:val="ListParagraph"/>
        <w:widowControl w:val="0"/>
        <w:numPr>
          <w:ilvl w:val="0"/>
          <w:numId w:val="6"/>
        </w:numPr>
        <w:tabs>
          <w:tab w:val="left" w:pos="1170"/>
        </w:tabs>
        <w:ind w:left="426" w:right="113" w:hanging="426"/>
        <w:contextualSpacing w:val="0"/>
        <w:jc w:val="both"/>
        <w:rPr>
          <w:szCs w:val="24"/>
          <w:rFonts w:asciiTheme="minorHAnsi" w:eastAsia="Arial" w:hAnsiTheme="minorHAnsi" w:cstheme="minorHAnsi"/>
        </w:rPr>
      </w:pPr>
      <w:r>
        <w:rPr>
          <w:b/>
          <w:rFonts w:asciiTheme="minorHAnsi" w:hAnsiTheme="minorHAnsi"/>
        </w:rPr>
        <w:t xml:space="preserve">Pro dobíjení baterií E-</w:t>
      </w:r>
      <w:r>
        <w:rPr>
          <w:rFonts w:asciiTheme="minorHAnsi" w:hAnsiTheme="minorHAnsi"/>
        </w:rPr>
        <w:t xml:space="preserve"> </w:t>
      </w:r>
      <w:r>
        <w:rPr>
          <w:b/>
          <w:rFonts w:asciiTheme="minorHAnsi" w:hAnsiTheme="minorHAnsi"/>
        </w:rPr>
        <w:t xml:space="preserve">mopedu nepoužívejte jiné nabíjecí metody nebo nabíječky.</w:t>
      </w:r>
      <w:r>
        <w:rPr>
          <w:b/>
          <w:rFonts w:asciiTheme="minorHAnsi" w:hAnsiTheme="minorHAnsi"/>
        </w:rPr>
        <w:t xml:space="preserve"> </w:t>
      </w:r>
      <w:r>
        <w:rPr>
          <w:b/>
          <w:rFonts w:asciiTheme="minorHAnsi" w:hAnsiTheme="minorHAnsi"/>
        </w:rPr>
        <w:t xml:space="preserve">Použití jakékoli jiné nabíječky může vést k požáru, výbuchu nebo poškození baterií</w:t>
      </w:r>
      <w:r>
        <w:rPr>
          <w:rFonts w:asciiTheme="minorHAnsi" w:hAnsiTheme="minorHAnsi"/>
        </w:rPr>
        <w:t xml:space="preserve">.</w:t>
      </w:r>
    </w:p>
    <w:p w:rsidR="00C35DFA" w:rsidRPr="00196A1E" w:rsidRDefault="00C35DFA" w:rsidP="000F4591">
      <w:pPr>
        <w:pStyle w:val="ListParagraph"/>
        <w:widowControl w:val="0"/>
        <w:numPr>
          <w:ilvl w:val="0"/>
          <w:numId w:val="6"/>
        </w:numPr>
        <w:tabs>
          <w:tab w:val="left" w:pos="1170"/>
        </w:tabs>
        <w:ind w:left="426" w:right="113" w:hanging="426"/>
        <w:contextualSpacing w:val="0"/>
        <w:jc w:val="both"/>
        <w:rPr>
          <w:szCs w:val="24"/>
          <w:rFonts w:asciiTheme="minorHAnsi" w:eastAsia="Arial" w:hAnsiTheme="minorHAnsi" w:cstheme="minorHAnsi"/>
        </w:rPr>
      </w:pPr>
      <w:r>
        <w:rPr>
          <w:rFonts w:asciiTheme="minorHAnsi" w:hAnsiTheme="minorHAnsi"/>
        </w:rPr>
        <w:t xml:space="preserve">Tuto nabíječku mohou používat děti ve věku 8 a více let a osoby s tělesným, smyslovým nebo mentálním postižením nebo osoby, které nemají potřebné zkušenosti a znalosti, za předpokladu, že budou pod dozorem a budou poučeny o bezpečném používání spotřebiče a pochopí nebezpečí s tím spojená .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Nedovolte dětem hrát si se spotřebičem.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Čištění a údržbu by neměly provádět děti bez dozoru.</w:t>
      </w:r>
    </w:p>
    <w:p w:rsidR="00C35DFA" w:rsidRPr="00196A1E" w:rsidRDefault="00C35DFA" w:rsidP="000F4591">
      <w:pPr>
        <w:pStyle w:val="ListParagraph"/>
        <w:widowControl w:val="0"/>
        <w:numPr>
          <w:ilvl w:val="0"/>
          <w:numId w:val="6"/>
        </w:numPr>
        <w:tabs>
          <w:tab w:val="left" w:pos="1170"/>
        </w:tabs>
        <w:ind w:left="426" w:right="113" w:hanging="426"/>
        <w:contextualSpacing w:val="0"/>
        <w:jc w:val="both"/>
        <w:rPr>
          <w:szCs w:val="24"/>
          <w:rFonts w:asciiTheme="minorHAnsi" w:eastAsia="Arial" w:hAnsiTheme="minorHAnsi" w:cstheme="minorHAnsi"/>
        </w:rPr>
      </w:pPr>
      <w:r>
        <w:rPr>
          <w:rFonts w:asciiTheme="minorHAnsi" w:hAnsiTheme="minorHAnsi"/>
        </w:rPr>
        <w:t xml:space="preserve">Nedovolte, aby byla nabíječka baterií ponořena do vody nebo jiných tekutin.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Kromě toho nikdy nepoužívejte nabíječku baterií, pokud jsou kontakty vlhké.</w:t>
      </w:r>
    </w:p>
    <w:p w:rsidR="00C35DFA" w:rsidRPr="00196A1E" w:rsidRDefault="00C35DFA" w:rsidP="000F4591">
      <w:pPr>
        <w:pStyle w:val="ListParagraph"/>
        <w:widowControl w:val="0"/>
        <w:numPr>
          <w:ilvl w:val="0"/>
          <w:numId w:val="6"/>
        </w:numPr>
        <w:tabs>
          <w:tab w:val="left" w:pos="1170"/>
        </w:tabs>
        <w:ind w:left="426" w:right="113" w:hanging="426"/>
        <w:contextualSpacing w:val="0"/>
        <w:jc w:val="both"/>
        <w:rPr>
          <w:szCs w:val="24"/>
          <w:rFonts w:asciiTheme="minorHAnsi" w:eastAsia="Arial" w:hAnsiTheme="minorHAnsi" w:cstheme="minorHAnsi"/>
        </w:rPr>
      </w:pPr>
      <w:r>
        <w:rPr>
          <w:rFonts w:asciiTheme="minorHAnsi" w:hAnsiTheme="minorHAnsi"/>
        </w:rPr>
        <w:t xml:space="preserve">Nikdy se nedotýkejte zástrčky, nabíjecího portu nebo kontaktů nabíječky mokrýma rukama.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Můžete utrpět zásah elektrickým proudem.</w:t>
      </w:r>
    </w:p>
    <w:p w:rsidR="00C35DFA" w:rsidRPr="00196A1E" w:rsidRDefault="00C35DFA" w:rsidP="000F4591">
      <w:pPr>
        <w:pStyle w:val="ListParagraph"/>
        <w:widowControl w:val="0"/>
        <w:numPr>
          <w:ilvl w:val="0"/>
          <w:numId w:val="6"/>
        </w:numPr>
        <w:tabs>
          <w:tab w:val="left" w:pos="1170"/>
        </w:tabs>
        <w:ind w:left="426" w:right="113" w:hanging="426"/>
        <w:contextualSpacing w:val="0"/>
        <w:jc w:val="both"/>
        <w:rPr>
          <w:szCs w:val="24"/>
          <w:rFonts w:asciiTheme="minorHAnsi" w:eastAsia="Arial" w:hAnsiTheme="minorHAnsi" w:cstheme="minorHAnsi"/>
        </w:rPr>
      </w:pPr>
      <w:r>
        <w:rPr>
          <w:rFonts w:asciiTheme="minorHAnsi" w:hAnsiTheme="minorHAnsi"/>
        </w:rPr>
        <w:t xml:space="preserve">Nedotýkejte se kontaktů nabíječky kovovými předměty.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Zabraňte vniknutí cizích předmětů, mohlo by to způsobit zkrat v kontaktech, což může způsobit zásah elektrickým proudem, požár nebo poškození nabíječky baterií.</w:t>
      </w:r>
    </w:p>
    <w:p w:rsidR="00C35DFA" w:rsidRPr="00196A1E" w:rsidRDefault="00C35DFA" w:rsidP="000F4591">
      <w:pPr>
        <w:pStyle w:val="ListParagraph"/>
        <w:widowControl w:val="0"/>
        <w:numPr>
          <w:ilvl w:val="0"/>
          <w:numId w:val="6"/>
        </w:numPr>
        <w:tabs>
          <w:tab w:val="left" w:pos="1170"/>
        </w:tabs>
        <w:spacing w:line="240" w:lineRule="exact"/>
        <w:ind w:left="426" w:right="113" w:hanging="426"/>
        <w:contextualSpacing w:val="0"/>
        <w:jc w:val="both"/>
        <w:rPr>
          <w:b/>
          <w:szCs w:val="24"/>
          <w:rFonts w:asciiTheme="minorHAnsi" w:eastAsia="Arial" w:hAnsiTheme="minorHAnsi" w:cstheme="minorHAnsi"/>
        </w:rPr>
      </w:pPr>
      <w:r>
        <w:rPr>
          <w:rFonts w:asciiTheme="minorHAnsi" w:hAnsiTheme="minorHAnsi"/>
        </w:rPr>
        <w:drawing>
          <wp:anchor distT="0" distB="0" distL="114300" distR="114300" simplePos="0" relativeHeight="251664384" behindDoc="0" locked="0" layoutInCell="1" allowOverlap="1" wp14:anchorId="4B14A68C" wp14:editId="72461F53">
            <wp:simplePos x="0" y="0"/>
            <wp:positionH relativeFrom="column">
              <wp:posOffset>3532505</wp:posOffset>
            </wp:positionH>
            <wp:positionV relativeFrom="paragraph">
              <wp:posOffset>31115</wp:posOffset>
            </wp:positionV>
            <wp:extent cx="189865" cy="246380"/>
            <wp:effectExtent l="0" t="0" r="635" b="1270"/>
            <wp:wrapSquare wrapText="bothSides"/>
            <wp:docPr id="1376" name="Picture 1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9865" cy="246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rFonts w:asciiTheme="minorHAnsi" w:hAnsiTheme="minorHAnsi"/>
        </w:rPr>
        <w:t xml:space="preserve">Pravidelně čistěte zástrčku DC adaptéru a nabíjecí port na mopedu.</w:t>
      </w:r>
      <w:r>
        <w:rPr>
          <w:b/>
          <w:rFonts w:asciiTheme="minorHAnsi" w:hAnsiTheme="minorHAnsi"/>
        </w:rPr>
        <w:t xml:space="preserve"> </w:t>
      </w:r>
      <w:r>
        <w:rPr>
          <w:b/>
          <w:rFonts w:asciiTheme="minorHAnsi" w:hAnsiTheme="minorHAnsi"/>
        </w:rPr>
        <w:t xml:space="preserve">Vlhkost, prach nebo jiné částice mohou snížit účinnost izolace a způsobit požár nebo poškození mopedu!</w:t>
      </w:r>
      <w:r>
        <w:rPr>
          <w:b/>
          <w:rFonts w:asciiTheme="minorHAnsi" w:hAnsiTheme="minorHAnsi"/>
        </w:rPr>
        <w:t xml:space="preserve"> </w:t>
      </w:r>
      <w:r>
        <w:rPr>
          <w:b/>
          <w:rFonts w:asciiTheme="minorHAnsi" w:hAnsiTheme="minorHAnsi"/>
        </w:rPr>
        <w:t xml:space="preserve">Ochranná zástrčka na nabíjecím portu na mopedu musí být vždy řádně uzavřena!</w:t>
      </w:r>
      <w:r>
        <w:rPr>
          <w:b/>
          <w:rFonts w:asciiTheme="minorHAnsi" w:hAnsiTheme="minorHAnsi"/>
        </w:rPr>
        <w:t xml:space="preserve"> </w:t>
      </w:r>
      <w:r>
        <w:rPr>
          <w:b/>
          <w:rFonts w:asciiTheme="minorHAnsi" w:hAnsiTheme="minorHAnsi"/>
        </w:rPr>
        <w:t xml:space="preserve">V případě, že je nabíjecí port mokrý nebo znečištěný, nezapojujte zástrčku DC adaptéru!</w:t>
      </w:r>
      <w:r>
        <w:rPr>
          <w:b/>
          <w:rFonts w:asciiTheme="minorHAnsi" w:hAnsiTheme="minorHAnsi"/>
        </w:rPr>
        <w:t xml:space="preserve"> </w:t>
      </w:r>
      <w:r>
        <w:rPr>
          <w:b/>
          <w:rFonts w:asciiTheme="minorHAnsi" w:hAnsiTheme="minorHAnsi"/>
        </w:rPr>
        <w:t xml:space="preserve">Nejprve řádně očistěte zástrčku adaptéru a zásuvku mopedu, vysušte všechny části a poté zasuňte zástrčku nabíjecího adaptéru!</w:t>
      </w:r>
    </w:p>
    <w:p w:rsidR="00C35DFA" w:rsidRPr="00196A1E" w:rsidRDefault="00C35DFA" w:rsidP="000F4591">
      <w:pPr>
        <w:pStyle w:val="ListParagraph"/>
        <w:widowControl w:val="0"/>
        <w:numPr>
          <w:ilvl w:val="0"/>
          <w:numId w:val="6"/>
        </w:numPr>
        <w:tabs>
          <w:tab w:val="left" w:pos="1170"/>
        </w:tabs>
        <w:spacing w:line="240" w:lineRule="exact"/>
        <w:ind w:left="426" w:right="113" w:hanging="426"/>
        <w:contextualSpacing w:val="0"/>
        <w:jc w:val="both"/>
        <w:rPr>
          <w:szCs w:val="24"/>
          <w:rFonts w:asciiTheme="minorHAnsi" w:eastAsia="Arial" w:hAnsiTheme="minorHAnsi" w:cstheme="minorHAnsi"/>
        </w:rPr>
      </w:pPr>
      <w:r>
        <w:rPr>
          <w:rFonts w:asciiTheme="minorHAnsi" w:hAnsiTheme="minorHAnsi"/>
        </w:rPr>
        <w:t xml:space="preserve">Nikdy nerozebírejte ani neupravujte nabíječku baterií.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Můžete tím způsobit požár nebo úraz elektrickým proudem.</w:t>
      </w:r>
    </w:p>
    <w:p w:rsidR="00C35DFA" w:rsidRPr="00196A1E" w:rsidRDefault="00C35DFA" w:rsidP="000F4591">
      <w:pPr>
        <w:pStyle w:val="ListParagraph"/>
        <w:widowControl w:val="0"/>
        <w:numPr>
          <w:ilvl w:val="0"/>
          <w:numId w:val="6"/>
        </w:numPr>
        <w:tabs>
          <w:tab w:val="left" w:pos="1170"/>
        </w:tabs>
        <w:spacing w:line="240" w:lineRule="exact"/>
        <w:ind w:left="426" w:right="113" w:hanging="426"/>
        <w:contextualSpacing w:val="0"/>
        <w:jc w:val="both"/>
        <w:rPr>
          <w:szCs w:val="24"/>
          <w:rFonts w:asciiTheme="minorHAnsi" w:eastAsia="Arial" w:hAnsiTheme="minorHAnsi" w:cstheme="minorHAnsi"/>
        </w:rPr>
      </w:pPr>
      <w:r>
        <w:rPr>
          <w:rFonts w:asciiTheme="minorHAnsi" w:hAnsiTheme="minorHAnsi"/>
        </w:rPr>
        <w:t xml:space="preserve">Nepoužívejte adaptéry s více zásuvkami ani prodlužovací kabely.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Použití vícezásuvkového adaptéru nebo podobného adaptéru může překročit jmenovitý proud a způsobit požár.</w:t>
      </w:r>
    </w:p>
    <w:p w:rsidR="00C35DFA" w:rsidRPr="00196A1E" w:rsidRDefault="00C35DFA" w:rsidP="000F4591">
      <w:pPr>
        <w:pStyle w:val="ListParagraph"/>
        <w:widowControl w:val="0"/>
        <w:numPr>
          <w:ilvl w:val="0"/>
          <w:numId w:val="6"/>
        </w:numPr>
        <w:tabs>
          <w:tab w:val="left" w:pos="1170"/>
        </w:tabs>
        <w:spacing w:line="240" w:lineRule="exact"/>
        <w:ind w:left="426" w:right="113" w:hanging="426"/>
        <w:contextualSpacing w:val="0"/>
        <w:jc w:val="both"/>
        <w:rPr>
          <w:szCs w:val="24"/>
          <w:rFonts w:asciiTheme="minorHAnsi" w:eastAsia="Arial" w:hAnsiTheme="minorHAnsi" w:cstheme="minorHAnsi"/>
        </w:rPr>
      </w:pPr>
      <w:r>
        <w:rPr>
          <w:rFonts w:asciiTheme="minorHAnsi" w:hAnsiTheme="minorHAnsi"/>
        </w:rPr>
        <w:t xml:space="preserve">Nepoužívejte se svázaným nebo stočeným kabelem a neskladujte s kabelem omotaným kolem těla hlavní nabíječky.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Pokud je kabel poškozen, může dojít k požáru nebo k úrazu elektrickým proudem.</w:t>
      </w:r>
    </w:p>
    <w:p w:rsidR="00C35DFA" w:rsidRPr="00196A1E" w:rsidRDefault="00C35DFA" w:rsidP="000F4591">
      <w:pPr>
        <w:pStyle w:val="ListParagraph"/>
        <w:widowControl w:val="0"/>
        <w:numPr>
          <w:ilvl w:val="0"/>
          <w:numId w:val="6"/>
        </w:numPr>
        <w:tabs>
          <w:tab w:val="left" w:pos="1170"/>
        </w:tabs>
        <w:spacing w:line="240" w:lineRule="exact"/>
        <w:ind w:left="426" w:right="113" w:hanging="426"/>
        <w:contextualSpacing w:val="0"/>
        <w:jc w:val="both"/>
        <w:rPr>
          <w:szCs w:val="24"/>
          <w:rFonts w:asciiTheme="minorHAnsi" w:eastAsia="Arial" w:hAnsiTheme="minorHAnsi" w:cstheme="minorHAnsi"/>
        </w:rPr>
      </w:pPr>
      <w:r>
        <w:rPr>
          <w:rFonts w:asciiTheme="minorHAnsi" w:hAnsiTheme="minorHAnsi"/>
        </w:rPr>
        <w:t xml:space="preserve">Pevně zasuňte síťovou zástrčku a nabíjecí zástrčku do zásuvky.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Pokud síťová zástrčka a nabíjecí zástrčka nejsou zcela zasunuty, může to způsobit požár v důsledku elektrického výboje nebo přehřátí.</w:t>
      </w:r>
    </w:p>
    <w:p w:rsidR="00C35DFA" w:rsidRPr="00196A1E" w:rsidRDefault="00C35DFA" w:rsidP="000F4591">
      <w:pPr>
        <w:pStyle w:val="ListParagraph"/>
        <w:widowControl w:val="0"/>
        <w:numPr>
          <w:ilvl w:val="0"/>
          <w:numId w:val="6"/>
        </w:numPr>
        <w:tabs>
          <w:tab w:val="left" w:pos="1170"/>
        </w:tabs>
        <w:spacing w:line="240" w:lineRule="exact"/>
        <w:ind w:left="426" w:right="113" w:hanging="426"/>
        <w:contextualSpacing w:val="0"/>
        <w:jc w:val="both"/>
        <w:rPr>
          <w:szCs w:val="24"/>
          <w:rFonts w:asciiTheme="minorHAnsi" w:eastAsia="Arial" w:hAnsiTheme="minorHAnsi" w:cstheme="minorHAnsi"/>
        </w:rPr>
      </w:pPr>
      <w:r>
        <w:rPr>
          <w:rFonts w:asciiTheme="minorHAnsi" w:hAnsiTheme="minorHAnsi"/>
        </w:rPr>
        <w:t xml:space="preserve">Nabíječku baterií nepoužívejte v blízkosti hořlavých materiálů nebo plynů.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Může to způsobit požár nebo výbuch.</w:t>
      </w:r>
    </w:p>
    <w:p w:rsidR="00C35DFA" w:rsidRPr="00196A1E" w:rsidRDefault="00C35DFA" w:rsidP="000F4591">
      <w:pPr>
        <w:pStyle w:val="ListParagraph"/>
        <w:widowControl w:val="0"/>
        <w:numPr>
          <w:ilvl w:val="0"/>
          <w:numId w:val="6"/>
        </w:numPr>
        <w:tabs>
          <w:tab w:val="left" w:pos="1170"/>
        </w:tabs>
        <w:spacing w:line="240" w:lineRule="exact"/>
        <w:ind w:left="426" w:right="113" w:hanging="426"/>
        <w:contextualSpacing w:val="0"/>
        <w:jc w:val="both"/>
        <w:rPr>
          <w:szCs w:val="24"/>
          <w:rFonts w:asciiTheme="minorHAnsi" w:eastAsia="Arial" w:hAnsiTheme="minorHAnsi" w:cstheme="minorHAnsi"/>
        </w:rPr>
      </w:pPr>
      <w:r>
        <w:rPr>
          <w:rFonts w:asciiTheme="minorHAnsi" w:hAnsiTheme="minorHAnsi"/>
        </w:rPr>
        <w:t xml:space="preserve">Během nabíjení nabíječku baterií nikdy nezakrývejte ani na ni nepokládejte žádné předměty.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Může to vést k vnitřnímu přehřátí a způsobit požár.</w:t>
      </w:r>
    </w:p>
    <w:p w:rsidR="00C35DFA" w:rsidRPr="00196A1E" w:rsidRDefault="00C35DFA" w:rsidP="000F4591">
      <w:pPr>
        <w:pStyle w:val="ListParagraph"/>
        <w:widowControl w:val="0"/>
        <w:numPr>
          <w:ilvl w:val="0"/>
          <w:numId w:val="6"/>
        </w:numPr>
        <w:tabs>
          <w:tab w:val="left" w:pos="1170"/>
        </w:tabs>
        <w:spacing w:line="240" w:lineRule="exact"/>
        <w:ind w:left="426" w:right="113" w:hanging="426"/>
        <w:contextualSpacing w:val="0"/>
        <w:jc w:val="both"/>
        <w:rPr>
          <w:szCs w:val="24"/>
          <w:rFonts w:asciiTheme="minorHAnsi" w:eastAsia="Arial" w:hAnsiTheme="minorHAnsi" w:cstheme="minorHAnsi"/>
        </w:rPr>
      </w:pPr>
      <w:r>
        <w:rPr>
          <w:rFonts w:asciiTheme="minorHAnsi" w:hAnsiTheme="minorHAnsi"/>
        </w:rPr>
        <w:t xml:space="preserve">Nenechte nabíječku baterií spadnout ani ji nevystavujte silným nárazům.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V opačném případě může dojít k požáru nebo úrazu elektrickým proudem.</w:t>
      </w:r>
    </w:p>
    <w:p w:rsidR="00C35DFA" w:rsidRPr="00196A1E" w:rsidRDefault="00C35DFA" w:rsidP="000F4591">
      <w:pPr>
        <w:pStyle w:val="ListParagraph"/>
        <w:widowControl w:val="0"/>
        <w:numPr>
          <w:ilvl w:val="0"/>
          <w:numId w:val="6"/>
        </w:numPr>
        <w:tabs>
          <w:tab w:val="left" w:pos="1170"/>
        </w:tabs>
        <w:spacing w:line="240" w:lineRule="exact"/>
        <w:ind w:left="426" w:right="113" w:hanging="426"/>
        <w:contextualSpacing w:val="0"/>
        <w:jc w:val="both"/>
        <w:rPr>
          <w:szCs w:val="24"/>
          <w:rFonts w:asciiTheme="minorHAnsi" w:eastAsia="Arial" w:hAnsiTheme="minorHAnsi" w:cstheme="minorHAnsi"/>
        </w:rPr>
      </w:pPr>
      <w:r>
        <w:rPr>
          <w:rFonts w:asciiTheme="minorHAnsi" w:hAnsiTheme="minorHAnsi"/>
        </w:rPr>
        <w:t xml:space="preserve">Pokud je napájecí kabel poškozen, přestaňte nabíječku baterií používat a odneste ji autorizovanému prodejci.</w:t>
      </w:r>
    </w:p>
    <w:p w:rsidR="00C35DFA" w:rsidRPr="00196A1E" w:rsidRDefault="00C35DFA" w:rsidP="000F4591">
      <w:pPr>
        <w:pStyle w:val="ListParagraph"/>
        <w:widowControl w:val="0"/>
        <w:numPr>
          <w:ilvl w:val="0"/>
          <w:numId w:val="6"/>
        </w:numPr>
        <w:tabs>
          <w:tab w:val="left" w:pos="1170"/>
        </w:tabs>
        <w:spacing w:line="240" w:lineRule="exact"/>
        <w:ind w:left="426" w:right="113" w:hanging="426"/>
        <w:contextualSpacing w:val="0"/>
        <w:jc w:val="both"/>
        <w:rPr>
          <w:szCs w:val="24"/>
          <w:rFonts w:asciiTheme="minorHAnsi" w:eastAsia="Arial" w:hAnsiTheme="minorHAnsi" w:cstheme="minorHAnsi"/>
        </w:rPr>
      </w:pPr>
      <w:r>
        <w:rPr>
          <w:rFonts w:asciiTheme="minorHAnsi" w:hAnsiTheme="minorHAnsi"/>
        </w:rPr>
        <w:t xml:space="preserve">S napájecím kabelem zacházejte opatrně.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Připojení nabíječky baterií uvnitř, když je moped venku, může vést k zachycení nebo poškození napájecího kabelu dveřmi nebo okny.</w:t>
      </w:r>
    </w:p>
    <w:p w:rsidR="00C35DFA" w:rsidRPr="00196A1E" w:rsidRDefault="00C35DFA" w:rsidP="000F4591">
      <w:pPr>
        <w:pStyle w:val="ListParagraph"/>
        <w:widowControl w:val="0"/>
        <w:numPr>
          <w:ilvl w:val="0"/>
          <w:numId w:val="6"/>
        </w:numPr>
        <w:tabs>
          <w:tab w:val="left" w:pos="1170"/>
        </w:tabs>
        <w:ind w:left="426" w:right="113" w:hanging="426"/>
        <w:contextualSpacing w:val="0"/>
        <w:jc w:val="both"/>
        <w:rPr>
          <w:b/>
          <w:sz w:val="24"/>
          <w:szCs w:val="24"/>
          <w:rFonts w:asciiTheme="minorHAnsi" w:eastAsia="Arial" w:hAnsiTheme="minorHAnsi" w:cstheme="minorHAnsi"/>
        </w:rPr>
      </w:pPr>
      <w:r>
        <w:rPr>
          <w:rFonts w:asciiTheme="minorHAnsi" w:hAnsiTheme="minorHAnsi"/>
        </w:rPr>
        <w:t xml:space="preserve">Nepřejíždějte kolečky mopedu přes napájecí kabel nebo zástrčku.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Jinak můžete poškodit napájecí kabel nebo port.</w:t>
      </w:r>
    </w:p>
    <w:p w:rsidR="00C35DFA" w:rsidRPr="00196A1E" w:rsidRDefault="00C35DFA" w:rsidP="00C35DFA">
      <w:pPr>
        <w:rPr>
          <w:rFonts w:asciiTheme="minorHAnsi" w:hAnsiTheme="minorHAnsi" w:cstheme="minorHAnsi"/>
        </w:rPr>
      </w:pPr>
      <w:r>
        <w:br w:type="page"/>
      </w:r>
    </w:p>
    <w:p w:rsidR="00C35DFA" w:rsidRPr="00196A1E" w:rsidRDefault="00C35DFA" w:rsidP="00C35DFA">
      <w:pPr>
        <w:shd w:val="clear" w:color="auto" w:fill="D9D9D9" w:themeFill="background1" w:themeFillShade="D9"/>
        <w:autoSpaceDE w:val="0"/>
        <w:autoSpaceDN w:val="0"/>
        <w:adjustRightInd w:val="0"/>
        <w:ind w:right="-29"/>
        <w:rPr>
          <w:b/>
          <w:sz w:val="28"/>
          <w:szCs w:val="24"/>
          <w:rFonts w:asciiTheme="minorHAnsi" w:eastAsia="Times New Roman" w:hAnsiTheme="minorHAnsi" w:cstheme="minorHAnsi"/>
        </w:rPr>
      </w:pPr>
      <w:r>
        <w:rPr>
          <w:b/>
          <w:sz w:val="28"/>
          <w:rFonts w:asciiTheme="minorHAnsi" w:hAnsiTheme="minorHAnsi"/>
        </w:rPr>
        <w:t xml:space="preserve">BATERIE</w:t>
      </w:r>
    </w:p>
    <w:p w:rsidR="00C35DFA" w:rsidRPr="00196A1E" w:rsidRDefault="00C35DFA" w:rsidP="000F4591">
      <w:pPr>
        <w:pStyle w:val="ListParagraph"/>
        <w:numPr>
          <w:ilvl w:val="0"/>
          <w:numId w:val="7"/>
        </w:numPr>
        <w:tabs>
          <w:tab w:val="left" w:pos="1170"/>
        </w:tabs>
        <w:ind w:left="426" w:hanging="426"/>
        <w:contextualSpacing w:val="0"/>
        <w:jc w:val="both"/>
        <w:rPr>
          <w:szCs w:val="24"/>
          <w:rFonts w:asciiTheme="minorHAnsi" w:eastAsia="Arial" w:hAnsiTheme="minorHAnsi" w:cstheme="minorHAnsi"/>
        </w:rPr>
      </w:pPr>
      <w:r>
        <w:rPr>
          <w:rFonts w:asciiTheme="minorHAnsi" w:hAnsiTheme="minorHAnsi"/>
        </w:rPr>
        <w:t xml:space="preserve">Elektrický moped je vybaven lithium-polymerovou baterií.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Průměrná životnost baterie je 400 cyklů.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Při běžném používání a údržbě může životnost baterie obecně dosáhnout více než 600 cyklů s minimálním snížením kapacity baterie.</w:t>
      </w:r>
    </w:p>
    <w:p w:rsidR="00C35DFA" w:rsidRPr="00196A1E" w:rsidRDefault="00C35DFA" w:rsidP="000F4591">
      <w:pPr>
        <w:pStyle w:val="ListParagraph"/>
        <w:numPr>
          <w:ilvl w:val="0"/>
          <w:numId w:val="7"/>
        </w:numPr>
        <w:tabs>
          <w:tab w:val="left" w:pos="1170"/>
        </w:tabs>
        <w:ind w:left="426" w:hanging="426"/>
        <w:contextualSpacing w:val="0"/>
        <w:jc w:val="both"/>
        <w:rPr>
          <w:szCs w:val="24"/>
          <w:rFonts w:asciiTheme="minorHAnsi" w:eastAsia="Arial" w:hAnsiTheme="minorHAnsi" w:cstheme="minorHAnsi"/>
        </w:rPr>
      </w:pPr>
      <w:r>
        <w:rPr>
          <w:rFonts w:asciiTheme="minorHAnsi" w:hAnsiTheme="minorHAnsi"/>
        </w:rPr>
        <w:drawing>
          <wp:anchor distT="0" distB="0" distL="114300" distR="114300" simplePos="0" relativeHeight="251673600" behindDoc="0" locked="0" layoutInCell="1" allowOverlap="1" wp14:anchorId="072CA486" wp14:editId="56B05569">
            <wp:simplePos x="0" y="0"/>
            <wp:positionH relativeFrom="column">
              <wp:posOffset>3598545</wp:posOffset>
            </wp:positionH>
            <wp:positionV relativeFrom="paragraph">
              <wp:posOffset>-1270</wp:posOffset>
            </wp:positionV>
            <wp:extent cx="219710" cy="285115"/>
            <wp:effectExtent l="0" t="0" r="8890" b="635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9710" cy="285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/>
        </w:rPr>
        <w:t xml:space="preserve">Před prvním použitím mopedu nabijte baterii na plnou kapacitu.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Když indikátor adaptéru svítí zeleně, baterie je plně nabitá.</w:t>
      </w:r>
    </w:p>
    <w:p w:rsidR="00C35DFA" w:rsidRPr="00196A1E" w:rsidRDefault="00C35DFA" w:rsidP="000F4591">
      <w:pPr>
        <w:pStyle w:val="ListParagraph"/>
        <w:numPr>
          <w:ilvl w:val="0"/>
          <w:numId w:val="7"/>
        </w:numPr>
        <w:tabs>
          <w:tab w:val="left" w:pos="1170"/>
        </w:tabs>
        <w:ind w:left="426" w:hanging="426"/>
        <w:contextualSpacing w:val="0"/>
        <w:jc w:val="both"/>
        <w:rPr>
          <w:szCs w:val="24"/>
          <w:rFonts w:asciiTheme="minorHAnsi" w:eastAsia="Arial" w:hAnsiTheme="minorHAnsi" w:cstheme="minorHAnsi"/>
        </w:rPr>
      </w:pPr>
      <w:r>
        <w:rPr>
          <w:rFonts w:asciiTheme="minorHAnsi" w:hAnsiTheme="minorHAnsi"/>
        </w:rPr>
        <w:t xml:space="preserve">Před nabíjením se vyhněte úplnému vybití baterie mopedu.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Vždy se ujistěte, že je nabitý minimálně na 10 %.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Pro uspokojivý výkon vozidla musí být akumulátor nabit minimálně na 50 %</w:t>
      </w:r>
    </w:p>
    <w:p w:rsidR="00C35DFA" w:rsidRPr="00196A1E" w:rsidRDefault="00C35DFA" w:rsidP="000F4591">
      <w:pPr>
        <w:pStyle w:val="ListParagraph"/>
        <w:numPr>
          <w:ilvl w:val="0"/>
          <w:numId w:val="7"/>
        </w:numPr>
        <w:tabs>
          <w:tab w:val="left" w:pos="1170"/>
        </w:tabs>
        <w:ind w:left="426" w:hanging="426"/>
        <w:contextualSpacing w:val="0"/>
        <w:jc w:val="both"/>
        <w:rPr>
          <w:szCs w:val="24"/>
          <w:rFonts w:asciiTheme="minorHAnsi" w:eastAsia="Arial" w:hAnsiTheme="minorHAnsi" w:cstheme="minorHAnsi"/>
        </w:rPr>
      </w:pPr>
      <w:r>
        <w:rPr>
          <w:rFonts w:asciiTheme="minorHAnsi" w:hAnsiTheme="minorHAnsi"/>
        </w:rPr>
        <w:t xml:space="preserve">Vždy používejte pouze originální nabíječku, která odpovídá modelu mopedu.</w:t>
      </w:r>
    </w:p>
    <w:p w:rsidR="00C35DFA" w:rsidRPr="00196A1E" w:rsidRDefault="00C35DFA" w:rsidP="000F4591">
      <w:pPr>
        <w:pStyle w:val="ListParagraph"/>
        <w:numPr>
          <w:ilvl w:val="0"/>
          <w:numId w:val="7"/>
        </w:numPr>
        <w:tabs>
          <w:tab w:val="left" w:pos="1170"/>
        </w:tabs>
        <w:ind w:left="426" w:hanging="426"/>
        <w:contextualSpacing w:val="0"/>
        <w:jc w:val="both"/>
        <w:rPr>
          <w:szCs w:val="24"/>
          <w:rFonts w:asciiTheme="minorHAnsi" w:eastAsia="Arial" w:hAnsiTheme="minorHAnsi" w:cstheme="minorHAnsi"/>
        </w:rPr>
      </w:pPr>
      <w:r>
        <w:rPr>
          <w:rFonts w:asciiTheme="minorHAnsi" w:hAnsiTheme="minorHAnsi"/>
        </w:rPr>
        <w:t xml:space="preserve">Nenechávejte svůj elektrický moped na nízké teplotě pod 0 °C nebo na přímém slunci.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Udržujte baterii v suchu.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Negativní podmínky prostředí mohou poškodit kapacitu baterie.</w:t>
      </w:r>
    </w:p>
    <w:p w:rsidR="00C35DFA" w:rsidRPr="00196A1E" w:rsidRDefault="00C35DFA" w:rsidP="000F4591">
      <w:pPr>
        <w:pStyle w:val="ListParagraph"/>
        <w:numPr>
          <w:ilvl w:val="0"/>
          <w:numId w:val="7"/>
        </w:numPr>
        <w:tabs>
          <w:tab w:val="left" w:pos="1170"/>
        </w:tabs>
        <w:ind w:left="426" w:hanging="426"/>
        <w:contextualSpacing w:val="0"/>
        <w:jc w:val="both"/>
        <w:rPr>
          <w:szCs w:val="24"/>
          <w:rFonts w:asciiTheme="minorHAnsi" w:eastAsia="Arial" w:hAnsiTheme="minorHAnsi" w:cstheme="minorHAnsi"/>
        </w:rPr>
      </w:pPr>
      <w:r>
        <w:rPr>
          <w:rFonts w:asciiTheme="minorHAnsi" w:hAnsiTheme="minorHAnsi"/>
        </w:rPr>
        <w:t xml:space="preserve">S polymerovými lithiovými bateriemi se musí zacházet mimořádně opatrně.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Nevhodné nabíjení, poškození nebo přehřátí může způsobit požár.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Nenechávejte svůj elektrický moped nabíjet bez dozoru.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Nenechávejte elektrický moped nabíjet přes noc.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Poškozenou baterii nepoužívejte, nenabíjejte ani nenechávejte bez dozoru a ihned dodržujte protokoly o likvidaci.</w:t>
      </w:r>
    </w:p>
    <w:p w:rsidR="00C35DFA" w:rsidRPr="00196A1E" w:rsidRDefault="00C35DFA" w:rsidP="000F4591">
      <w:pPr>
        <w:pStyle w:val="ListParagraph"/>
        <w:numPr>
          <w:ilvl w:val="0"/>
          <w:numId w:val="7"/>
        </w:numPr>
        <w:tabs>
          <w:tab w:val="left" w:pos="1170"/>
        </w:tabs>
        <w:ind w:left="426" w:hanging="426"/>
        <w:contextualSpacing w:val="0"/>
        <w:jc w:val="both"/>
        <w:rPr>
          <w:szCs w:val="24"/>
          <w:rFonts w:asciiTheme="minorHAnsi" w:eastAsia="Arial" w:hAnsiTheme="minorHAnsi" w:cstheme="minorHAnsi"/>
        </w:rPr>
      </w:pPr>
      <w:r>
        <w:rPr>
          <w:rFonts w:asciiTheme="minorHAnsi" w:hAnsiTheme="minorHAnsi"/>
        </w:rPr>
        <w:t xml:space="preserve">Baterie je odnímatelná, odpojte ji a můžete ji vzít na vhodné místo k nabití.</w:t>
      </w:r>
      <w:r>
        <w:rPr>
          <w:rFonts w:asciiTheme="minorHAnsi" w:hAnsiTheme="minorHAnsi"/>
        </w:rPr>
        <w:t xml:space="preserve"> </w:t>
      </w:r>
    </w:p>
    <w:p w:rsidR="00C35DFA" w:rsidRPr="00196A1E" w:rsidRDefault="00C35DFA" w:rsidP="000F4591">
      <w:pPr>
        <w:pStyle w:val="ListParagraph"/>
        <w:numPr>
          <w:ilvl w:val="0"/>
          <w:numId w:val="7"/>
        </w:numPr>
        <w:tabs>
          <w:tab w:val="left" w:pos="1170"/>
        </w:tabs>
        <w:ind w:left="426" w:hanging="426"/>
        <w:contextualSpacing w:val="0"/>
        <w:jc w:val="both"/>
        <w:rPr>
          <w:szCs w:val="24"/>
          <w:rFonts w:asciiTheme="minorHAnsi" w:eastAsia="Arial" w:hAnsiTheme="minorHAnsi" w:cstheme="minorHAnsi"/>
        </w:rPr>
      </w:pPr>
      <w:r>
        <w:rPr>
          <w:rFonts w:asciiTheme="minorHAnsi" w:hAnsiTheme="minorHAnsi"/>
        </w:rPr>
        <w:t xml:space="preserve">Při nabíjení umístěte nabíječku a celý moped na stabilní a suché místo bez hořlavých a výbušných materiálů a mimo dosah dětí.</w:t>
      </w:r>
      <w:r>
        <w:rPr>
          <w:rFonts w:asciiTheme="minorHAnsi" w:hAnsiTheme="minorHAnsi"/>
        </w:rPr>
        <w:t xml:space="preserve"> </w:t>
      </w:r>
    </w:p>
    <w:p w:rsidR="00C35DFA" w:rsidRPr="00196A1E" w:rsidRDefault="00C35DFA" w:rsidP="000F4591">
      <w:pPr>
        <w:pStyle w:val="ListParagraph"/>
        <w:numPr>
          <w:ilvl w:val="0"/>
          <w:numId w:val="7"/>
        </w:numPr>
        <w:tabs>
          <w:tab w:val="left" w:pos="1170"/>
        </w:tabs>
        <w:ind w:left="426" w:hanging="426"/>
        <w:contextualSpacing w:val="0"/>
        <w:jc w:val="both"/>
        <w:rPr>
          <w:szCs w:val="24"/>
          <w:rFonts w:asciiTheme="minorHAnsi" w:eastAsia="Arial" w:hAnsiTheme="minorHAnsi" w:cstheme="minorHAnsi"/>
        </w:rPr>
      </w:pPr>
      <w:r>
        <w:rPr>
          <w:rFonts w:asciiTheme="minorHAnsi" w:hAnsiTheme="minorHAnsi"/>
        </w:rPr>
        <w:t xml:space="preserve">Ujistěte se, že na nabíjecím portu nedošlo ke zkratu.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Baterii byste měli nabít do 24 hodin po úplném vybití a doba nabíjení by neměla být kratší než 5 hodin.</w:t>
      </w:r>
    </w:p>
    <w:p w:rsidR="00C35DFA" w:rsidRPr="00196A1E" w:rsidRDefault="00C35DFA" w:rsidP="000F4591">
      <w:pPr>
        <w:pStyle w:val="ListParagraph"/>
        <w:numPr>
          <w:ilvl w:val="0"/>
          <w:numId w:val="7"/>
        </w:numPr>
        <w:tabs>
          <w:tab w:val="left" w:pos="1170"/>
        </w:tabs>
        <w:ind w:left="426" w:hanging="426"/>
        <w:contextualSpacing w:val="0"/>
        <w:jc w:val="both"/>
        <w:rPr>
          <w:szCs w:val="24"/>
          <w:rFonts w:asciiTheme="minorHAnsi" w:eastAsia="Arial" w:hAnsiTheme="minorHAnsi" w:cstheme="minorHAnsi"/>
        </w:rPr>
      </w:pPr>
      <w:r>
        <w:rPr>
          <w:rFonts w:asciiTheme="minorHAnsi" w:hAnsiTheme="minorHAnsi"/>
        </w:rPr>
        <w:t xml:space="preserve">V případě zkratu systém správy článků zajistí automatickou ochranu, aktivuje se pojistka zapojená do série s napájecím vedením, čímž se zajistí dvojitá ochrana vaší baterie.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Přibližně 2 minuty po uvolnění zkratu a výměně pojistkové části bude článek fungovat normálně.</w:t>
      </w:r>
    </w:p>
    <w:p w:rsidR="00C35DFA" w:rsidRPr="00196A1E" w:rsidRDefault="00C35DFA" w:rsidP="000F4591">
      <w:pPr>
        <w:pStyle w:val="ListParagraph"/>
        <w:numPr>
          <w:ilvl w:val="0"/>
          <w:numId w:val="7"/>
        </w:numPr>
        <w:tabs>
          <w:tab w:val="left" w:pos="1170"/>
        </w:tabs>
        <w:ind w:left="426" w:hanging="426"/>
        <w:contextualSpacing w:val="0"/>
        <w:jc w:val="both"/>
        <w:rPr>
          <w:szCs w:val="24"/>
          <w:rFonts w:asciiTheme="minorHAnsi" w:eastAsia="Arial" w:hAnsiTheme="minorHAnsi" w:cstheme="minorHAnsi"/>
        </w:rPr>
      </w:pPr>
      <w:r>
        <w:rPr>
          <w:rFonts w:asciiTheme="minorHAnsi" w:hAnsiTheme="minorHAnsi"/>
        </w:rPr>
        <w:t xml:space="preserve">Poškození nebo nepřiměřená konfigurace ovladače, motoru, klaksonu, osvětlení atp. způsobí vybití článku vysokým proudem.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V takovém případě se článek baterie kvůli ochraně odpojí, ale do 10 vteřin se obnoví, což nebude mít žádný vliv na vaši jízdu.</w:t>
      </w:r>
    </w:p>
    <w:p w:rsidR="00C35DFA" w:rsidRPr="00196A1E" w:rsidRDefault="00C35DFA" w:rsidP="000F4591">
      <w:pPr>
        <w:pStyle w:val="ListParagraph"/>
        <w:numPr>
          <w:ilvl w:val="0"/>
          <w:numId w:val="7"/>
        </w:numPr>
        <w:tabs>
          <w:tab w:val="left" w:pos="1170"/>
        </w:tabs>
        <w:ind w:left="426" w:hanging="426"/>
        <w:contextualSpacing w:val="0"/>
        <w:rPr>
          <w:szCs w:val="24"/>
          <w:rFonts w:asciiTheme="minorHAnsi" w:eastAsia="Arial" w:hAnsiTheme="minorHAnsi" w:cstheme="minorHAnsi"/>
        </w:rPr>
      </w:pPr>
      <w:r>
        <w:rPr>
          <w:rFonts w:asciiTheme="minorHAnsi" w:hAnsiTheme="minorHAnsi"/>
        </w:rPr>
        <w:t xml:space="preserve">Rozsah pracovní teploty článku baterie: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-10~55</w:t>
      </w:r>
      <w:r>
        <w:rPr>
          <w:rFonts w:ascii="Cambria Math" w:hAnsi="Cambria Math"/>
        </w:rPr>
        <w:t xml:space="preserve">℃</w:t>
      </w:r>
      <w:r>
        <w:rPr>
          <w:rFonts w:asciiTheme="minorHAnsi" w:hAnsiTheme="minorHAnsi"/>
        </w:rPr>
        <w:t xml:space="preserve">.</w:t>
      </w:r>
      <w:r>
        <w:rPr>
          <w:rFonts w:asciiTheme="minorHAnsi" w:hAnsiTheme="minorHAnsi"/>
        </w:rPr>
        <w:t xml:space="preserve"> </w:t>
      </w:r>
    </w:p>
    <w:p w:rsidR="00C35DFA" w:rsidRPr="00196A1E" w:rsidRDefault="00C35DFA" w:rsidP="000F4591">
      <w:pPr>
        <w:pStyle w:val="ListParagraph"/>
        <w:numPr>
          <w:ilvl w:val="0"/>
          <w:numId w:val="7"/>
        </w:numPr>
        <w:tabs>
          <w:tab w:val="left" w:pos="1170"/>
        </w:tabs>
        <w:ind w:left="426" w:hanging="426"/>
        <w:contextualSpacing w:val="0"/>
        <w:rPr>
          <w:szCs w:val="24"/>
          <w:rFonts w:asciiTheme="minorHAnsi" w:eastAsia="Arial" w:hAnsiTheme="minorHAnsi" w:cstheme="minorHAnsi"/>
        </w:rPr>
      </w:pPr>
      <w:r>
        <w:rPr>
          <w:rFonts w:asciiTheme="minorHAnsi" w:hAnsiTheme="minorHAnsi"/>
        </w:rPr>
        <w:t xml:space="preserve">Stejně jako ostatní články, dostupná energie a kapacita se sníží s poklesem nebo zvýšením teploty, což je normální jev.</w:t>
      </w:r>
    </w:p>
    <w:p w:rsidR="00C35DFA" w:rsidRPr="00196A1E" w:rsidRDefault="00C35DFA" w:rsidP="000F4591">
      <w:pPr>
        <w:pStyle w:val="ListParagraph"/>
        <w:numPr>
          <w:ilvl w:val="0"/>
          <w:numId w:val="7"/>
        </w:numPr>
        <w:tabs>
          <w:tab w:val="left" w:pos="1170"/>
        </w:tabs>
        <w:ind w:left="426" w:hanging="426"/>
        <w:contextualSpacing w:val="0"/>
        <w:rPr>
          <w:szCs w:val="24"/>
          <w:rFonts w:asciiTheme="minorHAnsi" w:eastAsia="Arial" w:hAnsiTheme="minorHAnsi" w:cstheme="minorHAnsi"/>
        </w:rPr>
      </w:pPr>
      <w:r>
        <w:rPr>
          <w:rFonts w:asciiTheme="minorHAnsi" w:hAnsiTheme="minorHAnsi"/>
        </w:rPr>
        <w:t xml:space="preserve">Pokud se zjistí, že článek baterie je zdeformován nebo abnormálně horký, přestaňte moped nebo baterii používat a požádejte o pomoc servisní středisko nebo svého prodejce.</w:t>
      </w:r>
      <w:r>
        <w:rPr>
          <w:rFonts w:asciiTheme="minorHAnsi" w:hAnsiTheme="minorHAnsi"/>
        </w:rPr>
        <w:t xml:space="preserve"> </w:t>
      </w:r>
    </w:p>
    <w:p w:rsidR="00C35DFA" w:rsidRPr="00196A1E" w:rsidRDefault="00C35DFA" w:rsidP="000F4591">
      <w:pPr>
        <w:pStyle w:val="ListParagraph"/>
        <w:numPr>
          <w:ilvl w:val="0"/>
          <w:numId w:val="7"/>
        </w:numPr>
        <w:tabs>
          <w:tab w:val="left" w:pos="1170"/>
        </w:tabs>
        <w:ind w:left="426" w:hanging="426"/>
        <w:contextualSpacing w:val="0"/>
        <w:rPr>
          <w:szCs w:val="24"/>
          <w:rFonts w:asciiTheme="minorHAnsi" w:eastAsia="Arial" w:hAnsiTheme="minorHAnsi" w:cstheme="minorHAnsi"/>
        </w:rPr>
      </w:pPr>
      <w:r>
        <w:rPr>
          <w:rFonts w:asciiTheme="minorHAnsi" w:hAnsiTheme="minorHAnsi"/>
        </w:rPr>
        <w:t xml:space="preserve">Baterie by se měla skladovat v chladném a suchém prostředí.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Během skladování zabraňte vodivým předmětům, aby bylo možné spojit póly baterie.</w:t>
      </w:r>
    </w:p>
    <w:p w:rsidR="00C35DFA" w:rsidRPr="00196A1E" w:rsidRDefault="00C35DFA" w:rsidP="000F4591">
      <w:pPr>
        <w:pStyle w:val="ListParagraph"/>
        <w:widowControl w:val="0"/>
        <w:numPr>
          <w:ilvl w:val="0"/>
          <w:numId w:val="7"/>
        </w:numPr>
        <w:tabs>
          <w:tab w:val="left" w:pos="1170"/>
        </w:tabs>
        <w:ind w:left="426" w:right="113" w:hanging="426"/>
        <w:contextualSpacing w:val="0"/>
        <w:jc w:val="both"/>
        <w:rPr>
          <w:szCs w:val="24"/>
          <w:rFonts w:asciiTheme="minorHAnsi" w:eastAsia="Arial" w:hAnsiTheme="minorHAnsi" w:cstheme="minorHAnsi"/>
        </w:rPr>
      </w:pPr>
      <w:r>
        <w:rPr>
          <w:rFonts w:asciiTheme="minorHAnsi" w:hAnsiTheme="minorHAnsi"/>
        </w:rPr>
        <w:t xml:space="preserve">Baterii a nabíječku baterie uchovávejte mimo dosah dětí.</w:t>
      </w:r>
      <w:r>
        <w:rPr>
          <w:rFonts w:asciiTheme="minorHAnsi" w:hAnsiTheme="minorHAnsi"/>
        </w:rPr>
        <w:t xml:space="preserve"> </w:t>
      </w:r>
    </w:p>
    <w:p w:rsidR="00C35DFA" w:rsidRPr="00196A1E" w:rsidRDefault="00C35DFA" w:rsidP="000F4591">
      <w:pPr>
        <w:pStyle w:val="ListParagraph"/>
        <w:widowControl w:val="0"/>
        <w:numPr>
          <w:ilvl w:val="0"/>
          <w:numId w:val="7"/>
        </w:numPr>
        <w:tabs>
          <w:tab w:val="left" w:pos="1170"/>
        </w:tabs>
        <w:ind w:left="426" w:right="113" w:hanging="426"/>
        <w:contextualSpacing w:val="0"/>
        <w:jc w:val="both"/>
        <w:rPr>
          <w:szCs w:val="24"/>
          <w:rFonts w:asciiTheme="minorHAnsi" w:eastAsia="Arial" w:hAnsiTheme="minorHAnsi" w:cstheme="minorHAnsi"/>
        </w:rPr>
      </w:pPr>
      <w:r>
        <w:rPr>
          <w:rFonts w:asciiTheme="minorHAnsi" w:hAnsiTheme="minorHAnsi"/>
        </w:rPr>
        <w:t xml:space="preserve">Baterii nikdy nenechte vybít, po úplném vybití ji ihned nabijte!</w:t>
      </w:r>
    </w:p>
    <w:p w:rsidR="00C35DFA" w:rsidRPr="00196A1E" w:rsidRDefault="00C35DFA" w:rsidP="000F4591">
      <w:pPr>
        <w:pStyle w:val="ListParagraph"/>
        <w:widowControl w:val="0"/>
        <w:numPr>
          <w:ilvl w:val="0"/>
          <w:numId w:val="7"/>
        </w:numPr>
        <w:tabs>
          <w:tab w:val="left" w:pos="1170"/>
        </w:tabs>
        <w:ind w:left="426" w:right="113" w:hanging="426"/>
        <w:contextualSpacing w:val="0"/>
        <w:jc w:val="both"/>
        <w:rPr>
          <w:szCs w:val="24"/>
          <w:rFonts w:asciiTheme="minorHAnsi" w:eastAsia="Arial" w:hAnsiTheme="minorHAnsi" w:cstheme="minorHAnsi"/>
        </w:rPr>
      </w:pPr>
      <w:r>
        <w:rPr>
          <w:rFonts w:asciiTheme="minorHAnsi" w:hAnsiTheme="minorHAnsi"/>
        </w:rPr>
        <w:t xml:space="preserve">Baterie je umístěna v těle E-mopedu.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Během nabíjení se však nedotýkejte baterie ani nabíječky baterie.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Jelikož baterie a nabíječka baterií dosahují během nabíjení teploty 40–70 °C, dotek může vést k popáleninám prvního stupně.</w:t>
      </w:r>
      <w:r>
        <w:rPr>
          <w:rFonts w:asciiTheme="minorHAnsi" w:hAnsiTheme="minorHAnsi"/>
        </w:rPr>
        <w:t xml:space="preserve"> </w:t>
      </w:r>
    </w:p>
    <w:p w:rsidR="00C35DFA" w:rsidRPr="00196A1E" w:rsidRDefault="00C35DFA" w:rsidP="000F4591">
      <w:pPr>
        <w:pStyle w:val="ListParagraph"/>
        <w:widowControl w:val="0"/>
        <w:numPr>
          <w:ilvl w:val="0"/>
          <w:numId w:val="7"/>
        </w:numPr>
        <w:tabs>
          <w:tab w:val="left" w:pos="1170"/>
        </w:tabs>
        <w:spacing w:line="240" w:lineRule="exact"/>
        <w:ind w:left="426" w:right="113" w:hanging="426"/>
        <w:contextualSpacing w:val="0"/>
        <w:jc w:val="both"/>
        <w:rPr>
          <w:b/>
          <w:szCs w:val="24"/>
          <w:rFonts w:asciiTheme="minorHAnsi" w:eastAsia="Arial" w:hAnsiTheme="minorHAnsi" w:cstheme="minorHAnsi"/>
        </w:rPr>
      </w:pPr>
      <w:r>
        <w:rPr>
          <w:b/>
          <w:sz w:val="24"/>
          <w:rFonts w:asciiTheme="minorHAnsi" w:hAnsiTheme="minorHAnsi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45C987D8" wp14:editId="5F6D361E">
                <wp:simplePos x="0" y="0"/>
                <wp:positionH relativeFrom="column">
                  <wp:posOffset>3444875</wp:posOffset>
                </wp:positionH>
                <wp:positionV relativeFrom="paragraph">
                  <wp:posOffset>8890</wp:posOffset>
                </wp:positionV>
                <wp:extent cx="212090" cy="457835"/>
                <wp:effectExtent l="0" t="0" r="0" b="0"/>
                <wp:wrapSquare wrapText="bothSides"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090" cy="457835"/>
                          <a:chOff x="0" y="903829"/>
                          <a:chExt cx="688975" cy="1488157"/>
                        </a:xfrm>
                      </wpg:grpSpPr>
                      <pic:pic xmlns:pic="http://schemas.openxmlformats.org/drawingml/2006/picture">
                        <pic:nvPicPr>
                          <pic:cNvPr id="946" name="Picture 94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696661"/>
                            <a:ext cx="688975" cy="695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image2.pn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3829"/>
                            <a:ext cx="655955" cy="6559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D124F0" id="Group 2" o:spid="_x0000_s1026" style="position:absolute;margin-left:271.25pt;margin-top:.7pt;width:16.7pt;height:36.05pt;z-index:251672576;mso-width-relative:margin;mso-height-relative:margin" coordorigin=",9038" coordsize="6889,148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">
                <v:shape id="Picture 946" o:spid="_x0000_s1027" type="#_x0000_t75" style="position:absolute;top:16966;width:6889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">
                  <v:imagedata r:id="rId27" o:title=""/>
                </v:shape>
                <v:shape id="image2.png" o:spid="_x0000_s1028" type="#_x0000_t75" style="position:absolute;top:9038;width:6559;height:6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">
                  <v:imagedata r:id="rId28" o:title=""/>
                </v:shape>
                <w10:wrap type="square"/>
              </v:group>
            </w:pict>
          </mc:Fallback>
        </mc:AlternateContent>
      </w:r>
      <w:r>
        <w:rPr>
          <w:b/>
          <w:rFonts w:asciiTheme="minorHAnsi" w:hAnsiTheme="minorHAnsi"/>
        </w:rPr>
        <w:t xml:space="preserve">Pokud je pouzdro baterie poškozené, prasklé nebo zpozorujete neobvyklý zápach, nepoužívejte jej.</w:t>
      </w:r>
      <w:r>
        <w:rPr>
          <w:b/>
          <w:rFonts w:asciiTheme="minorHAnsi" w:hAnsiTheme="minorHAnsi"/>
        </w:rPr>
        <w:t xml:space="preserve"> </w:t>
      </w:r>
      <w:r>
        <w:rPr>
          <w:b/>
          <w:rFonts w:asciiTheme="minorHAnsi" w:hAnsiTheme="minorHAnsi"/>
        </w:rPr>
        <w:t xml:space="preserve">Baterie může způsobit vážné zranění nebo požár.</w:t>
      </w:r>
      <w:r>
        <w:rPr>
          <w:b/>
          <w:rFonts w:asciiTheme="minorHAnsi" w:hAnsiTheme="minorHAnsi"/>
        </w:rPr>
        <w:t xml:space="preserve"> </w:t>
      </w:r>
      <w:r>
        <w:rPr>
          <w:b/>
          <w:rFonts w:asciiTheme="minorHAnsi" w:hAnsiTheme="minorHAnsi"/>
        </w:rPr>
        <w:t xml:space="preserve">V případě poruchy kontaktujte autorizovaného distributora, prodejce nebo autorizované servisní středisko.</w:t>
      </w:r>
    </w:p>
    <w:p w:rsidR="00C35DFA" w:rsidRPr="00196A1E" w:rsidRDefault="00C35DFA" w:rsidP="000F4591">
      <w:pPr>
        <w:pStyle w:val="ListParagraph"/>
        <w:widowControl w:val="0"/>
        <w:numPr>
          <w:ilvl w:val="0"/>
          <w:numId w:val="7"/>
        </w:numPr>
        <w:tabs>
          <w:tab w:val="left" w:pos="1170"/>
        </w:tabs>
        <w:ind w:left="426" w:right="113" w:hanging="426"/>
        <w:contextualSpacing w:val="0"/>
        <w:jc w:val="both"/>
        <w:rPr>
          <w:szCs w:val="24"/>
          <w:rFonts w:asciiTheme="minorHAnsi" w:eastAsia="Arial" w:hAnsiTheme="minorHAnsi" w:cstheme="minorHAnsi"/>
        </w:rPr>
      </w:pPr>
      <w:r>
        <w:rPr>
          <w:rFonts w:asciiTheme="minorHAnsi" w:hAnsiTheme="minorHAnsi"/>
        </w:rPr>
        <w:t xml:space="preserve">Nezkratujte kontakty nabíjecího portu baterie.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Pokud tak učiníte, může to způsobit zahřátí baterie nebo požár a způsobit vážné zranění nebo poškození majetku.</w:t>
      </w:r>
      <w:r>
        <w:rPr>
          <w:rFonts w:asciiTheme="minorHAnsi" w:hAnsiTheme="minorHAnsi"/>
        </w:rPr>
        <w:t xml:space="preserve"> </w:t>
      </w:r>
    </w:p>
    <w:p w:rsidR="00C35DFA" w:rsidRPr="00196A1E" w:rsidRDefault="00C35DFA" w:rsidP="000F4591">
      <w:pPr>
        <w:pStyle w:val="ListParagraph"/>
        <w:widowControl w:val="0"/>
        <w:numPr>
          <w:ilvl w:val="0"/>
          <w:numId w:val="7"/>
        </w:numPr>
        <w:tabs>
          <w:tab w:val="left" w:pos="1170"/>
        </w:tabs>
        <w:ind w:left="426" w:right="113" w:hanging="426"/>
        <w:contextualSpacing w:val="0"/>
        <w:jc w:val="both"/>
        <w:rPr>
          <w:b/>
          <w:szCs w:val="24"/>
          <w:rFonts w:asciiTheme="minorHAnsi" w:eastAsia="Arial" w:hAnsiTheme="minorHAnsi" w:cstheme="minorHAnsi"/>
        </w:rPr>
      </w:pPr>
      <w:r>
        <w:rPr>
          <w:b/>
          <w:rFonts w:asciiTheme="minorHAnsi" w:hAnsiTheme="minorHAnsi"/>
        </w:rPr>
        <w:t xml:space="preserve">V případě požáru nehaste oheň přímo vodou.</w:t>
      </w:r>
      <w:r>
        <w:rPr>
          <w:b/>
          <w:rFonts w:asciiTheme="minorHAnsi" w:hAnsiTheme="minorHAnsi"/>
        </w:rPr>
        <w:t xml:space="preserve"> </w:t>
      </w:r>
      <w:r>
        <w:rPr>
          <w:b/>
          <w:rFonts w:asciiTheme="minorHAnsi" w:hAnsiTheme="minorHAnsi"/>
        </w:rPr>
        <w:t xml:space="preserve">Doporučuje se uhasit pískem, pěnovým hasicím přístrojem nebo hrubým oblečením nasáklým vodou.</w:t>
      </w:r>
      <w:r>
        <w:rPr>
          <w:b/>
          <w:rFonts w:asciiTheme="minorHAnsi" w:hAnsiTheme="minorHAnsi"/>
        </w:rPr>
        <w:t xml:space="preserve"> </w:t>
      </w:r>
      <w:r>
        <w:rPr>
          <w:b/>
          <w:rFonts w:asciiTheme="minorHAnsi" w:hAnsiTheme="minorHAnsi"/>
        </w:rPr>
        <w:t xml:space="preserve">Zavolejte a kontaktujte hasičskou službu co nejdříve!</w:t>
      </w:r>
    </w:p>
    <w:p w:rsidR="00C35DFA" w:rsidRPr="00196A1E" w:rsidRDefault="00C35DFA" w:rsidP="000F4591">
      <w:pPr>
        <w:pStyle w:val="ListParagraph"/>
        <w:widowControl w:val="0"/>
        <w:numPr>
          <w:ilvl w:val="0"/>
          <w:numId w:val="7"/>
        </w:numPr>
        <w:tabs>
          <w:tab w:val="left" w:pos="1170"/>
        </w:tabs>
        <w:ind w:left="426" w:right="113" w:hanging="426"/>
        <w:contextualSpacing w:val="0"/>
        <w:jc w:val="both"/>
        <w:rPr>
          <w:szCs w:val="24"/>
          <w:rFonts w:asciiTheme="minorHAnsi" w:eastAsia="Arial" w:hAnsiTheme="minorHAnsi" w:cstheme="minorHAnsi"/>
        </w:rPr>
      </w:pPr>
      <w:r>
        <w:rPr>
          <w:rFonts w:asciiTheme="minorHAnsi" w:hAnsiTheme="minorHAnsi"/>
        </w:rPr>
        <w:t xml:space="preserve">Baterii nerozebírejte ani neupravujte.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Pokud tak učiníte, může to způsobit zahřátí baterie nebo požár a způsobit vážné zranění nebo poškození majetku.</w:t>
      </w:r>
      <w:r>
        <w:rPr>
          <w:rFonts w:asciiTheme="minorHAnsi" w:hAnsiTheme="minorHAnsi"/>
        </w:rPr>
        <w:t xml:space="preserve"> </w:t>
      </w:r>
    </w:p>
    <w:p w:rsidR="00C35DFA" w:rsidRPr="00196A1E" w:rsidRDefault="00C35DFA" w:rsidP="000F4591">
      <w:pPr>
        <w:pStyle w:val="ListParagraph"/>
        <w:widowControl w:val="0"/>
        <w:numPr>
          <w:ilvl w:val="0"/>
          <w:numId w:val="7"/>
        </w:numPr>
        <w:tabs>
          <w:tab w:val="left" w:pos="1170"/>
        </w:tabs>
        <w:ind w:left="426" w:right="113" w:hanging="426"/>
        <w:contextualSpacing w:val="0"/>
        <w:jc w:val="both"/>
        <w:rPr>
          <w:szCs w:val="24"/>
          <w:rFonts w:asciiTheme="minorHAnsi" w:eastAsia="Arial" w:hAnsiTheme="minorHAnsi" w:cstheme="minorHAnsi"/>
        </w:rPr>
      </w:pPr>
      <w:r>
        <w:rPr>
          <w:rFonts w:asciiTheme="minorHAnsi" w:hAnsiTheme="minorHAnsi"/>
        </w:rPr>
        <w:drawing>
          <wp:anchor distT="0" distB="0" distL="114300" distR="114300" simplePos="0" relativeHeight="251671552" behindDoc="0" locked="0" layoutInCell="1" allowOverlap="1" wp14:anchorId="7BC21621" wp14:editId="5FD7EC25">
            <wp:simplePos x="0" y="0"/>
            <wp:positionH relativeFrom="column">
              <wp:posOffset>3474085</wp:posOffset>
            </wp:positionH>
            <wp:positionV relativeFrom="paragraph">
              <wp:posOffset>26035</wp:posOffset>
            </wp:positionV>
            <wp:extent cx="339725" cy="328930"/>
            <wp:effectExtent l="0" t="0" r="3175" b="0"/>
            <wp:wrapSquare wrapText="bothSides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9725" cy="328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/>
        </w:rPr>
        <w:t xml:space="preserve">Pokud elektrický moped několik měsíců nepoužíváte, před uskladněním nabijte baterii na 100 %.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Kromě toho je vhodné každý měsíc zapnout moped, nechat pár minut běžet motor a dobít baterii až na 100%.</w:t>
      </w:r>
    </w:p>
    <w:p w:rsidR="00C35DFA" w:rsidRPr="00196A1E" w:rsidRDefault="00C35DFA" w:rsidP="000F4591">
      <w:pPr>
        <w:pStyle w:val="ListParagraph"/>
        <w:widowControl w:val="0"/>
        <w:numPr>
          <w:ilvl w:val="0"/>
          <w:numId w:val="7"/>
        </w:numPr>
        <w:tabs>
          <w:tab w:val="left" w:pos="1170"/>
        </w:tabs>
        <w:ind w:left="426" w:right="113" w:hanging="426"/>
        <w:contextualSpacing w:val="0"/>
        <w:jc w:val="both"/>
        <w:rPr>
          <w:szCs w:val="24"/>
          <w:rFonts w:asciiTheme="minorHAnsi" w:eastAsia="Arial" w:hAnsiTheme="minorHAnsi" w:cstheme="minorHAnsi"/>
        </w:rPr>
      </w:pPr>
      <w:r>
        <w:rPr>
          <w:rFonts w:asciiTheme="minorHAnsi" w:hAnsiTheme="minorHAnsi"/>
        </w:rPr>
        <w:drawing>
          <wp:anchor distT="0" distB="0" distL="114300" distR="114300" simplePos="0" relativeHeight="251674624" behindDoc="0" locked="0" layoutInCell="1" allowOverlap="1" wp14:anchorId="798B2087" wp14:editId="696BDA1F">
            <wp:simplePos x="0" y="0"/>
            <wp:positionH relativeFrom="column">
              <wp:posOffset>3452495</wp:posOffset>
            </wp:positionH>
            <wp:positionV relativeFrom="paragraph">
              <wp:posOffset>136525</wp:posOffset>
            </wp:positionV>
            <wp:extent cx="349885" cy="335915"/>
            <wp:effectExtent l="0" t="0" r="0" b="6985"/>
            <wp:wrapSquare wrapText="bothSides"/>
            <wp:docPr id="936" name="Picture 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9885" cy="335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/>
        </w:rPr>
        <w:t xml:space="preserve">Baterii nenechte spadnout a nevystavujte ji nárazům.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Pokud tak učiníte, může to způsobit zahřátí baterie nebo požár a způsobit vážné zranění nebo poškození majetku.</w:t>
      </w:r>
    </w:p>
    <w:p w:rsidR="00C35DFA" w:rsidRPr="00196A1E" w:rsidRDefault="00C35DFA" w:rsidP="000F4591">
      <w:pPr>
        <w:pStyle w:val="ListParagraph"/>
        <w:widowControl w:val="0"/>
        <w:numPr>
          <w:ilvl w:val="0"/>
          <w:numId w:val="7"/>
        </w:numPr>
        <w:tabs>
          <w:tab w:val="left" w:pos="1170"/>
        </w:tabs>
        <w:ind w:left="426" w:right="113" w:hanging="426"/>
        <w:contextualSpacing w:val="0"/>
        <w:jc w:val="both"/>
        <w:rPr>
          <w:szCs w:val="24"/>
          <w:rFonts w:asciiTheme="minorHAnsi" w:eastAsia="Arial" w:hAnsiTheme="minorHAnsi" w:cstheme="minorHAnsi"/>
        </w:rPr>
      </w:pPr>
      <w:r>
        <w:rPr>
          <w:rFonts w:asciiTheme="minorHAnsi" w:hAnsiTheme="minorHAnsi"/>
        </w:rPr>
        <w:drawing>
          <wp:anchor distT="0" distB="0" distL="114300" distR="114300" simplePos="0" relativeHeight="251675648" behindDoc="0" locked="0" layoutInCell="1" allowOverlap="1" wp14:anchorId="699BB37F" wp14:editId="1541FFFB">
            <wp:simplePos x="0" y="0"/>
            <wp:positionH relativeFrom="column">
              <wp:posOffset>3503295</wp:posOffset>
            </wp:positionH>
            <wp:positionV relativeFrom="paragraph">
              <wp:posOffset>381000</wp:posOffset>
            </wp:positionV>
            <wp:extent cx="314325" cy="311150"/>
            <wp:effectExtent l="0" t="0" r="9525" b="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4325" cy="31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/>
        </w:rPr>
        <w:t xml:space="preserve">Baterii nevhazujte do ohně ani ji nevystavujte zdrojům tepla.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V opačném případě to může způsobit požár nebo výbuch s následkem vážného zranění nebo škody na majetku.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Baterii nevhazujte do ohně!</w:t>
      </w:r>
    </w:p>
    <w:p w:rsidR="00C35DFA" w:rsidRPr="00196A1E" w:rsidRDefault="00C35DFA" w:rsidP="000F4591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ind w:left="426" w:right="142" w:hanging="426"/>
        <w:contextualSpacing w:val="0"/>
        <w:jc w:val="both"/>
        <w:rPr>
          <w:szCs w:val="24"/>
          <w:rFonts w:asciiTheme="minorHAnsi" w:eastAsia="Arial" w:hAnsiTheme="minorHAnsi" w:cstheme="minorHAnsi"/>
        </w:rPr>
      </w:pPr>
      <w:r>
        <w:rPr>
          <w:rFonts w:asciiTheme="minorHAnsi" w:hAnsiTheme="minorHAnsi"/>
        </w:rPr>
        <w:t xml:space="preserve">Kapacita baterie a Dosah se mohou snížit, pokud používáte E-moped v chladném počasí, pod 0 °C.</w:t>
      </w:r>
    </w:p>
    <w:p w:rsidR="00C35DFA" w:rsidRPr="00196A1E" w:rsidRDefault="00C35DFA" w:rsidP="00C35DFA">
      <w:pPr>
        <w:widowControl w:val="0"/>
        <w:tabs>
          <w:tab w:val="left" w:pos="1170"/>
        </w:tabs>
        <w:ind w:left="426" w:hanging="426"/>
        <w:rPr>
          <w:rFonts w:asciiTheme="minorHAnsi" w:eastAsia="Arial" w:hAnsiTheme="minorHAnsi" w:cstheme="minorHAnsi"/>
          <w:b/>
          <w:bCs/>
          <w:szCs w:val="24"/>
          <w:lang w:eastAsia="hr-HR"/>
        </w:rPr>
      </w:pPr>
    </w:p>
    <w:p w:rsidR="00C35DFA" w:rsidRPr="00196A1E" w:rsidRDefault="00C35DFA" w:rsidP="00C35DFA">
      <w:pPr>
        <w:widowControl w:val="0"/>
        <w:tabs>
          <w:tab w:val="left" w:pos="1170"/>
        </w:tabs>
        <w:ind w:left="426" w:hanging="426"/>
        <w:rPr>
          <w:b/>
          <w:bCs/>
          <w:szCs w:val="24"/>
          <w:rFonts w:asciiTheme="minorHAnsi" w:eastAsia="Arial" w:hAnsiTheme="minorHAnsi" w:cstheme="minorHAnsi"/>
        </w:rPr>
      </w:pPr>
      <w:r>
        <w:rPr>
          <w:b/>
          <w:rFonts w:asciiTheme="minorHAnsi" w:hAnsiTheme="minorHAnsi"/>
        </w:rPr>
        <w:t xml:space="preserve">NEDOPORUČUJEME PROVÁDĚT:</w:t>
      </w:r>
      <w:r>
        <w:rPr>
          <w:b/>
          <w:rFonts w:asciiTheme="minorHAnsi" w:hAnsiTheme="minorHAnsi"/>
        </w:rPr>
        <w:t xml:space="preserve"> </w:t>
      </w:r>
    </w:p>
    <w:p w:rsidR="00C35DFA" w:rsidRPr="00196A1E" w:rsidRDefault="00C35DFA" w:rsidP="000F4591">
      <w:pPr>
        <w:pStyle w:val="ListParagraph"/>
        <w:widowControl w:val="0"/>
        <w:numPr>
          <w:ilvl w:val="0"/>
          <w:numId w:val="7"/>
        </w:numPr>
        <w:tabs>
          <w:tab w:val="left" w:pos="1170"/>
        </w:tabs>
        <w:ind w:left="426" w:hanging="426"/>
        <w:contextualSpacing w:val="0"/>
        <w:rPr>
          <w:bCs/>
          <w:szCs w:val="24"/>
          <w:rFonts w:asciiTheme="minorHAnsi" w:eastAsia="Arial" w:hAnsiTheme="minorHAnsi" w:cstheme="minorHAnsi"/>
        </w:rPr>
      </w:pPr>
      <w:r>
        <w:rPr>
          <w:rFonts w:asciiTheme="minorHAnsi" w:hAnsiTheme="minorHAnsi"/>
        </w:rPr>
        <w:t xml:space="preserve">Baterii nepoužívejte k jiným účelům než k napájení elektrického mopedu, jinak může dojít k nebezpečným situacím.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Rovněž nebude poskytnuta záruka.</w:t>
      </w:r>
    </w:p>
    <w:p w:rsidR="00C35DFA" w:rsidRPr="00196A1E" w:rsidRDefault="00C35DFA" w:rsidP="000F4591">
      <w:pPr>
        <w:pStyle w:val="ListParagraph"/>
        <w:widowControl w:val="0"/>
        <w:numPr>
          <w:ilvl w:val="0"/>
          <w:numId w:val="7"/>
        </w:numPr>
        <w:tabs>
          <w:tab w:val="left" w:pos="1170"/>
        </w:tabs>
        <w:ind w:left="426" w:hanging="426"/>
        <w:contextualSpacing w:val="0"/>
        <w:rPr>
          <w:bCs/>
          <w:szCs w:val="24"/>
          <w:rFonts w:asciiTheme="minorHAnsi" w:eastAsia="Arial" w:hAnsiTheme="minorHAnsi" w:cstheme="minorHAnsi"/>
        </w:rPr>
      </w:pPr>
      <w:r>
        <w:rPr>
          <w:rFonts w:asciiTheme="minorHAnsi" w:hAnsiTheme="minorHAnsi"/>
        </w:rPr>
        <w:t xml:space="preserve">Nezanedbávejte baterii zkratem!</w:t>
      </w:r>
    </w:p>
    <w:p w:rsidR="00C35DFA" w:rsidRPr="00196A1E" w:rsidRDefault="00C35DFA" w:rsidP="000F4591">
      <w:pPr>
        <w:pStyle w:val="ListParagraph"/>
        <w:widowControl w:val="0"/>
        <w:numPr>
          <w:ilvl w:val="0"/>
          <w:numId w:val="7"/>
        </w:numPr>
        <w:tabs>
          <w:tab w:val="left" w:pos="1170"/>
        </w:tabs>
        <w:ind w:left="426" w:hanging="426"/>
        <w:contextualSpacing w:val="0"/>
        <w:rPr>
          <w:bCs/>
          <w:szCs w:val="24"/>
          <w:rFonts w:asciiTheme="minorHAnsi" w:eastAsia="Arial" w:hAnsiTheme="minorHAnsi" w:cstheme="minorHAnsi"/>
        </w:rPr>
      </w:pPr>
      <w:r>
        <w:rPr>
          <w:rFonts w:asciiTheme="minorHAnsi" w:hAnsiTheme="minorHAnsi"/>
        </w:rPr>
        <w:t xml:space="preserve">Buňku nerozebírejte ani nemontujte zpět.</w:t>
      </w:r>
    </w:p>
    <w:p w:rsidR="00C35DFA" w:rsidRPr="00196A1E" w:rsidRDefault="00C35DFA" w:rsidP="000F4591">
      <w:pPr>
        <w:pStyle w:val="ListParagraph"/>
        <w:widowControl w:val="0"/>
        <w:numPr>
          <w:ilvl w:val="0"/>
          <w:numId w:val="7"/>
        </w:numPr>
        <w:tabs>
          <w:tab w:val="left" w:pos="1170"/>
        </w:tabs>
        <w:ind w:left="426" w:hanging="426"/>
        <w:contextualSpacing w:val="0"/>
        <w:rPr>
          <w:bCs/>
          <w:szCs w:val="24"/>
          <w:rFonts w:asciiTheme="minorHAnsi" w:eastAsia="Arial" w:hAnsiTheme="minorHAnsi" w:cstheme="minorHAnsi"/>
        </w:rPr>
      </w:pPr>
      <w:r>
        <w:rPr>
          <w:rFonts w:asciiTheme="minorHAnsi" w:hAnsiTheme="minorHAnsi"/>
        </w:rPr>
        <w:t xml:space="preserve">Baterii nepoužívejte v blízkosti zdroje ohně.</w:t>
      </w:r>
      <w:r>
        <w:rPr>
          <w:rFonts w:asciiTheme="minorHAnsi" w:hAnsiTheme="minorHAnsi"/>
        </w:rPr>
        <w:t xml:space="preserve"> </w:t>
      </w:r>
    </w:p>
    <w:p w:rsidR="00C35DFA" w:rsidRPr="00196A1E" w:rsidRDefault="00C35DFA" w:rsidP="00C35DFA">
      <w:pPr>
        <w:widowControl w:val="0"/>
        <w:autoSpaceDE w:val="0"/>
        <w:autoSpaceDN w:val="0"/>
        <w:adjustRightInd w:val="0"/>
        <w:ind w:right="142"/>
        <w:jc w:val="both"/>
        <w:rPr>
          <w:rFonts w:asciiTheme="minorHAnsi" w:eastAsia="Arial" w:hAnsiTheme="minorHAnsi" w:cstheme="minorHAnsi"/>
          <w:strike/>
          <w:szCs w:val="24"/>
          <w:lang w:eastAsia="hr-HR"/>
        </w:rPr>
      </w:pPr>
    </w:p>
    <w:p w:rsidR="00C35DFA" w:rsidRPr="00196A1E" w:rsidRDefault="00C35DFA" w:rsidP="00C35DFA">
      <w:pPr>
        <w:widowControl w:val="0"/>
        <w:tabs>
          <w:tab w:val="left" w:pos="1170"/>
        </w:tabs>
        <w:autoSpaceDE w:val="0"/>
        <w:autoSpaceDN w:val="0"/>
        <w:adjustRightInd w:val="0"/>
        <w:ind w:left="392" w:right="141" w:hanging="392"/>
        <w:jc w:val="both"/>
        <w:rPr>
          <w:b/>
          <w:sz w:val="24"/>
          <w:szCs w:val="24"/>
          <w:rFonts w:asciiTheme="minorHAnsi" w:eastAsia="Arial" w:hAnsiTheme="minorHAnsi" w:cstheme="minorHAnsi"/>
        </w:rPr>
      </w:pPr>
      <w:r>
        <w:rPr>
          <w:b/>
          <w:sz w:val="24"/>
          <w:rFonts w:asciiTheme="minorHAnsi" w:hAnsiTheme="minorHAnsi"/>
        </w:rPr>
        <w:t xml:space="preserve">Další upozornění a poznámky</w:t>
      </w:r>
    </w:p>
    <w:p w:rsidR="00C35DFA" w:rsidRPr="00196A1E" w:rsidRDefault="00C35DFA" w:rsidP="00C35DFA">
      <w:pPr>
        <w:widowControl w:val="0"/>
        <w:autoSpaceDE w:val="0"/>
        <w:autoSpaceDN w:val="0"/>
        <w:adjustRightInd w:val="0"/>
        <w:spacing w:after="40"/>
        <w:ind w:right="142"/>
        <w:jc w:val="both"/>
        <w:rPr>
          <w:szCs w:val="24"/>
          <w:rFonts w:asciiTheme="minorHAnsi" w:eastAsia="Arial" w:hAnsiTheme="minorHAnsi" w:cstheme="minorHAnsi"/>
        </w:rPr>
      </w:pPr>
      <w:r>
        <w:rPr>
          <w:rFonts w:asciiTheme="minorHAnsi" w:hAnsiTheme="minorHAnsi"/>
        </w:rPr>
        <w:t xml:space="preserve">Při koupi si prosím vyberte a pořiďte model vhodný pro vaše potřeby a řidiči musí mít před jízdou po silnicích zvládnutou techniku jízdy.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Pro správné používání a bezpečnost věnujte prosím pozornost následujícím záležitostem:</w:t>
      </w:r>
    </w:p>
    <w:p w:rsidR="00C35DFA" w:rsidRPr="00196A1E" w:rsidRDefault="00C35DFA" w:rsidP="00C35DFA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40"/>
        <w:ind w:left="391" w:right="142" w:hanging="391"/>
        <w:contextualSpacing w:val="0"/>
        <w:jc w:val="both"/>
        <w:rPr>
          <w:szCs w:val="24"/>
          <w:rFonts w:asciiTheme="minorHAnsi" w:eastAsia="Arial" w:hAnsiTheme="minorHAnsi" w:cstheme="minorHAnsi"/>
        </w:rPr>
      </w:pPr>
      <w:r>
        <w:rPr>
          <w:rFonts w:asciiTheme="minorHAnsi" w:hAnsiTheme="minorHAnsi"/>
        </w:rPr>
        <w:t xml:space="preserve">Během používání dávejte pozor na kontrolu stavu upevnění motoru, brzd, kol a jiné konstrukce, a pokud se zjistí uvolněný jev, měl by být včas utažen.</w:t>
      </w:r>
    </w:p>
    <w:p w:rsidR="00C35DFA" w:rsidRPr="00196A1E" w:rsidRDefault="00C35DFA" w:rsidP="00C35DFA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40"/>
        <w:ind w:left="391" w:right="142" w:hanging="391"/>
        <w:contextualSpacing w:val="0"/>
        <w:jc w:val="both"/>
        <w:rPr>
          <w:szCs w:val="24"/>
          <w:rFonts w:asciiTheme="minorHAnsi" w:eastAsia="Arial" w:hAnsiTheme="minorHAnsi" w:cstheme="minorHAnsi"/>
        </w:rPr>
      </w:pPr>
      <w:r>
        <w:rPr>
          <w:rFonts w:asciiTheme="minorHAnsi" w:hAnsiTheme="minorHAnsi"/>
        </w:rPr>
        <w:t xml:space="preserve">Udržujte v pneumatikách přiměřený tlak vzduchu, abyste předešli zvýšení odporu při jízdě a snadnému opotřebování pneumatik a deformaci ráfku.</w:t>
      </w:r>
    </w:p>
    <w:p w:rsidR="00C35DFA" w:rsidRPr="00196A1E" w:rsidRDefault="00C35DFA" w:rsidP="00C35DFA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40"/>
        <w:ind w:left="391" w:right="142" w:hanging="391"/>
        <w:contextualSpacing w:val="0"/>
        <w:jc w:val="both"/>
        <w:rPr>
          <w:szCs w:val="24"/>
          <w:rFonts w:asciiTheme="minorHAnsi" w:eastAsia="Arial" w:hAnsiTheme="minorHAnsi" w:cstheme="minorHAnsi"/>
        </w:rPr>
      </w:pPr>
      <w:r>
        <w:rPr>
          <w:rFonts w:asciiTheme="minorHAnsi" w:hAnsiTheme="minorHAnsi"/>
        </w:rPr>
        <w:t xml:space="preserve">Řidiči by měli dodržovat pravidla silničního provozu a kontrolovat rychlost jízdy.</w:t>
      </w:r>
    </w:p>
    <w:p w:rsidR="00C35DFA" w:rsidRPr="00196A1E" w:rsidRDefault="00C35DFA" w:rsidP="00C35DFA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40"/>
        <w:ind w:left="391" w:right="142" w:hanging="391"/>
        <w:contextualSpacing w:val="0"/>
        <w:jc w:val="both"/>
        <w:rPr>
          <w:szCs w:val="24"/>
          <w:rFonts w:asciiTheme="minorHAnsi" w:eastAsia="Arial" w:hAnsiTheme="minorHAnsi" w:cstheme="minorHAnsi"/>
        </w:rPr>
      </w:pPr>
      <w:r>
        <w:rPr>
          <w:rFonts w:asciiTheme="minorHAnsi" w:hAnsiTheme="minorHAnsi"/>
        </w:rPr>
        <w:t xml:space="preserve">Při vysokorychlostní jízdě nebo jízdě z kopce ovládejte rychlost, abyste se vyhnuli prudkému brzdění, kdy by se mohlo těžiště pohnout směrem dopředu, což by mělo za následek zvýšené nebezpečí.</w:t>
      </w:r>
    </w:p>
    <w:p w:rsidR="00C35DFA" w:rsidRPr="00196A1E" w:rsidRDefault="00C35DFA" w:rsidP="00C35DFA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40"/>
        <w:ind w:left="391" w:right="142" w:hanging="391"/>
        <w:contextualSpacing w:val="0"/>
        <w:jc w:val="both"/>
        <w:rPr>
          <w:szCs w:val="24"/>
          <w:rFonts w:asciiTheme="minorHAnsi" w:eastAsia="Arial" w:hAnsiTheme="minorHAnsi" w:cstheme="minorHAnsi"/>
        </w:rPr>
      </w:pPr>
      <w:r>
        <w:rPr>
          <w:rFonts w:asciiTheme="minorHAnsi" w:hAnsiTheme="minorHAnsi"/>
        </w:rPr>
        <w:t xml:space="preserve">Po ujetí dlouhé vzdálenosti nechte baterii 30 minut vychladnout a poté ji připojte k nabíječce.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Udělejte totéž po jízdě v chladném počasí.</w:t>
      </w:r>
    </w:p>
    <w:p w:rsidR="00C35DFA" w:rsidRPr="00196A1E" w:rsidRDefault="00C35DFA" w:rsidP="00C35DFA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40"/>
        <w:ind w:left="391" w:right="142" w:hanging="391"/>
        <w:contextualSpacing w:val="0"/>
        <w:jc w:val="both"/>
        <w:rPr>
          <w:szCs w:val="24"/>
          <w:rFonts w:asciiTheme="minorHAnsi" w:eastAsia="Arial" w:hAnsiTheme="minorHAnsi" w:cstheme="minorHAnsi"/>
        </w:rPr>
      </w:pPr>
      <w:r>
        <w:rPr>
          <w:rFonts w:asciiTheme="minorHAnsi" w:hAnsiTheme="minorHAnsi"/>
        </w:rPr>
        <w:t xml:space="preserve">Nedoporučujeme jezdit na mopedu ve sněhových nebo bouřlivých povětrnostních podmínkách!</w:t>
      </w:r>
    </w:p>
    <w:p w:rsidR="00C35DFA" w:rsidRPr="00196A1E" w:rsidRDefault="00C35DFA" w:rsidP="00C35DFA">
      <w:pPr>
        <w:widowControl w:val="0"/>
        <w:autoSpaceDE w:val="0"/>
        <w:autoSpaceDN w:val="0"/>
        <w:adjustRightInd w:val="0"/>
        <w:ind w:right="142"/>
        <w:jc w:val="both"/>
        <w:rPr>
          <w:rFonts w:asciiTheme="minorHAnsi" w:eastAsia="Arial" w:hAnsiTheme="minorHAnsi" w:cstheme="minorHAnsi"/>
          <w:b/>
          <w:szCs w:val="24"/>
          <w:lang w:eastAsia="hr-HR"/>
        </w:rPr>
      </w:pPr>
    </w:p>
    <w:p w:rsidR="00C35DFA" w:rsidRPr="00196A1E" w:rsidRDefault="00C35DFA" w:rsidP="00C35DFA">
      <w:pPr>
        <w:widowControl w:val="0"/>
        <w:autoSpaceDE w:val="0"/>
        <w:autoSpaceDN w:val="0"/>
        <w:adjustRightInd w:val="0"/>
        <w:ind w:right="142"/>
        <w:jc w:val="both"/>
        <w:rPr>
          <w:rFonts w:asciiTheme="minorHAnsi" w:eastAsia="Arial" w:hAnsiTheme="minorHAnsi" w:cstheme="minorHAnsi"/>
          <w:b/>
          <w:szCs w:val="24"/>
          <w:lang w:eastAsia="hr-HR"/>
        </w:rPr>
      </w:pPr>
    </w:p>
    <w:p w:rsidR="00C35DFA" w:rsidRPr="00196A1E" w:rsidRDefault="00C35DFA" w:rsidP="00C35DFA">
      <w:pPr>
        <w:widowControl w:val="0"/>
        <w:autoSpaceDE w:val="0"/>
        <w:autoSpaceDN w:val="0"/>
        <w:adjustRightInd w:val="0"/>
        <w:ind w:right="142"/>
        <w:jc w:val="both"/>
        <w:rPr>
          <w:b/>
          <w:szCs w:val="24"/>
          <w:rFonts w:asciiTheme="minorHAnsi" w:eastAsia="Arial" w:hAnsiTheme="minorHAnsi" w:cstheme="minorHAnsi"/>
        </w:rPr>
      </w:pPr>
      <w:r>
        <w:rPr>
          <w:rFonts w:asciiTheme="minorHAnsi" w:hAnsiTheme="minorHAnsi"/>
        </w:rPr>
        <w:drawing>
          <wp:anchor distT="0" distB="0" distL="114300" distR="114300" simplePos="0" relativeHeight="251676672" behindDoc="0" locked="0" layoutInCell="1" allowOverlap="1" wp14:anchorId="200608CB" wp14:editId="228C0799">
            <wp:simplePos x="0" y="0"/>
            <wp:positionH relativeFrom="column">
              <wp:posOffset>3401060</wp:posOffset>
            </wp:positionH>
            <wp:positionV relativeFrom="paragraph">
              <wp:posOffset>163195</wp:posOffset>
            </wp:positionV>
            <wp:extent cx="441960" cy="445770"/>
            <wp:effectExtent l="0" t="0" r="0" b="0"/>
            <wp:wrapSquare wrapText="bothSides"/>
            <wp:docPr id="1377" name="Picture 1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" name="Picture 946"/>
                    <pic:cNvPicPr>
                      <a:picLocks noChangeAspect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1960" cy="445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rFonts w:asciiTheme="minorHAnsi" w:hAnsiTheme="minorHAnsi"/>
        </w:rPr>
        <w:t xml:space="preserve">DŮLEŽITÉ:</w:t>
      </w:r>
    </w:p>
    <w:p w:rsidR="00C35DFA" w:rsidRPr="00196A1E" w:rsidRDefault="00C35DFA" w:rsidP="00C35DFA">
      <w:pPr>
        <w:widowControl w:val="0"/>
        <w:autoSpaceDE w:val="0"/>
        <w:autoSpaceDN w:val="0"/>
        <w:adjustRightInd w:val="0"/>
        <w:spacing w:after="20"/>
        <w:ind w:right="142"/>
        <w:jc w:val="both"/>
        <w:rPr>
          <w:b/>
          <w:szCs w:val="24"/>
          <w:rFonts w:asciiTheme="minorHAnsi" w:eastAsia="Arial" w:hAnsiTheme="minorHAnsi" w:cstheme="minorHAnsi"/>
        </w:rPr>
      </w:pPr>
      <w:r>
        <w:rPr>
          <w:b/>
          <w:rFonts w:asciiTheme="minorHAnsi" w:hAnsiTheme="minorHAnsi"/>
        </w:rPr>
        <w:t xml:space="preserve">Ochranný kryt e-zásuvky nabíječky mopedu musí být vždy správně umístěna na svém místě, aby se zabránilo vniknutí vody nebo prachu.</w:t>
      </w:r>
      <w:r>
        <w:rPr>
          <w:b/>
          <w:rFonts w:asciiTheme="minorHAnsi" w:hAnsiTheme="minorHAnsi"/>
        </w:rPr>
        <w:t xml:space="preserve"> </w:t>
      </w:r>
      <w:r>
        <w:rPr>
          <w:b/>
          <w:rFonts w:asciiTheme="minorHAnsi" w:hAnsiTheme="minorHAnsi"/>
        </w:rPr>
        <w:t xml:space="preserve">V opačném případě může vlhkost nebo nečistoty způsobit zkrat nebo poruchu jednotky.</w:t>
      </w:r>
      <w:r>
        <w:rPr>
          <w:b/>
          <w:rFonts w:asciiTheme="minorHAnsi" w:hAnsiTheme="minorHAnsi"/>
        </w:rPr>
        <w:t xml:space="preserve"> </w:t>
      </w:r>
      <w:r>
        <w:rPr>
          <w:b/>
          <w:rFonts w:asciiTheme="minorHAnsi" w:hAnsiTheme="minorHAnsi"/>
        </w:rPr>
        <w:t xml:space="preserve">Na vady způsobené nedbalostí uživatele se záruka nevztahuje</w:t>
      </w:r>
    </w:p>
    <w:p w:rsidR="00C35DFA" w:rsidRPr="00196A1E" w:rsidRDefault="00C35DFA" w:rsidP="00C35DFA">
      <w:pPr>
        <w:widowControl w:val="0"/>
        <w:autoSpaceDE w:val="0"/>
        <w:autoSpaceDN w:val="0"/>
        <w:adjustRightInd w:val="0"/>
        <w:spacing w:after="20"/>
        <w:ind w:right="142"/>
        <w:jc w:val="both"/>
        <w:rPr>
          <w:rFonts w:asciiTheme="minorHAnsi" w:eastAsia="Arial" w:hAnsiTheme="minorHAnsi" w:cstheme="minorHAnsi"/>
          <w:b/>
          <w:sz w:val="6"/>
          <w:szCs w:val="24"/>
          <w:lang w:eastAsia="hr-HR"/>
        </w:rPr>
      </w:pPr>
    </w:p>
    <w:p w:rsidR="00C35DFA" w:rsidRPr="00196A1E" w:rsidRDefault="00C35DFA" w:rsidP="00C35DFA">
      <w:pPr>
        <w:widowControl w:val="0"/>
        <w:autoSpaceDE w:val="0"/>
        <w:autoSpaceDN w:val="0"/>
        <w:adjustRightInd w:val="0"/>
        <w:spacing w:after="20"/>
        <w:ind w:right="142"/>
        <w:jc w:val="both"/>
        <w:rPr>
          <w:b/>
          <w:szCs w:val="24"/>
          <w:rFonts w:asciiTheme="minorHAnsi" w:eastAsia="Arial" w:hAnsiTheme="minorHAnsi" w:cstheme="minorHAnsi"/>
        </w:rPr>
      </w:pPr>
      <w:r>
        <w:rPr>
          <w:b/>
          <w:rFonts w:asciiTheme="minorHAnsi" w:hAnsiTheme="minorHAnsi"/>
        </w:rPr>
        <w:t xml:space="preserve">Před každou jízdou vždy zkontrolujte, zda je e</w:t>
      </w:r>
      <w:r>
        <w:rPr>
          <w:rFonts w:asciiTheme="minorHAnsi" w:hAnsiTheme="minorHAnsi"/>
        </w:rPr>
        <w:t xml:space="preserve">-</w:t>
      </w:r>
      <w:r>
        <w:rPr>
          <w:b/>
          <w:rFonts w:asciiTheme="minorHAnsi" w:hAnsiTheme="minorHAnsi"/>
        </w:rPr>
        <w:t xml:space="preserve">moped je v dobrém stavu, nemá žádné uvolněné díly.</w:t>
      </w:r>
      <w:r>
        <w:rPr>
          <w:b/>
          <w:rFonts w:asciiTheme="minorHAnsi" w:hAnsiTheme="minorHAnsi"/>
        </w:rPr>
        <w:t xml:space="preserve"> </w:t>
      </w:r>
      <w:r>
        <w:rPr>
          <w:b/>
          <w:rFonts w:asciiTheme="minorHAnsi" w:hAnsiTheme="minorHAnsi"/>
        </w:rPr>
        <w:t xml:space="preserve">Naleznete-li uvolněné části, ihned je dotáhněte pomocí dodaného nářadí nebo kontaktujte autorizovaný servis.</w:t>
      </w:r>
      <w:r>
        <w:rPr>
          <w:b/>
          <w:rFonts w:asciiTheme="minorHAnsi" w:hAnsiTheme="minorHAnsi"/>
        </w:rPr>
        <w:t xml:space="preserve"> </w:t>
      </w:r>
    </w:p>
    <w:p w:rsidR="00C35DFA" w:rsidRPr="00196A1E" w:rsidRDefault="00C35DFA" w:rsidP="00C35DFA">
      <w:pPr>
        <w:widowControl w:val="0"/>
        <w:autoSpaceDE w:val="0"/>
        <w:autoSpaceDN w:val="0"/>
        <w:adjustRightInd w:val="0"/>
        <w:spacing w:after="20"/>
        <w:ind w:right="142"/>
        <w:jc w:val="both"/>
        <w:rPr>
          <w:b/>
          <w:szCs w:val="24"/>
          <w:rFonts w:asciiTheme="minorHAnsi" w:eastAsia="Arial" w:hAnsiTheme="minorHAnsi" w:cstheme="minorHAnsi"/>
        </w:rPr>
      </w:pPr>
      <w:r>
        <w:rPr>
          <w:b/>
          <w:rFonts w:asciiTheme="minorHAnsi" w:hAnsiTheme="minorHAnsi"/>
        </w:rPr>
        <w:t xml:space="preserve">Vždy tak zajistíte bezpečnou jízdu a delší životnost vašeho mopedu.</w:t>
      </w:r>
    </w:p>
    <w:p w:rsidR="00C35DFA" w:rsidRPr="00196A1E" w:rsidRDefault="00C35DFA" w:rsidP="00C35DFA">
      <w:pPr>
        <w:autoSpaceDE w:val="0"/>
        <w:autoSpaceDN w:val="0"/>
        <w:adjustRightInd w:val="0"/>
        <w:jc w:val="both"/>
        <w:rPr>
          <w:b/>
          <w:rFonts w:asciiTheme="minorHAnsi" w:hAnsiTheme="minorHAnsi" w:cstheme="minorHAnsi"/>
        </w:rPr>
      </w:pPr>
      <w:r>
        <w:rPr>
          <w:b/>
          <w:rFonts w:asciiTheme="minorHAnsi" w:hAnsiTheme="minorHAnsi"/>
        </w:rPr>
        <w:t xml:space="preserve">Účinnost a životnost vašeho mopedu bude ve velké míře záviset na vašich provozních metodách a pravidelné údržbě.</w:t>
      </w:r>
      <w:r>
        <w:rPr>
          <w:b/>
          <w:rFonts w:asciiTheme="minorHAnsi" w:hAnsiTheme="minorHAnsi"/>
        </w:rPr>
        <w:t xml:space="preserve"> </w:t>
      </w:r>
      <w:r>
        <w:rPr>
          <w:b/>
          <w:rFonts w:asciiTheme="minorHAnsi" w:hAnsiTheme="minorHAnsi"/>
        </w:rPr>
        <w:t xml:space="preserve">Pokud nebudete svůj moped obsluhovat a udržovat podle pokynů v této uživatelské příručce, může dojít ke zrušení platnosti omezené záruky a snížení účinnosti a spolehlivosti vašeho mopedu.</w:t>
      </w:r>
    </w:p>
    <w:p w:rsidR="00C35DFA" w:rsidRPr="00196A1E" w:rsidRDefault="00C35DFA" w:rsidP="00C35DF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14"/>
          <w:lang w:val="en-US"/>
        </w:rPr>
      </w:pPr>
    </w:p>
    <w:p w:rsidR="00C35DFA" w:rsidRPr="00196A1E" w:rsidRDefault="00C35DFA" w:rsidP="00C35DFA">
      <w:pPr>
        <w:autoSpaceDE w:val="0"/>
        <w:autoSpaceDN w:val="0"/>
        <w:adjustRightInd w:val="0"/>
        <w:jc w:val="both"/>
        <w:rPr>
          <w:b/>
          <w:szCs w:val="24"/>
          <w:rFonts w:asciiTheme="minorHAnsi" w:eastAsia="Arial" w:hAnsiTheme="minorHAnsi" w:cstheme="minorHAnsi"/>
        </w:rPr>
      </w:pPr>
      <w:r>
        <w:rPr>
          <w:b/>
          <w:rFonts w:asciiTheme="minorHAnsi" w:hAnsiTheme="minorHAnsi"/>
        </w:rPr>
        <w:t xml:space="preserve">Prvních 500 km je v životě vašeho mopedu nejdůležitější.</w:t>
      </w:r>
      <w:r>
        <w:rPr>
          <w:b/>
          <w:rFonts w:asciiTheme="minorHAnsi" w:hAnsiTheme="minorHAnsi"/>
        </w:rPr>
        <w:t xml:space="preserve"> </w:t>
      </w:r>
      <w:r>
        <w:rPr>
          <w:b/>
          <w:rFonts w:asciiTheme="minorHAnsi" w:hAnsiTheme="minorHAnsi"/>
        </w:rPr>
        <w:t xml:space="preserve">Správné zajetí během této doby zajistí jeho maximální životnost.</w:t>
      </w:r>
      <w:r>
        <w:rPr>
          <w:b/>
          <w:rFonts w:asciiTheme="minorHAnsi" w:hAnsiTheme="minorHAnsi"/>
        </w:rPr>
        <w:t xml:space="preserve"> </w:t>
      </w:r>
      <w:r>
        <w:rPr>
          <w:b/>
          <w:rFonts w:asciiTheme="minorHAnsi" w:hAnsiTheme="minorHAnsi"/>
        </w:rPr>
        <w:t xml:space="preserve">Specifické postupy záběhu si přečtěte před jízdou v části zabíhání.</w:t>
      </w:r>
    </w:p>
    <w:p w:rsidR="00C35DFA" w:rsidRPr="00196A1E" w:rsidRDefault="00C35DFA" w:rsidP="00C35DFA">
      <w:pPr>
        <w:autoSpaceDE w:val="0"/>
        <w:autoSpaceDN w:val="0"/>
        <w:adjustRightInd w:val="0"/>
        <w:jc w:val="both"/>
        <w:rPr>
          <w:rFonts w:asciiTheme="minorHAnsi" w:eastAsia="Arial" w:hAnsiTheme="minorHAnsi" w:cstheme="minorHAnsi"/>
          <w:b/>
          <w:szCs w:val="24"/>
          <w:lang w:val="en-US" w:eastAsia="hr-HR"/>
        </w:rPr>
      </w:pPr>
    </w:p>
    <w:p w:rsidR="00C35DFA" w:rsidRPr="00196A1E" w:rsidRDefault="00C35DFA" w:rsidP="00C35DFA">
      <w:pPr>
        <w:autoSpaceDE w:val="0"/>
        <w:autoSpaceDN w:val="0"/>
        <w:adjustRightInd w:val="0"/>
        <w:jc w:val="both"/>
        <w:rPr>
          <w:rFonts w:asciiTheme="minorHAnsi" w:eastAsia="Arial" w:hAnsiTheme="minorHAnsi" w:cstheme="minorHAnsi"/>
          <w:b/>
          <w:sz w:val="12"/>
          <w:szCs w:val="24"/>
          <w:lang w:val="en-US" w:eastAsia="hr-HR"/>
        </w:rPr>
      </w:pPr>
    </w:p>
    <w:p w:rsidR="00C35DFA" w:rsidRPr="00196A1E" w:rsidRDefault="00C35DFA" w:rsidP="00C35DFA">
      <w:pPr>
        <w:pStyle w:val="Picturecaption"/>
        <w:rPr>
          <w:bCs w:val="0"/>
          <w:sz w:val="22"/>
          <w:szCs w:val="24"/>
          <w:rFonts w:asciiTheme="minorHAnsi" w:eastAsia="Arial" w:hAnsiTheme="minorHAnsi" w:cstheme="minorHAnsi"/>
        </w:rPr>
      </w:pPr>
      <w:r>
        <w:rPr>
          <w:sz w:val="22"/>
          <w:rFonts w:asciiTheme="minorHAnsi" w:hAnsiTheme="minorHAnsi"/>
        </w:rPr>
        <w:t xml:space="preserve">Máte-li nějaké dotazy, požádejte o pomoc svého prodejce.</w:t>
      </w:r>
    </w:p>
    <w:p w:rsidR="0040445E" w:rsidRPr="00196A1E" w:rsidRDefault="00C35DFA" w:rsidP="0040445E">
      <w:pPr>
        <w:rPr>
          <w:rFonts w:asciiTheme="minorHAnsi" w:hAnsiTheme="minorHAnsi" w:cstheme="minorHAnsi"/>
        </w:rPr>
      </w:pPr>
      <w:r>
        <w:br w:type="page"/>
      </w:r>
    </w:p>
    <w:p w:rsidR="0040445E" w:rsidRPr="00196A1E" w:rsidRDefault="0040445E" w:rsidP="0040445E">
      <w:pPr>
        <w:rPr>
          <w:rFonts w:asciiTheme="minorHAnsi" w:hAnsiTheme="minorHAnsi" w:cstheme="minorHAnsi"/>
        </w:rPr>
      </w:pPr>
    </w:p>
    <w:p w:rsidR="0040445E" w:rsidRPr="00196A1E" w:rsidRDefault="0040445E" w:rsidP="0040445E">
      <w:pPr>
        <w:rPr>
          <w:rFonts w:asciiTheme="minorHAnsi" w:hAnsiTheme="minorHAnsi" w:cstheme="minorHAnsi"/>
        </w:rPr>
      </w:pPr>
    </w:p>
    <w:p w:rsidR="00F73BA6" w:rsidRPr="00196A1E" w:rsidRDefault="00F73BA6" w:rsidP="0040445E">
      <w:pPr>
        <w:rPr>
          <w:rFonts w:asciiTheme="minorHAnsi" w:hAnsiTheme="minorHAnsi" w:cstheme="minorHAnsi"/>
        </w:rPr>
      </w:pPr>
    </w:p>
    <w:p w:rsidR="00F73BA6" w:rsidRPr="00196A1E" w:rsidRDefault="00F73BA6" w:rsidP="0040445E">
      <w:pPr>
        <w:rPr>
          <w:rFonts w:asciiTheme="minorHAnsi" w:hAnsiTheme="minorHAnsi" w:cstheme="minorHAnsi"/>
        </w:rPr>
      </w:pPr>
      <w:r>
        <w:rPr>
          <w:rFonts w:asciiTheme="minorHAnsi" w:hAnsiTheme="minorHAnsi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-57785</wp:posOffset>
            </wp:positionH>
            <wp:positionV relativeFrom="page">
              <wp:posOffset>1533972</wp:posOffset>
            </wp:positionV>
            <wp:extent cx="4397342" cy="3267075"/>
            <wp:effectExtent l="0" t="0" r="3810" b="0"/>
            <wp:wrapNone/>
            <wp:docPr id="1866" name="Picture 1866" descr="S1侧视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69" descr="S1侧视图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22" t="10507" r="15871" b="23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342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3BA6" w:rsidRPr="00196A1E" w:rsidRDefault="00F73BA6" w:rsidP="0040445E">
      <w:pPr>
        <w:rPr>
          <w:rFonts w:asciiTheme="minorHAnsi" w:hAnsiTheme="minorHAnsi" w:cstheme="minorHAnsi"/>
        </w:rPr>
      </w:pPr>
    </w:p>
    <w:p w:rsidR="00F73BA6" w:rsidRPr="00196A1E" w:rsidRDefault="00F73BA6" w:rsidP="0040445E">
      <w:pPr>
        <w:rPr>
          <w:rFonts w:asciiTheme="minorHAnsi" w:hAnsiTheme="minorHAnsi" w:cstheme="minorHAnsi"/>
        </w:rPr>
      </w:pPr>
    </w:p>
    <w:p w:rsidR="00F73BA6" w:rsidRPr="00196A1E" w:rsidRDefault="00F73BA6" w:rsidP="0040445E">
      <w:pPr>
        <w:rPr>
          <w:rFonts w:asciiTheme="minorHAnsi" w:hAnsiTheme="minorHAnsi" w:cstheme="minorHAnsi"/>
        </w:rPr>
      </w:pPr>
    </w:p>
    <w:p w:rsidR="00F73BA6" w:rsidRPr="00196A1E" w:rsidRDefault="00F73BA6" w:rsidP="0040445E">
      <w:pPr>
        <w:rPr>
          <w:rFonts w:asciiTheme="minorHAnsi" w:hAnsiTheme="minorHAnsi" w:cstheme="minorHAnsi"/>
        </w:rPr>
      </w:pPr>
    </w:p>
    <w:p w:rsidR="00F73BA6" w:rsidRPr="00196A1E" w:rsidRDefault="00F73BA6" w:rsidP="0040445E">
      <w:pPr>
        <w:rPr>
          <w:rFonts w:asciiTheme="minorHAnsi" w:hAnsiTheme="minorHAnsi" w:cstheme="minorHAnsi"/>
        </w:rPr>
      </w:pPr>
    </w:p>
    <w:p w:rsidR="00F73BA6" w:rsidRPr="00196A1E" w:rsidRDefault="00F73BA6" w:rsidP="0040445E">
      <w:pPr>
        <w:rPr>
          <w:rFonts w:asciiTheme="minorHAnsi" w:hAnsiTheme="minorHAnsi" w:cstheme="minorHAnsi"/>
        </w:rPr>
      </w:pPr>
    </w:p>
    <w:p w:rsidR="00F73BA6" w:rsidRPr="00196A1E" w:rsidRDefault="00F73BA6" w:rsidP="0040445E">
      <w:pPr>
        <w:rPr>
          <w:rFonts w:asciiTheme="minorHAnsi" w:hAnsiTheme="minorHAnsi" w:cstheme="minorHAnsi"/>
        </w:rPr>
      </w:pPr>
    </w:p>
    <w:p w:rsidR="00F73BA6" w:rsidRPr="00196A1E" w:rsidRDefault="00F73BA6" w:rsidP="0040445E">
      <w:pPr>
        <w:rPr>
          <w:rFonts w:asciiTheme="minorHAnsi" w:hAnsiTheme="minorHAnsi" w:cstheme="minorHAnsi"/>
        </w:rPr>
      </w:pPr>
    </w:p>
    <w:p w:rsidR="00F73BA6" w:rsidRPr="00196A1E" w:rsidRDefault="00F73BA6" w:rsidP="0040445E">
      <w:pPr>
        <w:rPr>
          <w:rFonts w:asciiTheme="minorHAnsi" w:hAnsiTheme="minorHAnsi" w:cstheme="minorHAnsi"/>
        </w:rPr>
      </w:pPr>
    </w:p>
    <w:p w:rsidR="00F73BA6" w:rsidRPr="00196A1E" w:rsidRDefault="00F73BA6" w:rsidP="0040445E">
      <w:pPr>
        <w:rPr>
          <w:rFonts w:asciiTheme="minorHAnsi" w:hAnsiTheme="minorHAnsi" w:cstheme="minorHAnsi"/>
        </w:rPr>
      </w:pPr>
    </w:p>
    <w:p w:rsidR="00F73BA6" w:rsidRPr="00196A1E" w:rsidRDefault="00F73BA6" w:rsidP="0040445E">
      <w:pPr>
        <w:rPr>
          <w:rFonts w:asciiTheme="minorHAnsi" w:hAnsiTheme="minorHAnsi" w:cstheme="minorHAnsi"/>
        </w:rPr>
      </w:pPr>
    </w:p>
    <w:p w:rsidR="00F73BA6" w:rsidRPr="00196A1E" w:rsidRDefault="00F73BA6" w:rsidP="0040445E">
      <w:pPr>
        <w:rPr>
          <w:rFonts w:asciiTheme="minorHAnsi" w:hAnsiTheme="minorHAnsi" w:cstheme="minorHAnsi"/>
        </w:rPr>
      </w:pPr>
    </w:p>
    <w:p w:rsidR="00F73BA6" w:rsidRPr="00196A1E" w:rsidRDefault="00F73BA6" w:rsidP="0040445E">
      <w:pPr>
        <w:rPr>
          <w:rFonts w:asciiTheme="minorHAnsi" w:hAnsiTheme="minorHAnsi" w:cstheme="minorHAnsi"/>
        </w:rPr>
      </w:pPr>
    </w:p>
    <w:p w:rsidR="00F73BA6" w:rsidRPr="00196A1E" w:rsidRDefault="00F73BA6" w:rsidP="0040445E">
      <w:pPr>
        <w:rPr>
          <w:rFonts w:asciiTheme="minorHAnsi" w:hAnsiTheme="minorHAnsi" w:cstheme="minorHAnsi"/>
        </w:rPr>
      </w:pPr>
    </w:p>
    <w:p w:rsidR="00F73BA6" w:rsidRPr="00196A1E" w:rsidRDefault="00F73BA6" w:rsidP="0040445E">
      <w:pPr>
        <w:rPr>
          <w:rFonts w:asciiTheme="minorHAnsi" w:hAnsiTheme="minorHAnsi" w:cstheme="minorHAnsi"/>
        </w:rPr>
      </w:pPr>
    </w:p>
    <w:p w:rsidR="00F73BA6" w:rsidRPr="00196A1E" w:rsidRDefault="00F73BA6" w:rsidP="0040445E">
      <w:pPr>
        <w:rPr>
          <w:rFonts w:asciiTheme="minorHAnsi" w:hAnsiTheme="minorHAnsi" w:cstheme="minorHAnsi"/>
        </w:rPr>
      </w:pPr>
    </w:p>
    <w:p w:rsidR="00F73BA6" w:rsidRPr="00196A1E" w:rsidRDefault="00F73BA6" w:rsidP="0040445E">
      <w:pPr>
        <w:rPr>
          <w:rFonts w:asciiTheme="minorHAnsi" w:hAnsiTheme="minorHAnsi" w:cstheme="minorHAnsi"/>
        </w:rPr>
      </w:pPr>
    </w:p>
    <w:p w:rsidR="00F73BA6" w:rsidRPr="00196A1E" w:rsidRDefault="00F73BA6" w:rsidP="0040445E">
      <w:pPr>
        <w:rPr>
          <w:rFonts w:asciiTheme="minorHAnsi" w:hAnsiTheme="minorHAnsi" w:cstheme="minorHAnsi"/>
        </w:rPr>
      </w:pPr>
    </w:p>
    <w:p w:rsidR="00F73BA6" w:rsidRPr="00196A1E" w:rsidRDefault="00F73BA6" w:rsidP="0040445E">
      <w:pPr>
        <w:rPr>
          <w:rFonts w:asciiTheme="minorHAnsi" w:hAnsiTheme="minorHAnsi" w:cstheme="minorHAnsi"/>
        </w:rPr>
      </w:pPr>
    </w:p>
    <w:p w:rsidR="00F73BA6" w:rsidRPr="00196A1E" w:rsidRDefault="00F73BA6" w:rsidP="0040445E">
      <w:pPr>
        <w:rPr>
          <w:rFonts w:asciiTheme="minorHAnsi" w:hAnsiTheme="minorHAnsi" w:cstheme="minorHAnsi"/>
        </w:rPr>
      </w:pPr>
    </w:p>
    <w:p w:rsidR="00F73BA6" w:rsidRPr="00196A1E" w:rsidRDefault="00F73BA6" w:rsidP="0040445E">
      <w:pPr>
        <w:rPr>
          <w:rFonts w:asciiTheme="minorHAnsi" w:hAnsiTheme="minorHAnsi" w:cstheme="minorHAnsi"/>
        </w:rPr>
      </w:pPr>
    </w:p>
    <w:p w:rsidR="00F73BA6" w:rsidRPr="00196A1E" w:rsidRDefault="00F73BA6" w:rsidP="0040445E">
      <w:pPr>
        <w:rPr>
          <w:rFonts w:asciiTheme="minorHAnsi" w:hAnsiTheme="minorHAnsi" w:cstheme="minorHAnsi"/>
        </w:rPr>
      </w:pPr>
    </w:p>
    <w:p w:rsidR="00F73BA6" w:rsidRPr="00196A1E" w:rsidRDefault="00F73BA6" w:rsidP="0040445E">
      <w:pPr>
        <w:rPr>
          <w:rFonts w:asciiTheme="minorHAnsi" w:hAnsiTheme="minorHAnsi" w:cstheme="minorHAnsi"/>
        </w:rPr>
      </w:pPr>
    </w:p>
    <w:p w:rsidR="00F73BA6" w:rsidRPr="00196A1E" w:rsidRDefault="00F73BA6" w:rsidP="0040445E">
      <w:pPr>
        <w:rPr>
          <w:rFonts w:asciiTheme="minorHAnsi" w:hAnsiTheme="minorHAnsi" w:cstheme="minorHAnsi"/>
        </w:rPr>
      </w:pPr>
    </w:p>
    <w:p w:rsidR="00F73BA6" w:rsidRPr="00196A1E" w:rsidRDefault="00F73BA6" w:rsidP="0040445E">
      <w:pPr>
        <w:rPr>
          <w:rFonts w:asciiTheme="minorHAnsi" w:hAnsiTheme="minorHAnsi" w:cstheme="minorHAnsi"/>
        </w:rPr>
      </w:pPr>
    </w:p>
    <w:p w:rsidR="00F73BA6" w:rsidRPr="00196A1E" w:rsidRDefault="00F73BA6" w:rsidP="0040445E">
      <w:pPr>
        <w:rPr>
          <w:rFonts w:asciiTheme="minorHAnsi" w:hAnsiTheme="minorHAnsi" w:cstheme="minorHAnsi"/>
        </w:rPr>
      </w:pPr>
    </w:p>
    <w:p w:rsidR="00F73BA6" w:rsidRPr="00196A1E" w:rsidRDefault="00F73BA6" w:rsidP="0040445E">
      <w:pPr>
        <w:rPr>
          <w:rFonts w:asciiTheme="minorHAnsi" w:hAnsiTheme="minorHAnsi" w:cstheme="minorHAnsi"/>
        </w:rPr>
      </w:pPr>
    </w:p>
    <w:p w:rsidR="00F73BA6" w:rsidRPr="00196A1E" w:rsidRDefault="00F73BA6" w:rsidP="0040445E">
      <w:pPr>
        <w:rPr>
          <w:rFonts w:asciiTheme="minorHAnsi" w:hAnsiTheme="minorHAnsi" w:cstheme="minorHAnsi"/>
        </w:rPr>
      </w:pPr>
    </w:p>
    <w:p w:rsidR="00F73BA6" w:rsidRPr="00196A1E" w:rsidRDefault="00F73BA6" w:rsidP="0040445E">
      <w:pPr>
        <w:rPr>
          <w:rFonts w:asciiTheme="minorHAnsi" w:hAnsiTheme="minorHAnsi" w:cstheme="minorHAnsi"/>
        </w:rPr>
      </w:pPr>
    </w:p>
    <w:p w:rsidR="0040445E" w:rsidRPr="00196A1E" w:rsidRDefault="0040445E" w:rsidP="00F73BA6">
      <w:pPr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  <w:r>
        <w:br w:type="page"/>
      </w:r>
    </w:p>
    <w:p w:rsidR="0040445E" w:rsidRPr="00196A1E" w:rsidRDefault="00847627">
      <w:pPr>
        <w:rPr>
          <w:b/>
          <w:sz w:val="20"/>
          <w:szCs w:val="20"/>
          <w:rFonts w:asciiTheme="minorHAnsi" w:hAnsiTheme="minorHAnsi" w:cstheme="minorHAnsi"/>
        </w:rPr>
      </w:pPr>
      <w:r>
        <w:rPr>
          <w:b/>
          <w:sz w:val="20"/>
          <w:rFonts w:asciiTheme="minorHAnsi" w:hAnsiTheme="minorHAnsi"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17455</wp:posOffset>
            </wp:positionH>
            <wp:positionV relativeFrom="page">
              <wp:posOffset>839470</wp:posOffset>
            </wp:positionV>
            <wp:extent cx="4119016" cy="2892056"/>
            <wp:effectExtent l="19050" t="19050" r="15240" b="22860"/>
            <wp:wrapNone/>
            <wp:docPr id="1872" name="Picture 1872" descr="小S侧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92" descr="小S侧面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54" t="9866" r="4533" b="11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016" cy="2892056"/>
                    </a:xfrm>
                    <a:prstGeom prst="rect">
                      <a:avLst/>
                    </a:prstGeom>
                    <a:noFill/>
                    <a:ln w="9525" cap="rnd">
                      <a:solidFill>
                        <a:srgbClr val="000000"/>
                      </a:solidFill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7627" w:rsidRPr="00196A1E" w:rsidRDefault="00847627" w:rsidP="0040445E">
      <w:pPr>
        <w:rPr>
          <w:rFonts w:asciiTheme="minorHAnsi" w:hAnsiTheme="minorHAnsi" w:cstheme="minorHAnsi"/>
          <w:b/>
          <w:sz w:val="20"/>
          <w:szCs w:val="20"/>
        </w:rPr>
      </w:pPr>
    </w:p>
    <w:p w:rsidR="00847627" w:rsidRPr="00196A1E" w:rsidRDefault="00847627" w:rsidP="0040445E">
      <w:pPr>
        <w:rPr>
          <w:rFonts w:asciiTheme="minorHAnsi" w:hAnsiTheme="minorHAnsi" w:cstheme="minorHAnsi"/>
          <w:b/>
          <w:sz w:val="20"/>
          <w:szCs w:val="20"/>
        </w:rPr>
      </w:pPr>
    </w:p>
    <w:p w:rsidR="00847627" w:rsidRPr="00196A1E" w:rsidRDefault="00847627" w:rsidP="0040445E">
      <w:pPr>
        <w:rPr>
          <w:rFonts w:asciiTheme="minorHAnsi" w:hAnsiTheme="minorHAnsi" w:cstheme="minorHAnsi"/>
          <w:b/>
          <w:sz w:val="20"/>
          <w:szCs w:val="20"/>
        </w:rPr>
      </w:pPr>
    </w:p>
    <w:p w:rsidR="00847627" w:rsidRPr="00196A1E" w:rsidRDefault="00847627" w:rsidP="0040445E">
      <w:pPr>
        <w:rPr>
          <w:rFonts w:asciiTheme="minorHAnsi" w:hAnsiTheme="minorHAnsi" w:cstheme="minorHAnsi"/>
          <w:b/>
          <w:sz w:val="20"/>
          <w:szCs w:val="20"/>
        </w:rPr>
      </w:pPr>
    </w:p>
    <w:p w:rsidR="00847627" w:rsidRPr="00196A1E" w:rsidRDefault="00847627" w:rsidP="0040445E">
      <w:pPr>
        <w:rPr>
          <w:rFonts w:asciiTheme="minorHAnsi" w:hAnsiTheme="minorHAnsi" w:cstheme="minorHAnsi"/>
          <w:b/>
          <w:sz w:val="20"/>
          <w:szCs w:val="20"/>
        </w:rPr>
      </w:pPr>
    </w:p>
    <w:p w:rsidR="00847627" w:rsidRPr="00196A1E" w:rsidRDefault="00847627" w:rsidP="0040445E">
      <w:pPr>
        <w:rPr>
          <w:rFonts w:asciiTheme="minorHAnsi" w:hAnsiTheme="minorHAnsi" w:cstheme="minorHAnsi"/>
          <w:b/>
          <w:sz w:val="20"/>
          <w:szCs w:val="20"/>
        </w:rPr>
      </w:pPr>
    </w:p>
    <w:p w:rsidR="00847627" w:rsidRPr="00196A1E" w:rsidRDefault="00847627" w:rsidP="0040445E">
      <w:pPr>
        <w:rPr>
          <w:rFonts w:asciiTheme="minorHAnsi" w:hAnsiTheme="minorHAnsi" w:cstheme="minorHAnsi"/>
          <w:b/>
          <w:sz w:val="20"/>
          <w:szCs w:val="20"/>
        </w:rPr>
      </w:pPr>
    </w:p>
    <w:p w:rsidR="00847627" w:rsidRPr="00196A1E" w:rsidRDefault="00847627" w:rsidP="0040445E">
      <w:pPr>
        <w:rPr>
          <w:rFonts w:asciiTheme="minorHAnsi" w:hAnsiTheme="minorHAnsi" w:cstheme="minorHAnsi"/>
          <w:b/>
          <w:sz w:val="20"/>
          <w:szCs w:val="20"/>
        </w:rPr>
      </w:pPr>
    </w:p>
    <w:p w:rsidR="00847627" w:rsidRPr="00196A1E" w:rsidRDefault="00847627" w:rsidP="0040445E">
      <w:pPr>
        <w:rPr>
          <w:rFonts w:asciiTheme="minorHAnsi" w:hAnsiTheme="minorHAnsi" w:cstheme="minorHAnsi"/>
          <w:b/>
          <w:sz w:val="20"/>
          <w:szCs w:val="20"/>
        </w:rPr>
      </w:pPr>
    </w:p>
    <w:p w:rsidR="00847627" w:rsidRPr="00196A1E" w:rsidRDefault="00847627" w:rsidP="0040445E">
      <w:pPr>
        <w:rPr>
          <w:rFonts w:asciiTheme="minorHAnsi" w:hAnsiTheme="minorHAnsi" w:cstheme="minorHAnsi"/>
          <w:b/>
          <w:sz w:val="20"/>
          <w:szCs w:val="20"/>
        </w:rPr>
      </w:pPr>
    </w:p>
    <w:p w:rsidR="00847627" w:rsidRPr="00196A1E" w:rsidRDefault="00847627" w:rsidP="0040445E">
      <w:pPr>
        <w:rPr>
          <w:rFonts w:asciiTheme="minorHAnsi" w:hAnsiTheme="minorHAnsi" w:cstheme="minorHAnsi"/>
          <w:b/>
          <w:sz w:val="20"/>
          <w:szCs w:val="20"/>
        </w:rPr>
      </w:pPr>
    </w:p>
    <w:p w:rsidR="00847627" w:rsidRPr="00196A1E" w:rsidRDefault="00847627" w:rsidP="0040445E">
      <w:pPr>
        <w:rPr>
          <w:rFonts w:asciiTheme="minorHAnsi" w:hAnsiTheme="minorHAnsi" w:cstheme="minorHAnsi"/>
          <w:b/>
          <w:sz w:val="20"/>
          <w:szCs w:val="20"/>
        </w:rPr>
      </w:pPr>
    </w:p>
    <w:p w:rsidR="00847627" w:rsidRPr="00196A1E" w:rsidRDefault="00847627" w:rsidP="0040445E">
      <w:pPr>
        <w:rPr>
          <w:rFonts w:asciiTheme="minorHAnsi" w:hAnsiTheme="minorHAnsi" w:cstheme="minorHAnsi"/>
          <w:b/>
          <w:sz w:val="20"/>
          <w:szCs w:val="20"/>
        </w:rPr>
      </w:pPr>
    </w:p>
    <w:p w:rsidR="00847627" w:rsidRPr="00196A1E" w:rsidRDefault="00847627" w:rsidP="0040445E">
      <w:pPr>
        <w:rPr>
          <w:rFonts w:asciiTheme="minorHAnsi" w:hAnsiTheme="minorHAnsi" w:cstheme="minorHAnsi"/>
          <w:b/>
          <w:sz w:val="20"/>
          <w:szCs w:val="20"/>
        </w:rPr>
      </w:pPr>
    </w:p>
    <w:p w:rsidR="00847627" w:rsidRPr="00196A1E" w:rsidRDefault="00847627" w:rsidP="0040445E">
      <w:pPr>
        <w:rPr>
          <w:rFonts w:asciiTheme="minorHAnsi" w:hAnsiTheme="minorHAnsi" w:cstheme="minorHAnsi"/>
          <w:b/>
          <w:sz w:val="20"/>
          <w:szCs w:val="20"/>
        </w:rPr>
      </w:pPr>
    </w:p>
    <w:p w:rsidR="00847627" w:rsidRPr="00196A1E" w:rsidRDefault="00847627" w:rsidP="0040445E">
      <w:pPr>
        <w:rPr>
          <w:rFonts w:asciiTheme="minorHAnsi" w:hAnsiTheme="minorHAnsi" w:cstheme="minorHAnsi"/>
          <w:b/>
          <w:sz w:val="20"/>
          <w:szCs w:val="20"/>
        </w:rPr>
      </w:pPr>
    </w:p>
    <w:p w:rsidR="00847627" w:rsidRPr="00196A1E" w:rsidRDefault="00847627" w:rsidP="0040445E">
      <w:pPr>
        <w:rPr>
          <w:rFonts w:asciiTheme="minorHAnsi" w:hAnsiTheme="minorHAnsi" w:cstheme="minorHAnsi"/>
          <w:b/>
          <w:sz w:val="20"/>
          <w:szCs w:val="20"/>
        </w:rPr>
      </w:pPr>
    </w:p>
    <w:p w:rsidR="00847627" w:rsidRPr="00196A1E" w:rsidRDefault="00847627" w:rsidP="0040445E">
      <w:pPr>
        <w:rPr>
          <w:rFonts w:asciiTheme="minorHAnsi" w:hAnsiTheme="minorHAnsi" w:cstheme="minorHAnsi"/>
          <w:b/>
          <w:sz w:val="20"/>
          <w:szCs w:val="20"/>
        </w:rPr>
      </w:pPr>
    </w:p>
    <w:p w:rsidR="00847627" w:rsidRPr="00196A1E" w:rsidRDefault="00847627" w:rsidP="0040445E">
      <w:pPr>
        <w:rPr>
          <w:rFonts w:asciiTheme="minorHAnsi" w:hAnsiTheme="minorHAnsi" w:cstheme="minorHAnsi"/>
          <w:b/>
          <w:szCs w:val="20"/>
        </w:rPr>
      </w:pPr>
    </w:p>
    <w:p w:rsidR="00847627" w:rsidRPr="00196A1E" w:rsidRDefault="0040445E" w:rsidP="0040445E">
      <w:pPr>
        <w:rPr>
          <w:b/>
          <w:szCs w:val="20"/>
          <w:rFonts w:asciiTheme="minorHAnsi" w:hAnsiTheme="minorHAnsi" w:cstheme="minorHAnsi"/>
        </w:rPr>
      </w:pPr>
      <w:r>
        <w:rPr>
          <w:b/>
          <w:rFonts w:asciiTheme="minorHAnsi" w:hAnsiTheme="minorHAnsi"/>
        </w:rPr>
        <w:t xml:space="preserve">BOČNÍ POHLED</w:t>
      </w:r>
    </w:p>
    <w:p w:rsidR="00847627" w:rsidRPr="00196A1E" w:rsidRDefault="00847627" w:rsidP="0040445E">
      <w:pPr>
        <w:rPr>
          <w:rFonts w:asciiTheme="minorHAnsi" w:hAnsiTheme="minorHAnsi" w:cstheme="minorHAnsi"/>
          <w:b/>
          <w:szCs w:val="20"/>
        </w:rPr>
      </w:pPr>
    </w:p>
    <w:p w:rsidR="0040445E" w:rsidRPr="00196A1E" w:rsidRDefault="0040445E" w:rsidP="0040445E">
      <w:pPr>
        <w:rPr>
          <w:b/>
          <w:szCs w:val="20"/>
          <w:rFonts w:asciiTheme="minorHAnsi" w:hAnsiTheme="minorHAnsi" w:cstheme="minorHAnsi"/>
        </w:rPr>
      </w:pPr>
      <w:r>
        <w:rPr>
          <w:b/>
          <w:rFonts w:asciiTheme="minorHAnsi" w:hAnsiTheme="minorHAnsi"/>
        </w:rPr>
        <w:t xml:space="preserve">1.</w:t>
      </w:r>
      <w:r>
        <w:rPr>
          <w:b/>
          <w:rFonts w:asciiTheme="minorHAnsi" w:hAnsiTheme="minorHAnsi"/>
        </w:rPr>
        <w:t xml:space="preserve"> </w:t>
      </w:r>
      <w:r>
        <w:rPr>
          <w:b/>
          <w:rFonts w:asciiTheme="minorHAnsi" w:hAnsiTheme="minorHAnsi"/>
        </w:rPr>
        <w:t xml:space="preserve">Přední kolo</w:t>
      </w:r>
    </w:p>
    <w:p w:rsidR="0040445E" w:rsidRPr="00196A1E" w:rsidRDefault="0040445E" w:rsidP="0040445E">
      <w:pPr>
        <w:rPr>
          <w:b/>
          <w:szCs w:val="20"/>
          <w:rFonts w:asciiTheme="minorHAnsi" w:hAnsiTheme="minorHAnsi" w:cstheme="minorHAnsi"/>
        </w:rPr>
      </w:pPr>
      <w:r>
        <w:rPr>
          <w:b/>
          <w:rFonts w:asciiTheme="minorHAnsi" w:hAnsiTheme="minorHAnsi"/>
        </w:rPr>
        <w:t xml:space="preserve">2.</w:t>
      </w:r>
      <w:r>
        <w:rPr>
          <w:b/>
          <w:rFonts w:asciiTheme="minorHAnsi" w:hAnsiTheme="minorHAnsi"/>
        </w:rPr>
        <w:t xml:space="preserve"> </w:t>
      </w:r>
      <w:r>
        <w:rPr>
          <w:b/>
          <w:rFonts w:asciiTheme="minorHAnsi" w:hAnsiTheme="minorHAnsi"/>
        </w:rPr>
        <w:t xml:space="preserve">Přední kotoučová brzda</w:t>
      </w:r>
    </w:p>
    <w:p w:rsidR="0040445E" w:rsidRPr="00196A1E" w:rsidRDefault="0040445E" w:rsidP="0040445E">
      <w:pPr>
        <w:rPr>
          <w:b/>
          <w:szCs w:val="20"/>
          <w:rFonts w:asciiTheme="minorHAnsi" w:hAnsiTheme="minorHAnsi" w:cstheme="minorHAnsi"/>
        </w:rPr>
      </w:pPr>
      <w:r>
        <w:rPr>
          <w:b/>
          <w:rFonts w:asciiTheme="minorHAnsi" w:hAnsiTheme="minorHAnsi"/>
        </w:rPr>
        <w:t xml:space="preserve">3.</w:t>
      </w:r>
      <w:r>
        <w:rPr>
          <w:b/>
          <w:rFonts w:asciiTheme="minorHAnsi" w:hAnsiTheme="minorHAnsi"/>
        </w:rPr>
        <w:t xml:space="preserve"> </w:t>
      </w:r>
      <w:r>
        <w:rPr>
          <w:b/>
          <w:rFonts w:asciiTheme="minorHAnsi" w:hAnsiTheme="minorHAnsi"/>
        </w:rPr>
        <w:t xml:space="preserve">Přední směrové světlo</w:t>
      </w:r>
    </w:p>
    <w:p w:rsidR="0040445E" w:rsidRPr="00196A1E" w:rsidRDefault="0040445E" w:rsidP="0040445E">
      <w:pPr>
        <w:rPr>
          <w:b/>
          <w:szCs w:val="20"/>
          <w:rFonts w:asciiTheme="minorHAnsi" w:hAnsiTheme="minorHAnsi" w:cstheme="minorHAnsi"/>
        </w:rPr>
      </w:pPr>
      <w:r>
        <w:rPr>
          <w:b/>
          <w:rFonts w:asciiTheme="minorHAnsi" w:hAnsiTheme="minorHAnsi"/>
        </w:rPr>
        <w:t xml:space="preserve">4.</w:t>
      </w:r>
      <w:r>
        <w:rPr>
          <w:b/>
          <w:rFonts w:asciiTheme="minorHAnsi" w:hAnsiTheme="minorHAnsi"/>
        </w:rPr>
        <w:t xml:space="preserve"> </w:t>
      </w:r>
      <w:r>
        <w:rPr>
          <w:b/>
          <w:rFonts w:asciiTheme="minorHAnsi" w:hAnsiTheme="minorHAnsi"/>
        </w:rPr>
        <w:t xml:space="preserve">Světlomet</w:t>
      </w:r>
    </w:p>
    <w:p w:rsidR="0040445E" w:rsidRPr="00196A1E" w:rsidRDefault="0040445E" w:rsidP="0040445E">
      <w:pPr>
        <w:rPr>
          <w:b/>
          <w:szCs w:val="20"/>
          <w:rFonts w:asciiTheme="minorHAnsi" w:hAnsiTheme="minorHAnsi" w:cstheme="minorHAnsi"/>
        </w:rPr>
      </w:pPr>
      <w:r>
        <w:rPr>
          <w:b/>
          <w:rFonts w:asciiTheme="minorHAnsi" w:hAnsiTheme="minorHAnsi"/>
        </w:rPr>
        <w:t xml:space="preserve">5.</w:t>
      </w:r>
      <w:r>
        <w:rPr>
          <w:b/>
          <w:rFonts w:asciiTheme="minorHAnsi" w:hAnsiTheme="minorHAnsi"/>
        </w:rPr>
        <w:t xml:space="preserve"> </w:t>
      </w:r>
      <w:r>
        <w:rPr>
          <w:b/>
          <w:rFonts w:asciiTheme="minorHAnsi" w:hAnsiTheme="minorHAnsi"/>
        </w:rPr>
        <w:t xml:space="preserve">Držák na přilbu</w:t>
      </w:r>
    </w:p>
    <w:p w:rsidR="0040445E" w:rsidRPr="00196A1E" w:rsidRDefault="0040445E" w:rsidP="0040445E">
      <w:pPr>
        <w:rPr>
          <w:b/>
          <w:szCs w:val="20"/>
          <w:rFonts w:asciiTheme="minorHAnsi" w:hAnsiTheme="minorHAnsi" w:cstheme="minorHAnsi"/>
        </w:rPr>
      </w:pPr>
      <w:r>
        <w:rPr>
          <w:b/>
          <w:rFonts w:asciiTheme="minorHAnsi" w:hAnsiTheme="minorHAnsi"/>
        </w:rPr>
        <w:t xml:space="preserve">6.</w:t>
      </w:r>
      <w:r>
        <w:rPr>
          <w:b/>
          <w:rFonts w:asciiTheme="minorHAnsi" w:hAnsiTheme="minorHAnsi"/>
        </w:rPr>
        <w:t xml:space="preserve"> </w:t>
      </w:r>
      <w:r>
        <w:rPr>
          <w:b/>
          <w:rFonts w:asciiTheme="minorHAnsi" w:hAnsiTheme="minorHAnsi"/>
        </w:rPr>
        <w:t xml:space="preserve">Nabíjecí zásuvka</w:t>
      </w:r>
    </w:p>
    <w:p w:rsidR="0040445E" w:rsidRPr="00196A1E" w:rsidRDefault="0040445E" w:rsidP="0040445E">
      <w:pPr>
        <w:rPr>
          <w:b/>
          <w:szCs w:val="20"/>
          <w:rFonts w:asciiTheme="minorHAnsi" w:hAnsiTheme="minorHAnsi" w:cstheme="minorHAnsi"/>
        </w:rPr>
      </w:pPr>
      <w:r>
        <w:rPr>
          <w:b/>
          <w:rFonts w:asciiTheme="minorHAnsi" w:hAnsiTheme="minorHAnsi"/>
        </w:rPr>
        <w:t xml:space="preserve">7.</w:t>
      </w:r>
      <w:r>
        <w:rPr>
          <w:b/>
          <w:rFonts w:asciiTheme="minorHAnsi" w:hAnsiTheme="minorHAnsi"/>
        </w:rPr>
        <w:t xml:space="preserve"> </w:t>
      </w:r>
      <w:r>
        <w:rPr>
          <w:b/>
          <w:rFonts w:asciiTheme="minorHAnsi" w:hAnsiTheme="minorHAnsi"/>
        </w:rPr>
        <w:t xml:space="preserve">Sedadlo</w:t>
      </w:r>
    </w:p>
    <w:p w:rsidR="0040445E" w:rsidRPr="00196A1E" w:rsidRDefault="0040445E" w:rsidP="0040445E">
      <w:pPr>
        <w:rPr>
          <w:b/>
          <w:szCs w:val="20"/>
          <w:rFonts w:asciiTheme="minorHAnsi" w:hAnsiTheme="minorHAnsi" w:cstheme="minorHAnsi"/>
        </w:rPr>
      </w:pPr>
      <w:r>
        <w:rPr>
          <w:b/>
          <w:rFonts w:asciiTheme="minorHAnsi" w:hAnsiTheme="minorHAnsi"/>
        </w:rPr>
        <w:t xml:space="preserve">8.</w:t>
      </w:r>
      <w:r>
        <w:rPr>
          <w:b/>
          <w:rFonts w:asciiTheme="minorHAnsi" w:hAnsiTheme="minorHAnsi"/>
        </w:rPr>
        <w:t xml:space="preserve"> </w:t>
      </w:r>
      <w:r>
        <w:rPr>
          <w:b/>
          <w:rFonts w:asciiTheme="minorHAnsi" w:hAnsiTheme="minorHAnsi"/>
        </w:rPr>
        <w:t xml:space="preserve">Baterie</w:t>
      </w:r>
    </w:p>
    <w:p w:rsidR="0040445E" w:rsidRPr="00196A1E" w:rsidRDefault="0040445E" w:rsidP="0040445E">
      <w:pPr>
        <w:rPr>
          <w:b/>
          <w:szCs w:val="20"/>
          <w:rFonts w:asciiTheme="minorHAnsi" w:hAnsiTheme="minorHAnsi" w:cstheme="minorHAnsi"/>
        </w:rPr>
      </w:pPr>
      <w:r>
        <w:rPr>
          <w:b/>
          <w:rFonts w:asciiTheme="minorHAnsi" w:hAnsiTheme="minorHAnsi"/>
        </w:rPr>
        <w:t xml:space="preserve">9.</w:t>
      </w:r>
      <w:r>
        <w:rPr>
          <w:b/>
          <w:rFonts w:asciiTheme="minorHAnsi" w:hAnsiTheme="minorHAnsi"/>
        </w:rPr>
        <w:t xml:space="preserve"> </w:t>
      </w:r>
      <w:r>
        <w:rPr>
          <w:b/>
          <w:rFonts w:asciiTheme="minorHAnsi" w:hAnsiTheme="minorHAnsi"/>
        </w:rPr>
        <w:t xml:space="preserve">Ovladač</w:t>
      </w:r>
    </w:p>
    <w:p w:rsidR="0040445E" w:rsidRPr="00196A1E" w:rsidRDefault="0040445E" w:rsidP="0040445E">
      <w:pPr>
        <w:rPr>
          <w:b/>
          <w:szCs w:val="20"/>
          <w:rFonts w:asciiTheme="minorHAnsi" w:hAnsiTheme="minorHAnsi" w:cstheme="minorHAnsi"/>
        </w:rPr>
      </w:pPr>
      <w:r>
        <w:rPr>
          <w:b/>
          <w:rFonts w:asciiTheme="minorHAnsi" w:hAnsiTheme="minorHAnsi"/>
        </w:rPr>
        <w:t xml:space="preserve">10.Zadní nosič</w:t>
      </w:r>
      <w:r>
        <w:rPr>
          <w:b/>
          <w:rFonts w:asciiTheme="minorHAnsi" w:hAnsiTheme="minorHAnsi"/>
        </w:rPr>
        <w:t xml:space="preserve"> </w:t>
      </w:r>
    </w:p>
    <w:p w:rsidR="0040445E" w:rsidRPr="00196A1E" w:rsidRDefault="0040445E" w:rsidP="0040445E">
      <w:pPr>
        <w:rPr>
          <w:b/>
          <w:szCs w:val="20"/>
          <w:rFonts w:asciiTheme="minorHAnsi" w:hAnsiTheme="minorHAnsi" w:cstheme="minorHAnsi"/>
        </w:rPr>
      </w:pPr>
      <w:r>
        <w:rPr>
          <w:b/>
          <w:rFonts w:asciiTheme="minorHAnsi" w:hAnsiTheme="minorHAnsi"/>
        </w:rPr>
        <w:t xml:space="preserve">11.</w:t>
      </w:r>
      <w:r>
        <w:rPr>
          <w:b/>
          <w:rFonts w:asciiTheme="minorHAnsi" w:hAnsiTheme="minorHAnsi"/>
        </w:rPr>
        <w:t xml:space="preserve"> </w:t>
      </w:r>
      <w:r>
        <w:rPr>
          <w:b/>
          <w:rFonts w:asciiTheme="minorHAnsi" w:hAnsiTheme="minorHAnsi"/>
        </w:rPr>
        <w:t xml:space="preserve">Koncové/zadní směrové světlo/brzdové světlo</w:t>
      </w:r>
    </w:p>
    <w:p w:rsidR="0040445E" w:rsidRPr="00196A1E" w:rsidRDefault="0040445E" w:rsidP="0040445E">
      <w:pPr>
        <w:rPr>
          <w:b/>
          <w:szCs w:val="20"/>
          <w:rFonts w:asciiTheme="minorHAnsi" w:hAnsiTheme="minorHAnsi" w:cstheme="minorHAnsi"/>
        </w:rPr>
      </w:pPr>
      <w:r>
        <w:rPr>
          <w:b/>
          <w:rFonts w:asciiTheme="minorHAnsi" w:hAnsiTheme="minorHAnsi"/>
        </w:rPr>
        <w:t xml:space="preserve">12.</w:t>
      </w:r>
      <w:r>
        <w:rPr>
          <w:b/>
          <w:rFonts w:asciiTheme="minorHAnsi" w:hAnsiTheme="minorHAnsi"/>
        </w:rPr>
        <w:t xml:space="preserve"> </w:t>
      </w:r>
      <w:r>
        <w:rPr>
          <w:b/>
          <w:rFonts w:asciiTheme="minorHAnsi" w:hAnsiTheme="minorHAnsi"/>
        </w:rPr>
        <w:t xml:space="preserve">Motor</w:t>
      </w:r>
    </w:p>
    <w:p w:rsidR="0040445E" w:rsidRPr="00196A1E" w:rsidRDefault="0040445E" w:rsidP="0040445E">
      <w:pPr>
        <w:rPr>
          <w:b/>
          <w:szCs w:val="20"/>
          <w:rFonts w:asciiTheme="minorHAnsi" w:hAnsiTheme="minorHAnsi" w:cstheme="minorHAnsi"/>
        </w:rPr>
      </w:pPr>
      <w:r>
        <w:rPr>
          <w:b/>
          <w:rFonts w:asciiTheme="minorHAnsi" w:hAnsiTheme="minorHAnsi"/>
        </w:rPr>
        <w:t xml:space="preserve">13.</w:t>
      </w:r>
      <w:r>
        <w:rPr>
          <w:b/>
          <w:rFonts w:asciiTheme="minorHAnsi" w:hAnsiTheme="minorHAnsi"/>
        </w:rPr>
        <w:t xml:space="preserve"> </w:t>
      </w:r>
      <w:r>
        <w:rPr>
          <w:b/>
          <w:rFonts w:asciiTheme="minorHAnsi" w:hAnsiTheme="minorHAnsi"/>
        </w:rPr>
        <w:t xml:space="preserve">Hlavní stojan</w:t>
      </w:r>
    </w:p>
    <w:p w:rsidR="0040445E" w:rsidRPr="00196A1E" w:rsidRDefault="0040445E" w:rsidP="0040445E">
      <w:pPr>
        <w:rPr>
          <w:b/>
          <w:szCs w:val="20"/>
          <w:rFonts w:asciiTheme="minorHAnsi" w:hAnsiTheme="minorHAnsi" w:cstheme="minorHAnsi"/>
        </w:rPr>
      </w:pPr>
      <w:r>
        <w:rPr>
          <w:b/>
          <w:rFonts w:asciiTheme="minorHAnsi" w:hAnsiTheme="minorHAnsi"/>
        </w:rPr>
        <w:t xml:space="preserve">14.</w:t>
      </w:r>
      <w:r>
        <w:rPr>
          <w:b/>
          <w:rFonts w:asciiTheme="minorHAnsi" w:hAnsiTheme="minorHAnsi"/>
        </w:rPr>
        <w:t xml:space="preserve"> </w:t>
      </w:r>
      <w:r>
        <w:rPr>
          <w:b/>
          <w:rFonts w:asciiTheme="minorHAnsi" w:hAnsiTheme="minorHAnsi"/>
        </w:rPr>
        <w:t xml:space="preserve">Stupačka</w:t>
      </w:r>
    </w:p>
    <w:p w:rsidR="0040445E" w:rsidRPr="00196A1E" w:rsidRDefault="0040445E" w:rsidP="0040445E">
      <w:pPr>
        <w:rPr>
          <w:b/>
          <w:szCs w:val="20"/>
          <w:rFonts w:asciiTheme="minorHAnsi" w:hAnsiTheme="minorHAnsi" w:cstheme="minorHAnsi"/>
        </w:rPr>
      </w:pPr>
      <w:r>
        <w:rPr>
          <w:b/>
          <w:rFonts w:asciiTheme="minorHAnsi" w:hAnsiTheme="minorHAnsi"/>
        </w:rPr>
        <w:t xml:space="preserve">15.</w:t>
      </w:r>
      <w:r>
        <w:rPr>
          <w:b/>
          <w:rFonts w:asciiTheme="minorHAnsi" w:hAnsiTheme="minorHAnsi"/>
        </w:rPr>
        <w:t xml:space="preserve"> </w:t>
      </w:r>
      <w:r>
        <w:rPr>
          <w:b/>
          <w:rFonts w:asciiTheme="minorHAnsi" w:hAnsiTheme="minorHAnsi"/>
        </w:rPr>
        <w:t xml:space="preserve">Boční stojan</w:t>
      </w:r>
    </w:p>
    <w:p w:rsidR="00847627" w:rsidRPr="00196A1E" w:rsidRDefault="0040445E" w:rsidP="00847627">
      <w:pPr>
        <w:rPr>
          <w:b/>
          <w:sz w:val="20"/>
          <w:szCs w:val="20"/>
          <w:rFonts w:asciiTheme="minorHAnsi" w:hAnsiTheme="minorHAnsi" w:cstheme="minorHAnsi"/>
        </w:rPr>
      </w:pPr>
      <w:r>
        <w:rPr>
          <w:b/>
          <w:rFonts w:asciiTheme="minorHAnsi" w:hAnsiTheme="minorHAnsi"/>
        </w:rPr>
        <w:t xml:space="preserve">16.</w:t>
      </w:r>
      <w:r>
        <w:rPr>
          <w:b/>
          <w:rFonts w:asciiTheme="minorHAnsi" w:hAnsiTheme="minorHAnsi"/>
        </w:rPr>
        <w:t xml:space="preserve"> </w:t>
      </w:r>
      <w:r>
        <w:rPr>
          <w:b/>
          <w:rFonts w:asciiTheme="minorHAnsi" w:hAnsiTheme="minorHAnsi"/>
        </w:rPr>
        <w:t xml:space="preserve">Spínač bočního stojanu</w:t>
      </w:r>
      <w:r>
        <w:rPr>
          <w:b/>
          <w:rFonts w:asciiTheme="minorHAnsi" w:hAnsiTheme="minorHAnsi"/>
        </w:rPr>
        <w:br w:type="page"/>
      </w:r>
    </w:p>
    <w:p w:rsidR="00847627" w:rsidRPr="00196A1E" w:rsidRDefault="00847627" w:rsidP="00847627">
      <w:pPr>
        <w:rPr>
          <w:b/>
          <w:szCs w:val="20"/>
          <w:rFonts w:asciiTheme="minorHAnsi" w:hAnsiTheme="minorHAnsi" w:cstheme="minorHAnsi"/>
        </w:rPr>
      </w:pPr>
      <w:r>
        <w:rPr>
          <w:b/>
          <w:rFonts w:asciiTheme="minorHAnsi" w:hAnsiTheme="minorHAnsi"/>
        </w:rPr>
        <w:drawing>
          <wp:inline distT="0" distB="0" distL="0" distR="0" wp14:anchorId="567A6FAA">
            <wp:extent cx="4178040" cy="3408326"/>
            <wp:effectExtent l="0" t="0" r="0" b="1905"/>
            <wp:docPr id="1873" name="Picture 1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305" cy="34248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7627" w:rsidRPr="00196A1E" w:rsidRDefault="00847627" w:rsidP="00847627">
      <w:pPr>
        <w:rPr>
          <w:rFonts w:asciiTheme="minorHAnsi" w:hAnsiTheme="minorHAnsi" w:cstheme="minorHAnsi"/>
          <w:b/>
          <w:szCs w:val="20"/>
        </w:rPr>
      </w:pPr>
    </w:p>
    <w:p w:rsidR="00847627" w:rsidRPr="00196A1E" w:rsidRDefault="00847627" w:rsidP="00847627">
      <w:pPr>
        <w:rPr>
          <w:rFonts w:asciiTheme="minorHAnsi" w:hAnsiTheme="minorHAnsi" w:cstheme="minorHAnsi"/>
          <w:b/>
          <w:szCs w:val="20"/>
        </w:rPr>
      </w:pPr>
    </w:p>
    <w:p w:rsidR="00847627" w:rsidRPr="00196A1E" w:rsidRDefault="00847627" w:rsidP="00847627">
      <w:pPr>
        <w:rPr>
          <w:b/>
          <w:sz w:val="20"/>
          <w:szCs w:val="20"/>
          <w:rFonts w:asciiTheme="minorHAnsi" w:hAnsiTheme="minorHAnsi" w:cstheme="minorHAnsi"/>
        </w:rPr>
      </w:pPr>
      <w:r>
        <w:rPr>
          <w:b/>
          <w:rFonts w:asciiTheme="minorHAnsi" w:hAnsiTheme="minorHAnsi"/>
        </w:rPr>
        <w:t xml:space="preserve">BOČNÍ POHLED</w:t>
      </w:r>
      <w:r>
        <w:rPr>
          <w:b/>
          <w:sz w:val="20"/>
          <w:rFonts w:asciiTheme="minorHAnsi" w:hAnsiTheme="minorHAnsi"/>
        </w:rPr>
        <w:t xml:space="preserve"> </w:t>
      </w:r>
    </w:p>
    <w:p w:rsidR="00847627" w:rsidRPr="00196A1E" w:rsidRDefault="00847627" w:rsidP="00847627">
      <w:pPr>
        <w:rPr>
          <w:rFonts w:asciiTheme="minorHAnsi" w:hAnsiTheme="minorHAnsi" w:cstheme="minorHAnsi"/>
          <w:b/>
          <w:sz w:val="20"/>
          <w:szCs w:val="20"/>
        </w:rPr>
      </w:pPr>
    </w:p>
    <w:p w:rsidR="00847627" w:rsidRPr="00196A1E" w:rsidRDefault="00847627" w:rsidP="00847627">
      <w:pPr>
        <w:rPr>
          <w:b/>
          <w:szCs w:val="20"/>
          <w:rFonts w:asciiTheme="minorHAnsi" w:hAnsiTheme="minorHAnsi" w:cstheme="minorHAnsi"/>
        </w:rPr>
      </w:pPr>
      <w:r>
        <w:rPr>
          <w:b/>
          <w:rFonts w:asciiTheme="minorHAnsi" w:hAnsiTheme="minorHAnsi"/>
        </w:rPr>
        <w:t xml:space="preserve">1.</w:t>
      </w:r>
      <w:r>
        <w:rPr>
          <w:b/>
          <w:rFonts w:asciiTheme="minorHAnsi" w:hAnsiTheme="minorHAnsi"/>
        </w:rPr>
        <w:t xml:space="preserve"> </w:t>
      </w:r>
      <w:r>
        <w:rPr>
          <w:b/>
          <w:rFonts w:asciiTheme="minorHAnsi" w:hAnsiTheme="minorHAnsi"/>
        </w:rPr>
        <w:t xml:space="preserve">Levé spínače na řídítkách</w:t>
      </w:r>
    </w:p>
    <w:p w:rsidR="00847627" w:rsidRPr="00196A1E" w:rsidRDefault="00847627" w:rsidP="00847627">
      <w:pPr>
        <w:rPr>
          <w:b/>
          <w:szCs w:val="20"/>
          <w:rFonts w:asciiTheme="minorHAnsi" w:hAnsiTheme="minorHAnsi" w:cstheme="minorHAnsi"/>
        </w:rPr>
      </w:pPr>
      <w:r>
        <w:rPr>
          <w:b/>
          <w:rFonts w:asciiTheme="minorHAnsi" w:hAnsiTheme="minorHAnsi"/>
        </w:rPr>
        <w:t xml:space="preserve">2.</w:t>
      </w:r>
      <w:r>
        <w:rPr>
          <w:b/>
          <w:rFonts w:asciiTheme="minorHAnsi" w:hAnsiTheme="minorHAnsi"/>
        </w:rPr>
        <w:t xml:space="preserve"> </w:t>
      </w:r>
      <w:r>
        <w:rPr>
          <w:b/>
          <w:rFonts w:asciiTheme="minorHAnsi" w:hAnsiTheme="minorHAnsi"/>
        </w:rPr>
        <w:t xml:space="preserve">Páčka zadní brzdy</w:t>
      </w:r>
    </w:p>
    <w:p w:rsidR="00847627" w:rsidRPr="00196A1E" w:rsidRDefault="00847627" w:rsidP="00847627">
      <w:pPr>
        <w:rPr>
          <w:b/>
          <w:szCs w:val="20"/>
          <w:rFonts w:asciiTheme="minorHAnsi" w:hAnsiTheme="minorHAnsi" w:cstheme="minorHAnsi"/>
        </w:rPr>
      </w:pPr>
      <w:r>
        <w:rPr>
          <w:b/>
          <w:rFonts w:asciiTheme="minorHAnsi" w:hAnsiTheme="minorHAnsi"/>
        </w:rPr>
        <w:t xml:space="preserve">3.</w:t>
      </w:r>
      <w:r>
        <w:rPr>
          <w:b/>
          <w:rFonts w:asciiTheme="minorHAnsi" w:hAnsiTheme="minorHAnsi"/>
        </w:rPr>
        <w:t xml:space="preserve"> </w:t>
      </w:r>
      <w:r>
        <w:rPr>
          <w:b/>
          <w:rFonts w:asciiTheme="minorHAnsi" w:hAnsiTheme="minorHAnsi"/>
        </w:rPr>
        <w:t xml:space="preserve">Zlé zrcadlo</w:t>
      </w:r>
    </w:p>
    <w:p w:rsidR="00847627" w:rsidRPr="00196A1E" w:rsidRDefault="00847627" w:rsidP="00847627">
      <w:pPr>
        <w:rPr>
          <w:b/>
          <w:szCs w:val="20"/>
          <w:rFonts w:asciiTheme="minorHAnsi" w:hAnsiTheme="minorHAnsi" w:cstheme="minorHAnsi"/>
        </w:rPr>
      </w:pPr>
      <w:r>
        <w:rPr>
          <w:b/>
          <w:rFonts w:asciiTheme="minorHAnsi" w:hAnsiTheme="minorHAnsi"/>
        </w:rPr>
        <w:t xml:space="preserve">4.Rychloměr</w:t>
      </w:r>
    </w:p>
    <w:p w:rsidR="00847627" w:rsidRPr="00196A1E" w:rsidRDefault="00847627" w:rsidP="00847627">
      <w:pPr>
        <w:rPr>
          <w:b/>
          <w:szCs w:val="20"/>
          <w:rFonts w:asciiTheme="minorHAnsi" w:hAnsiTheme="minorHAnsi" w:cstheme="minorHAnsi"/>
        </w:rPr>
      </w:pPr>
      <w:r>
        <w:rPr>
          <w:b/>
          <w:rFonts w:asciiTheme="minorHAnsi" w:hAnsiTheme="minorHAnsi"/>
        </w:rPr>
        <w:t xml:space="preserve">5.</w:t>
      </w:r>
      <w:r>
        <w:rPr>
          <w:b/>
          <w:rFonts w:asciiTheme="minorHAnsi" w:hAnsiTheme="minorHAnsi"/>
        </w:rPr>
        <w:t xml:space="preserve"> </w:t>
      </w:r>
      <w:r>
        <w:rPr>
          <w:b/>
          <w:rFonts w:asciiTheme="minorHAnsi" w:hAnsiTheme="minorHAnsi"/>
        </w:rPr>
        <w:t xml:space="preserve">Rukojeť plynu</w:t>
      </w:r>
      <w:r>
        <w:rPr>
          <w:b/>
          <w:rFonts w:asciiTheme="minorHAnsi" w:hAnsiTheme="minorHAnsi"/>
        </w:rPr>
        <w:t xml:space="preserve"> </w:t>
      </w:r>
    </w:p>
    <w:p w:rsidR="00847627" w:rsidRPr="00196A1E" w:rsidRDefault="00847627" w:rsidP="00847627">
      <w:pPr>
        <w:rPr>
          <w:b/>
          <w:szCs w:val="20"/>
          <w:rFonts w:asciiTheme="minorHAnsi" w:hAnsiTheme="minorHAnsi" w:cstheme="minorHAnsi"/>
        </w:rPr>
      </w:pPr>
      <w:r>
        <w:rPr>
          <w:b/>
          <w:rFonts w:asciiTheme="minorHAnsi" w:hAnsiTheme="minorHAnsi"/>
        </w:rPr>
        <w:t xml:space="preserve">6.</w:t>
      </w:r>
      <w:r>
        <w:rPr>
          <w:b/>
          <w:rFonts w:asciiTheme="minorHAnsi" w:hAnsiTheme="minorHAnsi"/>
        </w:rPr>
        <w:t xml:space="preserve"> </w:t>
      </w:r>
      <w:r>
        <w:rPr>
          <w:b/>
          <w:rFonts w:asciiTheme="minorHAnsi" w:hAnsiTheme="minorHAnsi"/>
        </w:rPr>
        <w:t xml:space="preserve">Páčka přední brzdy</w:t>
      </w:r>
    </w:p>
    <w:p w:rsidR="00847627" w:rsidRPr="00196A1E" w:rsidRDefault="00847627" w:rsidP="00847627">
      <w:pPr>
        <w:rPr>
          <w:b/>
          <w:szCs w:val="20"/>
          <w:rFonts w:asciiTheme="minorHAnsi" w:hAnsiTheme="minorHAnsi" w:cstheme="minorHAnsi"/>
        </w:rPr>
      </w:pPr>
      <w:r>
        <w:rPr>
          <w:b/>
          <w:rFonts w:asciiTheme="minorHAnsi" w:hAnsiTheme="minorHAnsi"/>
        </w:rPr>
        <w:t xml:space="preserve">7.</w:t>
      </w:r>
      <w:r>
        <w:rPr>
          <w:b/>
          <w:rFonts w:asciiTheme="minorHAnsi" w:hAnsiTheme="minorHAnsi"/>
        </w:rPr>
        <w:t xml:space="preserve"> </w:t>
      </w:r>
      <w:r>
        <w:rPr>
          <w:b/>
          <w:rFonts w:asciiTheme="minorHAnsi" w:hAnsiTheme="minorHAnsi"/>
        </w:rPr>
        <w:t xml:space="preserve">Změna převodového stupně</w:t>
      </w:r>
    </w:p>
    <w:p w:rsidR="00847627" w:rsidRPr="00196A1E" w:rsidRDefault="00847627" w:rsidP="00847627">
      <w:pPr>
        <w:rPr>
          <w:b/>
          <w:szCs w:val="20"/>
          <w:rFonts w:asciiTheme="minorHAnsi" w:hAnsiTheme="minorHAnsi" w:cstheme="minorHAnsi"/>
        </w:rPr>
      </w:pPr>
      <w:r>
        <w:rPr>
          <w:b/>
          <w:rFonts w:asciiTheme="minorHAnsi" w:hAnsiTheme="minorHAnsi"/>
        </w:rPr>
        <w:t xml:space="preserve">8.</w:t>
      </w:r>
      <w:r>
        <w:rPr>
          <w:b/>
          <w:rFonts w:asciiTheme="minorHAnsi" w:hAnsiTheme="minorHAnsi"/>
        </w:rPr>
        <w:t xml:space="preserve"> </w:t>
      </w:r>
      <w:r>
        <w:rPr>
          <w:b/>
          <w:rFonts w:asciiTheme="minorHAnsi" w:hAnsiTheme="minorHAnsi"/>
        </w:rPr>
        <w:t xml:space="preserve">Pravé spínače na řídítkách</w:t>
      </w:r>
    </w:p>
    <w:p w:rsidR="00847627" w:rsidRPr="00196A1E" w:rsidRDefault="00847627" w:rsidP="00847627">
      <w:pPr>
        <w:rPr>
          <w:b/>
          <w:sz w:val="20"/>
          <w:szCs w:val="20"/>
          <w:rFonts w:asciiTheme="minorHAnsi" w:hAnsiTheme="minorHAnsi" w:cstheme="minorHAnsi"/>
        </w:rPr>
      </w:pPr>
      <w:r>
        <w:rPr>
          <w:b/>
          <w:rFonts w:asciiTheme="minorHAnsi" w:hAnsiTheme="minorHAnsi"/>
        </w:rPr>
        <w:t xml:space="preserve">9.</w:t>
      </w:r>
      <w:r>
        <w:rPr>
          <w:b/>
          <w:rFonts w:asciiTheme="minorHAnsi" w:hAnsiTheme="minorHAnsi"/>
        </w:rPr>
        <w:t xml:space="preserve"> </w:t>
      </w:r>
      <w:r>
        <w:rPr>
          <w:b/>
          <w:rFonts w:asciiTheme="minorHAnsi" w:hAnsiTheme="minorHAnsi"/>
        </w:rPr>
        <w:t xml:space="preserve">HLAVNÍ VYPÍNAČ</w:t>
      </w:r>
      <w:r>
        <w:rPr>
          <w:b/>
          <w:sz w:val="20"/>
          <w:rFonts w:asciiTheme="minorHAnsi" w:hAnsiTheme="minorHAnsi"/>
        </w:rPr>
        <w:t xml:space="preserve"> </w:t>
      </w:r>
    </w:p>
    <w:p w:rsidR="00C35DFA" w:rsidRPr="00196A1E" w:rsidRDefault="00C35DFA" w:rsidP="00847627">
      <w:pPr>
        <w:rPr>
          <w:b/>
          <w:sz w:val="20"/>
          <w:szCs w:val="20"/>
          <w:rFonts w:asciiTheme="minorHAnsi" w:hAnsiTheme="minorHAnsi" w:cstheme="minorHAnsi"/>
        </w:rPr>
      </w:pPr>
      <w:r>
        <w:br w:type="page"/>
      </w:r>
    </w:p>
    <w:p w:rsidR="00847627" w:rsidRPr="00196A1E" w:rsidRDefault="00847627" w:rsidP="00847627">
      <w:pPr>
        <w:jc w:val="both"/>
        <w:rPr>
          <w:b/>
          <w:bCs/>
          <w:szCs w:val="20"/>
          <w:rFonts w:asciiTheme="minorHAnsi" w:hAnsiTheme="minorHAnsi" w:cstheme="minorHAnsi"/>
        </w:rPr>
      </w:pPr>
      <w:bookmarkStart w:id="2" w:name="_Toc11871_WPSOffice_Level1"/>
      <w:bookmarkStart w:id="3" w:name="_Toc12495"/>
      <w:bookmarkStart w:id="4" w:name="_Toc27063"/>
      <w:bookmarkStart w:id="5" w:name="_Toc13939_WPSOffice_Level1"/>
      <w:bookmarkStart w:id="6" w:name="_Toc17412"/>
      <w:bookmarkStart w:id="7" w:name="_Toc11790"/>
      <w:bookmarkStart w:id="8" w:name="_Toc29193"/>
      <w:bookmarkStart w:id="9" w:name="_Toc15828"/>
      <w:r>
        <w:rPr>
          <w:b/>
          <w:rFonts w:asciiTheme="minorHAnsi" w:hAnsiTheme="minorHAnsi"/>
        </w:rPr>
        <w:t xml:space="preserve">IDENTIFIKAČNÍ ČÍSLO VOZIDLA (VIN)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</w:p>
    <w:p w:rsidR="00847627" w:rsidRPr="00196A1E" w:rsidRDefault="00847627" w:rsidP="00847627">
      <w:pPr>
        <w:jc w:val="both"/>
        <w:rPr>
          <w:rFonts w:asciiTheme="minorHAnsi" w:hAnsiTheme="minorHAnsi" w:cstheme="minorHAnsi"/>
          <w:b/>
          <w:bCs/>
          <w:szCs w:val="20"/>
          <w:lang w:val="en-US"/>
        </w:rPr>
      </w:pPr>
    </w:p>
    <w:p w:rsidR="00847627" w:rsidRPr="00196A1E" w:rsidRDefault="00847627" w:rsidP="000C7547">
      <w:pPr>
        <w:jc w:val="both"/>
        <w:rPr>
          <w:b/>
          <w:bCs/>
          <w:szCs w:val="20"/>
          <w:rFonts w:asciiTheme="minorHAnsi" w:hAnsiTheme="minorHAnsi" w:cstheme="minorHAnsi"/>
        </w:rPr>
      </w:pPr>
      <w:r>
        <w:rPr>
          <w:b/>
          <w:rFonts w:asciiTheme="minorHAnsi" w:hAnsiTheme="minorHAnsi"/>
        </w:rPr>
        <w:t xml:space="preserve">Zapište si VIN (identifikační číslo vozidla), abyste si mohli objednat náhradní díly u svého prodejce, v opačném případě bude vozidlo odcizeno.</w:t>
      </w:r>
    </w:p>
    <w:p w:rsidR="00847627" w:rsidRPr="00196A1E" w:rsidRDefault="00847627" w:rsidP="000C7547">
      <w:pPr>
        <w:jc w:val="both"/>
        <w:rPr>
          <w:b/>
          <w:bCs/>
          <w:szCs w:val="20"/>
          <w:rFonts w:asciiTheme="minorHAnsi" w:hAnsiTheme="minorHAnsi" w:cstheme="minorHAnsi"/>
        </w:rPr>
      </w:pPr>
      <w:r>
        <w:rPr>
          <w:b/>
          <w:rFonts w:asciiTheme="minorHAnsi" w:hAnsiTheme="minorHAnsi"/>
        </w:rPr>
        <w:t xml:space="preserve">Číslo podvozku je vyraženo do rámu.</w:t>
      </w:r>
      <w:r>
        <w:rPr>
          <w:b/>
          <w:rFonts w:asciiTheme="minorHAnsi" w:hAnsiTheme="minorHAnsi"/>
        </w:rPr>
        <w:t xml:space="preserve"> </w:t>
      </w:r>
      <w:r>
        <w:rPr>
          <w:b/>
          <w:rFonts w:asciiTheme="minorHAnsi" w:hAnsiTheme="minorHAnsi"/>
        </w:rPr>
        <w:t xml:space="preserve">Abyste to viděli, vyjměte kryt (1) z vnitřní výstelky v noze.</w:t>
      </w:r>
    </w:p>
    <w:p w:rsidR="00847627" w:rsidRPr="00196A1E" w:rsidRDefault="00847627" w:rsidP="00C35DFA">
      <w:pPr>
        <w:rPr>
          <w:rFonts w:asciiTheme="minorHAnsi" w:hAnsiTheme="minorHAnsi" w:cstheme="minorHAnsi"/>
          <w:b/>
          <w:sz w:val="20"/>
          <w:szCs w:val="20"/>
        </w:rPr>
      </w:pPr>
    </w:p>
    <w:p w:rsidR="00847627" w:rsidRPr="00196A1E" w:rsidRDefault="00847627" w:rsidP="00C35DFA">
      <w:pPr>
        <w:rPr>
          <w:rFonts w:asciiTheme="minorHAnsi" w:hAnsiTheme="minorHAnsi" w:cstheme="minorHAnsi"/>
          <w:b/>
          <w:sz w:val="20"/>
          <w:szCs w:val="20"/>
        </w:rPr>
      </w:pPr>
    </w:p>
    <w:p w:rsidR="00847627" w:rsidRPr="00196A1E" w:rsidRDefault="000C7547" w:rsidP="00C35DFA">
      <w:pPr>
        <w:rPr>
          <w:b/>
          <w:sz w:val="20"/>
          <w:szCs w:val="20"/>
          <w:rFonts w:asciiTheme="minorHAnsi" w:hAnsiTheme="minorHAnsi" w:cstheme="minorHAnsi"/>
        </w:rPr>
      </w:pPr>
      <w:r>
        <w:rPr>
          <w:b/>
          <w:sz w:val="20"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871855</wp:posOffset>
            </wp:positionH>
            <wp:positionV relativeFrom="page">
              <wp:posOffset>2314664</wp:posOffset>
            </wp:positionV>
            <wp:extent cx="1951165" cy="1976781"/>
            <wp:effectExtent l="19050" t="19050" r="11430" b="23495"/>
            <wp:wrapNone/>
            <wp:docPr id="1874" name="Picture 1874" descr="F11电动车号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94" descr="F11电动车号码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165" cy="197678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7627" w:rsidRPr="00196A1E" w:rsidRDefault="00847627" w:rsidP="00C35DFA">
      <w:pPr>
        <w:rPr>
          <w:rFonts w:asciiTheme="minorHAnsi" w:hAnsiTheme="minorHAnsi" w:cstheme="minorHAnsi"/>
          <w:b/>
          <w:sz w:val="20"/>
          <w:szCs w:val="20"/>
        </w:rPr>
      </w:pPr>
    </w:p>
    <w:p w:rsidR="00847627" w:rsidRPr="00196A1E" w:rsidRDefault="00847627" w:rsidP="00C35DFA">
      <w:pPr>
        <w:rPr>
          <w:rFonts w:asciiTheme="minorHAnsi" w:hAnsiTheme="minorHAnsi" w:cstheme="minorHAnsi"/>
          <w:b/>
          <w:sz w:val="20"/>
          <w:szCs w:val="20"/>
        </w:rPr>
      </w:pPr>
    </w:p>
    <w:p w:rsidR="00847627" w:rsidRPr="00196A1E" w:rsidRDefault="00847627" w:rsidP="00C35DFA">
      <w:pPr>
        <w:rPr>
          <w:rFonts w:asciiTheme="minorHAnsi" w:hAnsiTheme="minorHAnsi" w:cstheme="minorHAnsi"/>
          <w:b/>
          <w:sz w:val="20"/>
          <w:szCs w:val="20"/>
        </w:rPr>
      </w:pPr>
    </w:p>
    <w:p w:rsidR="00847627" w:rsidRPr="00196A1E" w:rsidRDefault="00847627" w:rsidP="00C35DFA">
      <w:pPr>
        <w:rPr>
          <w:rFonts w:asciiTheme="minorHAnsi" w:hAnsiTheme="minorHAnsi" w:cstheme="minorHAnsi"/>
          <w:b/>
          <w:sz w:val="20"/>
          <w:szCs w:val="20"/>
        </w:rPr>
      </w:pPr>
    </w:p>
    <w:p w:rsidR="00847627" w:rsidRPr="00196A1E" w:rsidRDefault="00847627" w:rsidP="00C35DFA">
      <w:pPr>
        <w:rPr>
          <w:rFonts w:asciiTheme="minorHAnsi" w:hAnsiTheme="minorHAnsi" w:cstheme="minorHAnsi"/>
          <w:b/>
          <w:sz w:val="20"/>
          <w:szCs w:val="20"/>
        </w:rPr>
      </w:pPr>
    </w:p>
    <w:p w:rsidR="00847627" w:rsidRPr="00196A1E" w:rsidRDefault="00847627" w:rsidP="00C35DFA">
      <w:pPr>
        <w:rPr>
          <w:rFonts w:asciiTheme="minorHAnsi" w:hAnsiTheme="minorHAnsi" w:cstheme="minorHAnsi"/>
          <w:b/>
          <w:sz w:val="20"/>
          <w:szCs w:val="20"/>
        </w:rPr>
      </w:pPr>
    </w:p>
    <w:p w:rsidR="00847627" w:rsidRPr="00196A1E" w:rsidRDefault="00847627" w:rsidP="00C35DFA">
      <w:pPr>
        <w:rPr>
          <w:rFonts w:asciiTheme="minorHAnsi" w:hAnsiTheme="minorHAnsi" w:cstheme="minorHAnsi"/>
          <w:b/>
          <w:sz w:val="20"/>
          <w:szCs w:val="20"/>
        </w:rPr>
      </w:pPr>
    </w:p>
    <w:p w:rsidR="00847627" w:rsidRPr="00196A1E" w:rsidRDefault="00847627" w:rsidP="00C35DFA">
      <w:pPr>
        <w:rPr>
          <w:rFonts w:asciiTheme="minorHAnsi" w:hAnsiTheme="minorHAnsi" w:cstheme="minorHAnsi"/>
          <w:b/>
          <w:sz w:val="20"/>
          <w:szCs w:val="20"/>
        </w:rPr>
      </w:pPr>
    </w:p>
    <w:p w:rsidR="00847627" w:rsidRPr="00196A1E" w:rsidRDefault="00847627" w:rsidP="00C35DFA">
      <w:pPr>
        <w:rPr>
          <w:rFonts w:asciiTheme="minorHAnsi" w:hAnsiTheme="minorHAnsi" w:cstheme="minorHAnsi"/>
          <w:b/>
          <w:sz w:val="20"/>
          <w:szCs w:val="20"/>
        </w:rPr>
      </w:pPr>
    </w:p>
    <w:p w:rsidR="00847627" w:rsidRPr="00196A1E" w:rsidRDefault="00847627" w:rsidP="00C35DFA">
      <w:pPr>
        <w:rPr>
          <w:rFonts w:asciiTheme="minorHAnsi" w:hAnsiTheme="minorHAnsi" w:cstheme="minorHAnsi"/>
          <w:b/>
          <w:sz w:val="20"/>
          <w:szCs w:val="20"/>
        </w:rPr>
      </w:pPr>
    </w:p>
    <w:p w:rsidR="00847627" w:rsidRPr="00196A1E" w:rsidRDefault="00847627" w:rsidP="00C35DFA">
      <w:pPr>
        <w:rPr>
          <w:rFonts w:asciiTheme="minorHAnsi" w:hAnsiTheme="minorHAnsi" w:cstheme="minorHAnsi"/>
          <w:b/>
          <w:sz w:val="20"/>
          <w:szCs w:val="20"/>
        </w:rPr>
      </w:pPr>
    </w:p>
    <w:p w:rsidR="00847627" w:rsidRPr="00196A1E" w:rsidRDefault="00847627" w:rsidP="00C35DFA">
      <w:pPr>
        <w:rPr>
          <w:rFonts w:asciiTheme="minorHAnsi" w:hAnsiTheme="minorHAnsi" w:cstheme="minorHAnsi"/>
          <w:b/>
          <w:sz w:val="20"/>
          <w:szCs w:val="20"/>
        </w:rPr>
      </w:pPr>
    </w:p>
    <w:p w:rsidR="00847627" w:rsidRPr="00196A1E" w:rsidRDefault="00847627" w:rsidP="00C35DFA">
      <w:pPr>
        <w:rPr>
          <w:rFonts w:asciiTheme="minorHAnsi" w:hAnsiTheme="minorHAnsi" w:cstheme="minorHAnsi"/>
          <w:b/>
          <w:sz w:val="20"/>
          <w:szCs w:val="20"/>
        </w:rPr>
      </w:pPr>
    </w:p>
    <w:p w:rsidR="00847627" w:rsidRPr="00196A1E" w:rsidRDefault="00847627" w:rsidP="00C35DFA">
      <w:pPr>
        <w:rPr>
          <w:rFonts w:asciiTheme="minorHAnsi" w:hAnsiTheme="minorHAnsi" w:cstheme="minorHAnsi"/>
          <w:b/>
          <w:sz w:val="20"/>
          <w:szCs w:val="20"/>
        </w:rPr>
      </w:pPr>
    </w:p>
    <w:p w:rsidR="000C7547" w:rsidRPr="00196A1E" w:rsidRDefault="000C7547" w:rsidP="00C35DFA">
      <w:pPr>
        <w:rPr>
          <w:rFonts w:asciiTheme="minorHAnsi" w:hAnsiTheme="minorHAnsi" w:cstheme="minorHAnsi"/>
          <w:b/>
          <w:sz w:val="20"/>
          <w:szCs w:val="20"/>
        </w:rPr>
      </w:pPr>
    </w:p>
    <w:p w:rsidR="00847627" w:rsidRPr="00196A1E" w:rsidRDefault="00847627" w:rsidP="00847627">
      <w:pPr>
        <w:jc w:val="both"/>
        <w:rPr>
          <w:b/>
          <w:szCs w:val="20"/>
          <w:rFonts w:asciiTheme="minorHAnsi" w:hAnsiTheme="minorHAnsi" w:cstheme="minorHAnsi"/>
        </w:rPr>
      </w:pPr>
      <w:r>
        <w:rPr>
          <w:b/>
          <w:rFonts w:asciiTheme="minorHAnsi" w:hAnsiTheme="minorHAnsi"/>
        </w:rPr>
        <w:t xml:space="preserve">Pozor!</w:t>
      </w:r>
    </w:p>
    <w:p w:rsidR="00847627" w:rsidRPr="00196A1E" w:rsidRDefault="00847627" w:rsidP="00847627">
      <w:pPr>
        <w:jc w:val="both"/>
        <w:rPr>
          <w:rFonts w:asciiTheme="minorHAnsi" w:hAnsiTheme="minorHAnsi" w:cstheme="minorHAnsi"/>
          <w:b/>
          <w:szCs w:val="20"/>
        </w:rPr>
      </w:pPr>
    </w:p>
    <w:p w:rsidR="00847627" w:rsidRPr="00196A1E" w:rsidRDefault="00847627" w:rsidP="00847627">
      <w:pPr>
        <w:jc w:val="both"/>
        <w:rPr>
          <w:b/>
          <w:bCs/>
        </w:rPr>
      </w:pPr>
      <w:r>
        <w:rPr>
          <w:b/>
        </w:rPr>
        <w:t xml:space="preserve">Identifikační číslo vozidla se používá k identifikaci vašeho motocyklu a může se použít k registraci vašeho vozidla u licenčního úřadu ve vaší oblasti.</w:t>
      </w:r>
    </w:p>
    <w:p w:rsidR="00C35DFA" w:rsidRPr="00196A1E" w:rsidRDefault="00C35DFA" w:rsidP="00C35DFA">
      <w:pPr>
        <w:rPr>
          <w:b/>
          <w:sz w:val="20"/>
          <w:szCs w:val="20"/>
          <w:rFonts w:asciiTheme="minorHAnsi" w:eastAsia="Times New Roman" w:hAnsiTheme="minorHAnsi" w:cstheme="minorHAnsi"/>
        </w:rPr>
      </w:pPr>
      <w:r>
        <w:br w:type="page"/>
      </w:r>
    </w:p>
    <w:p w:rsidR="00FF30F8" w:rsidRPr="00196A1E" w:rsidRDefault="00FF30F8" w:rsidP="00C35DFA">
      <w:pPr>
        <w:rPr>
          <w:b/>
          <w:szCs w:val="20"/>
          <w:rFonts w:asciiTheme="minorHAnsi" w:hAnsiTheme="minorHAnsi" w:cstheme="minorHAnsi"/>
        </w:rPr>
      </w:pPr>
      <w:r>
        <w:rPr>
          <w:b/>
          <w:rFonts w:asciiTheme="minorHAnsi" w:hAnsiTheme="minorHAnsi"/>
        </w:rPr>
        <w:t xml:space="preserve">HLAVNÍ VYPÍNAČ</w:t>
      </w:r>
    </w:p>
    <w:p w:rsidR="00FF30F8" w:rsidRPr="00196A1E" w:rsidRDefault="00FF30F8" w:rsidP="00C35DFA">
      <w:pPr>
        <w:rPr>
          <w:b/>
          <w:sz w:val="20"/>
          <w:szCs w:val="20"/>
          <w:rFonts w:asciiTheme="minorHAnsi" w:hAnsiTheme="minorHAnsi" w:cstheme="minorHAnsi"/>
        </w:rPr>
      </w:pPr>
      <w:r>
        <w:rPr>
          <w:b/>
          <w:sz w:val="20"/>
          <w:rFonts w:asciiTheme="minorHAnsi" w:hAnsiTheme="minorHAnsi"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1121913</wp:posOffset>
            </wp:positionV>
            <wp:extent cx="1356360" cy="1150620"/>
            <wp:effectExtent l="19050" t="19050" r="15240" b="11430"/>
            <wp:wrapNone/>
            <wp:docPr id="1878" name="Picture 1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9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11506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30F8" w:rsidRPr="00196A1E" w:rsidRDefault="00FF30F8" w:rsidP="00C35DFA">
      <w:pPr>
        <w:rPr>
          <w:rFonts w:asciiTheme="minorHAnsi" w:hAnsiTheme="minorHAnsi" w:cstheme="minorHAnsi"/>
          <w:b/>
          <w:sz w:val="20"/>
          <w:szCs w:val="20"/>
        </w:rPr>
      </w:pPr>
    </w:p>
    <w:p w:rsidR="00FF30F8" w:rsidRPr="00196A1E" w:rsidRDefault="00FF30F8" w:rsidP="00C35DFA">
      <w:pPr>
        <w:rPr>
          <w:rFonts w:asciiTheme="minorHAnsi" w:hAnsiTheme="minorHAnsi" w:cstheme="minorHAnsi"/>
          <w:b/>
          <w:sz w:val="20"/>
          <w:szCs w:val="20"/>
        </w:rPr>
      </w:pPr>
    </w:p>
    <w:p w:rsidR="00FF30F8" w:rsidRPr="00196A1E" w:rsidRDefault="00FF30F8" w:rsidP="00C35DFA">
      <w:pPr>
        <w:rPr>
          <w:rFonts w:asciiTheme="minorHAnsi" w:hAnsiTheme="minorHAnsi" w:cstheme="minorHAnsi"/>
          <w:b/>
          <w:sz w:val="20"/>
          <w:szCs w:val="20"/>
        </w:rPr>
      </w:pPr>
    </w:p>
    <w:p w:rsidR="00FF30F8" w:rsidRPr="00196A1E" w:rsidRDefault="00FF30F8" w:rsidP="00C35DFA">
      <w:pPr>
        <w:rPr>
          <w:rFonts w:asciiTheme="minorHAnsi" w:hAnsiTheme="minorHAnsi" w:cstheme="minorHAnsi"/>
          <w:b/>
          <w:sz w:val="20"/>
          <w:szCs w:val="20"/>
        </w:rPr>
      </w:pPr>
    </w:p>
    <w:p w:rsidR="00FF30F8" w:rsidRPr="00196A1E" w:rsidRDefault="00FF30F8" w:rsidP="00C35DFA">
      <w:pPr>
        <w:rPr>
          <w:rFonts w:asciiTheme="minorHAnsi" w:hAnsiTheme="minorHAnsi" w:cstheme="minorHAnsi"/>
          <w:b/>
          <w:sz w:val="20"/>
          <w:szCs w:val="20"/>
        </w:rPr>
      </w:pPr>
    </w:p>
    <w:p w:rsidR="00FF30F8" w:rsidRPr="00196A1E" w:rsidRDefault="00FF30F8" w:rsidP="00C35DFA">
      <w:pPr>
        <w:rPr>
          <w:rFonts w:asciiTheme="minorHAnsi" w:hAnsiTheme="minorHAnsi" w:cstheme="minorHAnsi"/>
          <w:b/>
          <w:sz w:val="20"/>
          <w:szCs w:val="20"/>
        </w:rPr>
      </w:pPr>
    </w:p>
    <w:p w:rsidR="00FF30F8" w:rsidRPr="00196A1E" w:rsidRDefault="00FF30F8" w:rsidP="00C35DFA">
      <w:pPr>
        <w:rPr>
          <w:rFonts w:asciiTheme="minorHAnsi" w:hAnsiTheme="minorHAnsi" w:cstheme="minorHAnsi"/>
          <w:b/>
          <w:sz w:val="20"/>
          <w:szCs w:val="20"/>
        </w:rPr>
      </w:pPr>
    </w:p>
    <w:p w:rsidR="00FF30F8" w:rsidRPr="00196A1E" w:rsidRDefault="00FF30F8" w:rsidP="00045E09">
      <w:pPr>
        <w:jc w:val="both"/>
      </w:pPr>
      <w:r>
        <w:t xml:space="preserve">Hlavní vypínač ovládá zapalování a osvětlovací systémy a používá se ik uzamčení řízení.</w:t>
      </w:r>
      <w:r>
        <w:t xml:space="preserve"> </w:t>
      </w:r>
      <w:r>
        <w:t xml:space="preserve">Různé polohy jsou popsány níže.</w:t>
      </w:r>
    </w:p>
    <w:p w:rsidR="00FF30F8" w:rsidRPr="00196A1E" w:rsidRDefault="008A1025" w:rsidP="00045E09">
      <w:pPr>
        <w:jc w:val="both"/>
      </w:pPr>
      <w: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227965</wp:posOffset>
            </wp:positionH>
            <wp:positionV relativeFrom="page">
              <wp:posOffset>2781300</wp:posOffset>
            </wp:positionV>
            <wp:extent cx="222379" cy="209550"/>
            <wp:effectExtent l="0" t="0" r="6350" b="0"/>
            <wp:wrapNone/>
            <wp:docPr id="1884" name="Picture 1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2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9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30F8" w:rsidRPr="00196A1E" w:rsidRDefault="00FF30F8" w:rsidP="00045E09">
      <w:pPr>
        <w:spacing w:line="240" w:lineRule="exact"/>
        <w:jc w:val="both"/>
        <w:rPr>
          <w:b/>
          <w:bCs/>
        </w:rPr>
      </w:pPr>
      <w:r>
        <w:rPr>
          <w:b/>
        </w:rPr>
        <w:t xml:space="preserve">Zapnuto</w:t>
      </w:r>
    </w:p>
    <w:p w:rsidR="008A1025" w:rsidRPr="00196A1E" w:rsidRDefault="00FF30F8" w:rsidP="008A1025">
      <w:pPr>
        <w:jc w:val="both"/>
      </w:pPr>
      <w:r>
        <w:t xml:space="preserve">Všechny elektrické obvody jsou napájeny, motor lze nastartovat.</w:t>
      </w:r>
      <w:r>
        <w:t xml:space="preserve"> </w:t>
      </w:r>
      <w:r>
        <w:t xml:space="preserve">Klíč nelze vyjmout.</w:t>
      </w:r>
    </w:p>
    <w:p w:rsidR="00FF30F8" w:rsidRPr="00196A1E" w:rsidRDefault="00D43CC3" w:rsidP="008A1025">
      <w:pPr>
        <w:jc w:val="both"/>
      </w:pPr>
      <w:r>
        <w:rPr>
          <w:b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227965</wp:posOffset>
            </wp:positionH>
            <wp:positionV relativeFrom="page">
              <wp:posOffset>3438525</wp:posOffset>
            </wp:positionV>
            <wp:extent cx="323056" cy="234950"/>
            <wp:effectExtent l="0" t="0" r="1270" b="0"/>
            <wp:wrapNone/>
            <wp:docPr id="1886" name="Picture 1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2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56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30F8" w:rsidRPr="00196A1E" w:rsidRDefault="00FF30F8" w:rsidP="00045E09">
      <w:pPr>
        <w:spacing w:line="240" w:lineRule="exact"/>
        <w:jc w:val="both"/>
        <w:rPr>
          <w:b/>
          <w:bCs/>
        </w:rPr>
      </w:pPr>
      <w:r>
        <w:rPr>
          <w:b/>
        </w:rPr>
        <w:t xml:space="preserve">Vypnuto</w:t>
      </w:r>
    </w:p>
    <w:p w:rsidR="00FF30F8" w:rsidRPr="00196A1E" w:rsidRDefault="00FF30F8" w:rsidP="00045E09">
      <w:pPr>
        <w:spacing w:line="240" w:lineRule="exact"/>
        <w:jc w:val="both"/>
      </w:pPr>
      <w:r>
        <w:t xml:space="preserve">Všechny elektrické systémy jsou vypnuty.</w:t>
      </w:r>
      <w:r>
        <w:t xml:space="preserve"> </w:t>
      </w:r>
      <w:r>
        <w:t xml:space="preserve">Klíč lze vyjmout.</w:t>
      </w:r>
    </w:p>
    <w:p w:rsidR="00FF30F8" w:rsidRPr="00196A1E" w:rsidRDefault="006F1DD6" w:rsidP="00045E09">
      <w:pPr>
        <w:spacing w:line="240" w:lineRule="exact"/>
        <w:jc w:val="both"/>
      </w:pPr>
      <w: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856615</wp:posOffset>
            </wp:positionH>
            <wp:positionV relativeFrom="page">
              <wp:posOffset>3889106</wp:posOffset>
            </wp:positionV>
            <wp:extent cx="200025" cy="205740"/>
            <wp:effectExtent l="0" t="0" r="9525" b="3810"/>
            <wp:wrapNone/>
            <wp:docPr id="1885" name="Picture 1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3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30F8" w:rsidRPr="00196A1E" w:rsidRDefault="00FF30F8" w:rsidP="00045E09">
      <w:pPr>
        <w:spacing w:line="240" w:lineRule="exact"/>
        <w:jc w:val="both"/>
        <w:rPr>
          <w:b/>
          <w:bCs/>
        </w:rPr>
      </w:pPr>
      <w:r>
        <w:rPr>
          <w:b/>
        </w:rPr>
        <w:t xml:space="preserve">Zámek řízení</w:t>
      </w:r>
    </w:p>
    <w:p w:rsidR="00FF30F8" w:rsidRPr="00196A1E" w:rsidRDefault="00FF30F8" w:rsidP="008A1025">
      <w:pPr>
        <w:spacing w:line="240" w:lineRule="exact"/>
        <w:jc w:val="both"/>
      </w:pPr>
      <w:r>
        <w:t xml:space="preserve">Řízení je zamčené a všechny elektrické systémy jsou vypnuty.</w:t>
      </w:r>
      <w:r>
        <w:t xml:space="preserve"> </w:t>
      </w:r>
      <w:r>
        <w:t xml:space="preserve">Klíč lze vyjmout.</w:t>
      </w:r>
    </w:p>
    <w:p w:rsidR="00FF30F8" w:rsidRPr="00196A1E" w:rsidRDefault="00FF30F8" w:rsidP="00045E09">
      <w:pPr>
        <w:spacing w:line="240" w:lineRule="exact"/>
        <w:ind w:rightChars="226" w:right="497"/>
        <w:jc w:val="both"/>
        <w:rPr>
          <w:u w:val="single"/>
        </w:rPr>
      </w:pPr>
      <w:r>
        <w:rPr>
          <w:u w:val="single"/>
        </w:rPr>
        <w:t xml:space="preserve">Zablokujte řízení</w:t>
      </w:r>
    </w:p>
    <w:p w:rsidR="00FF30F8" w:rsidRPr="00196A1E" w:rsidRDefault="00FF30F8" w:rsidP="00045E09">
      <w:pPr>
        <w:spacing w:line="240" w:lineRule="exact"/>
        <w:ind w:rightChars="226" w:right="497"/>
        <w:jc w:val="both"/>
      </w:pPr>
      <w:r>
        <w:t xml:space="preserve">1.</w:t>
      </w:r>
      <w:r>
        <w:t xml:space="preserve"> </w:t>
      </w:r>
      <w:r>
        <w:t xml:space="preserve">Otočte řidítka zcela doleva.</w:t>
      </w:r>
    </w:p>
    <w:p w:rsidR="00FF30F8" w:rsidRPr="00196A1E" w:rsidRDefault="00FF30F8" w:rsidP="00045E09">
      <w:pPr>
        <w:spacing w:line="240" w:lineRule="exact"/>
        <w:ind w:rightChars="226" w:right="497"/>
        <w:jc w:val="both"/>
      </w:pPr>
      <w:r>
        <w:t xml:space="preserve">2.</w:t>
      </w:r>
      <w:r>
        <w:t xml:space="preserve"> </w:t>
      </w:r>
      <w:r>
        <w:t xml:space="preserve">Vložte klíč do hlavního vypínače.</w:t>
      </w:r>
    </w:p>
    <w:p w:rsidR="00FF30F8" w:rsidRPr="00196A1E" w:rsidRDefault="00FF30F8" w:rsidP="00045E09">
      <w:pPr>
        <w:spacing w:line="240" w:lineRule="exact"/>
        <w:ind w:rightChars="-15" w:right="-33"/>
        <w:jc w:val="both"/>
      </w:pPr>
      <w:r>
        <w:t xml:space="preserve">3.</w:t>
      </w:r>
      <w:r>
        <w:t xml:space="preserve"> </w:t>
      </w:r>
      <w:r>
        <w:t xml:space="preserve">Otáčejte klíčem, zatímco na něj vyvíjíte tlak, proti směru hodinových ručiček</w:t>
      </w:r>
    </w:p>
    <w:p w:rsidR="0007056E" w:rsidRPr="00196A1E" w:rsidRDefault="0007056E" w:rsidP="00045E09">
      <w:pPr>
        <w:spacing w:line="240" w:lineRule="exact"/>
        <w:ind w:rightChars="-15" w:right="-33"/>
        <w:jc w:val="both"/>
      </w:pPr>
      <w:r>
        <w:t xml:space="preserve">pozici.</w:t>
      </w:r>
      <w:r>
        <w:t xml:space="preserve"> </w:t>
      </w:r>
      <w:r>
        <w:t xml:space="preserve">Pokud se zámek nezablokuje okamžitě, posuňte řídítka</w:t>
      </w:r>
    </w:p>
    <w:p w:rsidR="0007056E" w:rsidRPr="00196A1E" w:rsidRDefault="0007056E" w:rsidP="00045E09">
      <w:pPr>
        <w:spacing w:line="240" w:lineRule="exact"/>
        <w:ind w:rightChars="-15" w:right="-33"/>
        <w:jc w:val="both"/>
      </w:pPr>
      <w:r>
        <w:t xml:space="preserve">tam a zpět mírně.</w:t>
      </w:r>
    </w:p>
    <w:p w:rsidR="0007056E" w:rsidRPr="00196A1E" w:rsidRDefault="0007056E" w:rsidP="00045E09">
      <w:pPr>
        <w:spacing w:line="240" w:lineRule="exact"/>
        <w:ind w:rightChars="-15" w:right="-33"/>
        <w:jc w:val="both"/>
      </w:pPr>
      <w:r>
        <w:t xml:space="preserve">4.</w:t>
      </w:r>
      <w:r>
        <w:t xml:space="preserve"> </w:t>
      </w:r>
      <w:r>
        <w:t xml:space="preserve">Odstraňte klíč.</w:t>
      </w:r>
    </w:p>
    <w:p w:rsidR="006F1DD6" w:rsidRPr="00196A1E" w:rsidRDefault="006F1DD6" w:rsidP="00045E09">
      <w:pPr>
        <w:spacing w:line="240" w:lineRule="exact"/>
        <w:ind w:rightChars="-15" w:right="-33"/>
        <w:jc w:val="both"/>
      </w:pPr>
    </w:p>
    <w:p w:rsidR="00045E09" w:rsidRPr="00196A1E" w:rsidRDefault="00045E09" w:rsidP="00045E09">
      <w:pPr>
        <w:jc w:val="both"/>
        <w:rPr>
          <w:b/>
          <w:sz w:val="20"/>
          <w:szCs w:val="20"/>
          <w:rFonts w:asciiTheme="minorHAnsi" w:hAnsiTheme="minorHAnsi" w:cstheme="minorHAnsi"/>
        </w:rPr>
      </w:pPr>
      <w:r>
        <w:rPr>
          <w:b/>
          <w:sz w:val="20"/>
          <w:rFonts w:asciiTheme="minorHAnsi" w:hAnsiTheme="minorHAnsi"/>
        </w:rPr>
        <w:drawing>
          <wp:inline distT="0" distB="0" distL="0" distR="0" wp14:anchorId="733B6748">
            <wp:extent cx="990600" cy="285750"/>
            <wp:effectExtent l="0" t="0" r="0" b="0"/>
            <wp:docPr id="1887" name="Picture 1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5E09" w:rsidRPr="00196A1E" w:rsidRDefault="00045E09" w:rsidP="00045E09">
      <w:pPr>
        <w:spacing w:line="240" w:lineRule="exact"/>
        <w:ind w:rightChars="226" w:right="497"/>
        <w:jc w:val="both"/>
        <w:rPr>
          <w:b/>
          <w:bCs/>
        </w:rPr>
      </w:pPr>
      <w:r>
        <w:rPr>
          <w:b/>
        </w:rPr>
        <w:t xml:space="preserve">Nikdy neotáčejte klíčem do polohy nebo , když je vozidlo v pohybu, jinak se vypnou elektrické systémy, což může vést ke ztrátě kontroly nebo nehodě.</w:t>
      </w:r>
      <w:r>
        <w:rPr>
          <w:b/>
        </w:rPr>
        <w:t xml:space="preserve"> </w:t>
      </w:r>
      <w:r>
        <w:rPr>
          <w:b/>
        </w:rPr>
        <w:t xml:space="preserve">Před otočením klíče se ujistěte, že vozidlo stojí.</w:t>
      </w:r>
      <w:r>
        <w:rPr>
          <w:b/>
        </w:rPr>
        <w:t xml:space="preserve"> </w:t>
      </w:r>
      <w:r>
        <w:rPr>
          <w:b/>
        </w:rPr>
        <w:t xml:space="preserve">Otevřete schránku v palubní desce V poloze „OFF“ otočte klíčem proti směru hodinových ručiček, aniž byste jej zatlačili, abyste otevřeli schránku v palubní desce.</w:t>
      </w:r>
    </w:p>
    <w:p w:rsidR="00045E09" w:rsidRPr="00196A1E" w:rsidRDefault="00045E09" w:rsidP="00045E09">
      <w:pPr>
        <w:jc w:val="both"/>
        <w:rPr>
          <w:b/>
          <w:bCs/>
          <w:sz w:val="20"/>
          <w:szCs w:val="20"/>
          <w:rFonts w:asciiTheme="minorHAnsi" w:hAnsiTheme="minorHAnsi" w:cstheme="minorHAnsi"/>
        </w:rPr>
      </w:pPr>
      <w:bookmarkStart w:id="10" w:name="_Toc2394"/>
    </w:p>
    <w:p w:rsidR="00925E97" w:rsidRPr="00196A1E" w:rsidRDefault="00925E97" w:rsidP="00045E09">
      <w:pPr>
        <w:jc w:val="both"/>
        <w:rPr>
          <w:rFonts w:asciiTheme="minorHAnsi" w:hAnsiTheme="minorHAnsi" w:cstheme="minorHAnsi"/>
          <w:b/>
          <w:bCs/>
          <w:szCs w:val="20"/>
          <w:lang w:val="en-US"/>
        </w:rPr>
      </w:pPr>
    </w:p>
    <w:p w:rsidR="00045E09" w:rsidRPr="00196A1E" w:rsidRDefault="00045E09" w:rsidP="00045E09">
      <w:pPr>
        <w:jc w:val="both"/>
        <w:rPr>
          <w:b/>
          <w:bCs/>
          <w:szCs w:val="20"/>
          <w:rFonts w:asciiTheme="minorHAnsi" w:hAnsiTheme="minorHAnsi" w:cstheme="minorHAnsi"/>
        </w:rPr>
      </w:pPr>
      <w:r>
        <w:rPr>
          <w:b/>
          <w:rFonts w:asciiTheme="minorHAnsi" w:hAnsiTheme="minorHAnsi"/>
        </w:rPr>
        <w:t xml:space="preserve">JEDNOTKA PALUBNÍ DESKY</w:t>
      </w:r>
      <w:bookmarkEnd w:id="10"/>
    </w:p>
    <w:p w:rsidR="00045E09" w:rsidRPr="00196A1E" w:rsidRDefault="008A1025" w:rsidP="00045E09">
      <w:pPr>
        <w:jc w:val="both"/>
        <w:rPr>
          <w:b/>
          <w:sz w:val="20"/>
          <w:szCs w:val="20"/>
          <w:rFonts w:asciiTheme="minorHAnsi" w:hAnsiTheme="minorHAnsi" w:cstheme="minorHAnsi"/>
        </w:rPr>
      </w:pPr>
      <w:r>
        <w:rPr>
          <w:b/>
          <w:sz w:val="20"/>
          <w:rFonts w:asciiTheme="minorHAnsi" w:hAnsiTheme="minorHAnsi"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331</wp:posOffset>
            </wp:positionH>
            <wp:positionV relativeFrom="page">
              <wp:posOffset>1113790</wp:posOffset>
            </wp:positionV>
            <wp:extent cx="2352040" cy="1783715"/>
            <wp:effectExtent l="19050" t="19050" r="10160" b="26035"/>
            <wp:wrapNone/>
            <wp:docPr id="928" name="Picture 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8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040" cy="17837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5E09" w:rsidRPr="00196A1E" w:rsidRDefault="00045E09" w:rsidP="00045E09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045E09" w:rsidRPr="00196A1E" w:rsidRDefault="00045E09" w:rsidP="00045E09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045E09" w:rsidRPr="00196A1E" w:rsidRDefault="00045E09" w:rsidP="00045E09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045E09" w:rsidRPr="00196A1E" w:rsidRDefault="00045E09" w:rsidP="00045E09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045E09" w:rsidRPr="00196A1E" w:rsidRDefault="00045E09" w:rsidP="00045E09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045E09" w:rsidRPr="00196A1E" w:rsidRDefault="00045E09" w:rsidP="00045E09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045E09" w:rsidRPr="00196A1E" w:rsidRDefault="00045E09" w:rsidP="00045E09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045E09" w:rsidRPr="00196A1E" w:rsidRDefault="00045E09" w:rsidP="00045E09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045E09" w:rsidRPr="00196A1E" w:rsidRDefault="00045E09" w:rsidP="00045E09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045E09" w:rsidRPr="00196A1E" w:rsidRDefault="00045E09" w:rsidP="00045E09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045E09" w:rsidRPr="00196A1E" w:rsidRDefault="008A1025" w:rsidP="00045E09">
      <w:pPr>
        <w:jc w:val="both"/>
        <w:rPr>
          <w:b/>
          <w:sz w:val="20"/>
          <w:szCs w:val="20"/>
          <w:rFonts w:asciiTheme="minorHAnsi" w:hAnsiTheme="minorHAnsi" w:cstheme="minorHAnsi"/>
        </w:rPr>
      </w:pPr>
      <w:r>
        <w:rPr>
          <w:b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1688461</wp:posOffset>
            </wp:positionH>
            <wp:positionV relativeFrom="page">
              <wp:posOffset>2924810</wp:posOffset>
            </wp:positionV>
            <wp:extent cx="518795" cy="197485"/>
            <wp:effectExtent l="0" t="0" r="0" b="0"/>
            <wp:wrapNone/>
            <wp:docPr id="938" name="Picture 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3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5E09" w:rsidRPr="00196A1E" w:rsidRDefault="00045E09" w:rsidP="00045E09">
      <w:pPr>
        <w:jc w:val="both"/>
      </w:pPr>
      <w:r>
        <w:t xml:space="preserve">1.</w:t>
      </w:r>
      <w:r>
        <w:t xml:space="preserve"> </w:t>
      </w:r>
      <w:r>
        <w:t xml:space="preserve">Světlo ukazatele směru.</w:t>
      </w:r>
    </w:p>
    <w:p w:rsidR="00045E09" w:rsidRPr="00196A1E" w:rsidRDefault="008A1025" w:rsidP="00045E09">
      <w:pPr>
        <w:ind w:left="649" w:hangingChars="295" w:hanging="649"/>
        <w:jc w:val="both"/>
      </w:pPr>
      <w: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1759476</wp:posOffset>
            </wp:positionH>
            <wp:positionV relativeFrom="page">
              <wp:posOffset>3118890</wp:posOffset>
            </wp:positionV>
            <wp:extent cx="260350" cy="173990"/>
            <wp:effectExtent l="0" t="0" r="6350" b="0"/>
            <wp:wrapNone/>
            <wp:docPr id="937" name="Picture 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3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2.</w:t>
      </w:r>
      <w:r>
        <w:t xml:space="preserve"> </w:t>
      </w:r>
      <w:r>
        <w:t xml:space="preserve">Kontrolka dálkových světel.</w:t>
      </w:r>
    </w:p>
    <w:p w:rsidR="00045E09" w:rsidRPr="00196A1E" w:rsidRDefault="00045E09" w:rsidP="00045E09">
      <w:pPr>
        <w:ind w:left="649" w:hangingChars="295" w:hanging="649"/>
        <w:jc w:val="both"/>
      </w:pPr>
      <w:r>
        <w:t xml:space="preserve">3.</w:t>
      </w:r>
      <w:r>
        <w:t xml:space="preserve"> </w:t>
      </w:r>
      <w:r>
        <w:t xml:space="preserve">Počítadlo kilometrů.</w:t>
      </w:r>
    </w:p>
    <w:p w:rsidR="00045E09" w:rsidRPr="00196A1E" w:rsidRDefault="00045E09" w:rsidP="00045E09">
      <w:pPr>
        <w:ind w:left="649" w:hangingChars="295" w:hanging="649"/>
        <w:jc w:val="both"/>
      </w:pPr>
      <w:r>
        <w:t xml:space="preserve">4.</w:t>
      </w:r>
      <w:r>
        <w:t xml:space="preserve"> </w:t>
      </w:r>
      <w:r>
        <w:t xml:space="preserve">Rychloměr.</w:t>
      </w:r>
    </w:p>
    <w:p w:rsidR="00045E09" w:rsidRPr="00196A1E" w:rsidRDefault="00045E09" w:rsidP="00045E09">
      <w:pPr>
        <w:ind w:leftChars="-495" w:left="-1089" w:firstLineChars="495" w:firstLine="1089"/>
      </w:pPr>
      <w:r>
        <w:t xml:space="preserve">5.</w:t>
      </w:r>
      <w:r>
        <w:t xml:space="preserve"> </w:t>
      </w:r>
      <w:r>
        <w:t xml:space="preserve">Indikátor kapacity baterie.</w:t>
      </w:r>
    </w:p>
    <w:p w:rsidR="00045E09" w:rsidRPr="00196A1E" w:rsidRDefault="00045E09" w:rsidP="00045E09">
      <w:pPr>
        <w:ind w:leftChars="-495" w:left="-1089" w:firstLineChars="495" w:firstLine="1089"/>
      </w:pPr>
      <w:r>
        <w:t xml:space="preserve">6.</w:t>
      </w:r>
      <w:r>
        <w:t xml:space="preserve"> </w:t>
      </w:r>
      <w:r>
        <w:t xml:space="preserve">Indikátor převodového stupně.</w:t>
      </w:r>
    </w:p>
    <w:p w:rsidR="006F1DD6" w:rsidRPr="00196A1E" w:rsidRDefault="006F1DD6" w:rsidP="00045E09">
      <w:pPr>
        <w:ind w:leftChars="-495" w:left="-1089" w:firstLineChars="495" w:firstLine="1089"/>
      </w:pPr>
      <w: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1751435</wp:posOffset>
            </wp:positionH>
            <wp:positionV relativeFrom="page">
              <wp:posOffset>4120535</wp:posOffset>
            </wp:positionV>
            <wp:extent cx="518795" cy="197485"/>
            <wp:effectExtent l="0" t="0" r="0" b="0"/>
            <wp:wrapNone/>
            <wp:docPr id="935" name="Picture 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3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5E09" w:rsidRPr="00196A1E" w:rsidRDefault="00045E09" w:rsidP="00513DEF">
      <w:pPr>
        <w:ind w:leftChars="-495" w:left="-1089" w:firstLineChars="492" w:firstLine="1087"/>
        <w:jc w:val="both"/>
      </w:pPr>
      <w:r>
        <w:rPr>
          <w:b/>
        </w:rPr>
        <w:t xml:space="preserve">1.</w:t>
      </w:r>
      <w:r>
        <w:rPr>
          <w:b/>
        </w:rPr>
        <w:t xml:space="preserve"> </w:t>
      </w:r>
      <w:r>
        <w:rPr>
          <w:b/>
        </w:rPr>
        <w:t xml:space="preserve">Světlo ukazatele směru</w:t>
      </w:r>
      <w:r>
        <w:t xml:space="preserve"> </w:t>
      </w:r>
    </w:p>
    <w:p w:rsidR="00045E09" w:rsidRPr="00196A1E" w:rsidRDefault="00045E09" w:rsidP="00513DEF">
      <w:pPr>
        <w:ind w:leftChars="-495" w:left="-1089" w:firstLineChars="492" w:firstLine="1082"/>
        <w:jc w:val="both"/>
      </w:pPr>
      <w:r>
        <w:t xml:space="preserve">Tato kontrolka bliká, když je</w:t>
      </w:r>
      <w: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1755140</wp:posOffset>
            </wp:positionH>
            <wp:positionV relativeFrom="page">
              <wp:posOffset>4464050</wp:posOffset>
            </wp:positionV>
            <wp:extent cx="260350" cy="173990"/>
            <wp:effectExtent l="0" t="0" r="6350" b="0"/>
            <wp:wrapNone/>
            <wp:docPr id="934" name="Picture 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3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je aktivováno směrové světlo.</w:t>
      </w:r>
    </w:p>
    <w:p w:rsidR="00045E09" w:rsidRPr="00196A1E" w:rsidRDefault="00045E09" w:rsidP="00513DEF">
      <w:pPr>
        <w:ind w:leftChars="-495" w:left="-1089" w:firstLineChars="492" w:firstLine="1087"/>
        <w:jc w:val="both"/>
        <w:rPr>
          <w:b/>
          <w:bCs/>
        </w:rPr>
      </w:pPr>
      <w:r>
        <w:rPr>
          <w:b/>
        </w:rPr>
        <w:t xml:space="preserve">2.</w:t>
      </w:r>
      <w:r>
        <w:rPr>
          <w:b/>
        </w:rPr>
        <w:t xml:space="preserve"> </w:t>
      </w:r>
      <w:r>
        <w:rPr>
          <w:b/>
        </w:rPr>
        <w:t xml:space="preserve">Kontrolka dálkových světel</w:t>
      </w:r>
    </w:p>
    <w:p w:rsidR="00045E09" w:rsidRPr="00196A1E" w:rsidRDefault="00045E09" w:rsidP="00513DEF">
      <w:pPr>
        <w:ind w:leftChars="-495" w:left="-1089" w:firstLineChars="492" w:firstLine="1082"/>
        <w:jc w:val="both"/>
      </w:pPr>
      <w:r>
        <w:t xml:space="preserve">Rozsvítí se vždy, když jsou zapnuta dálková světla.</w:t>
      </w:r>
    </w:p>
    <w:p w:rsidR="00045E09" w:rsidRPr="00196A1E" w:rsidRDefault="00045E09" w:rsidP="00513DEF">
      <w:pPr>
        <w:ind w:leftChars="-495" w:left="-1089" w:firstLineChars="492" w:firstLine="1087"/>
        <w:jc w:val="both"/>
        <w:rPr>
          <w:b/>
          <w:bCs/>
        </w:rPr>
      </w:pPr>
      <w:r>
        <w:rPr>
          <w:b/>
        </w:rPr>
        <w:t xml:space="preserve">3.</w:t>
      </w:r>
      <w:r>
        <w:rPr>
          <w:b/>
        </w:rPr>
        <w:t xml:space="preserve"> </w:t>
      </w:r>
      <w:r>
        <w:rPr>
          <w:b/>
        </w:rPr>
        <w:t xml:space="preserve">Počítadlo kilometrů</w:t>
      </w:r>
    </w:p>
    <w:p w:rsidR="006F1DD6" w:rsidRPr="00196A1E" w:rsidRDefault="00045E09" w:rsidP="00513DEF">
      <w:pPr>
        <w:ind w:leftChars="-495" w:left="-1089" w:firstLineChars="492" w:firstLine="1082"/>
        <w:jc w:val="both"/>
      </w:pPr>
      <w:r>
        <w:t xml:space="preserve">Přístrojová deska je vybavena počítadlem kilometrů.</w:t>
      </w:r>
      <w:r>
        <w:t xml:space="preserve"> </w:t>
      </w:r>
      <w:r>
        <w:t xml:space="preserve">Počítadlo kilometrů ukazuje</w:t>
      </w:r>
      <w:r>
        <w:t xml:space="preserve"> </w:t>
      </w:r>
    </w:p>
    <w:p w:rsidR="00045E09" w:rsidRPr="00196A1E" w:rsidRDefault="00045E09" w:rsidP="00513DEF">
      <w:pPr>
        <w:jc w:val="both"/>
      </w:pPr>
      <w:r>
        <w:t xml:space="preserve">celková ujetá vzdálenost.</w:t>
      </w:r>
    </w:p>
    <w:p w:rsidR="00045E09" w:rsidRPr="00196A1E" w:rsidRDefault="00045E09" w:rsidP="00513DEF">
      <w:pPr>
        <w:ind w:leftChars="-495" w:left="-1089" w:firstLineChars="492" w:firstLine="1087"/>
        <w:jc w:val="both"/>
        <w:rPr>
          <w:b/>
          <w:bCs/>
        </w:rPr>
      </w:pPr>
      <w:r>
        <w:rPr>
          <w:b/>
        </w:rPr>
        <w:t xml:space="preserve">4.</w:t>
      </w:r>
      <w:r>
        <w:rPr>
          <w:b/>
        </w:rPr>
        <w:t xml:space="preserve"> </w:t>
      </w:r>
      <w:r>
        <w:rPr>
          <w:b/>
        </w:rPr>
        <w:t xml:space="preserve">Rychloměr</w:t>
      </w:r>
    </w:p>
    <w:p w:rsidR="006F1DD6" w:rsidRPr="00196A1E" w:rsidRDefault="00045E09" w:rsidP="00513DEF">
      <w:pPr>
        <w:ind w:leftChars="-495" w:left="-1089" w:firstLineChars="492" w:firstLine="1082"/>
        <w:jc w:val="both"/>
      </w:pPr>
      <w:r>
        <w:t xml:space="preserve">Přístrojová deska je vybavena rychloměrem.</w:t>
      </w:r>
      <w:r>
        <w:t xml:space="preserve"> </w:t>
      </w:r>
      <w:r>
        <w:t xml:space="preserve">Rychloměr</w:t>
      </w:r>
      <w:r>
        <w:t xml:space="preserve"> </w:t>
      </w:r>
    </w:p>
    <w:p w:rsidR="00045E09" w:rsidRPr="00196A1E" w:rsidRDefault="006F1DD6" w:rsidP="00513DEF">
      <w:pPr>
        <w:jc w:val="both"/>
      </w:pPr>
      <w:r>
        <w:t xml:space="preserve">ukazuje rychlost jízdy.</w:t>
      </w:r>
    </w:p>
    <w:p w:rsidR="00045E09" w:rsidRPr="00196A1E" w:rsidRDefault="00045E09" w:rsidP="00513DEF">
      <w:pPr>
        <w:ind w:leftChars="-495" w:left="-1089" w:firstLineChars="492" w:firstLine="1087"/>
        <w:jc w:val="both"/>
        <w:rPr>
          <w:b/>
          <w:bCs/>
        </w:rPr>
      </w:pPr>
      <w:r>
        <w:rPr>
          <w:b/>
        </w:rPr>
        <w:t xml:space="preserve">5.</w:t>
      </w:r>
      <w:r>
        <w:rPr>
          <w:b/>
        </w:rPr>
        <w:t xml:space="preserve"> </w:t>
      </w:r>
      <w:r>
        <w:rPr>
          <w:b/>
        </w:rPr>
        <w:t xml:space="preserve">Indikátor kapacity baterie</w:t>
      </w:r>
    </w:p>
    <w:p w:rsidR="006F1DD6" w:rsidRPr="00196A1E" w:rsidRDefault="00045E09" w:rsidP="00513DEF">
      <w:pPr>
        <w:ind w:leftChars="-495" w:left="-1089" w:firstLineChars="492" w:firstLine="1082"/>
        <w:jc w:val="both"/>
      </w:pPr>
      <w:r>
        <w:t xml:space="preserve">Tento indikátor zobrazuje zbývající kapacitu baterie.</w:t>
      </w:r>
      <w:r>
        <w:t xml:space="preserve"> </w:t>
      </w:r>
      <w:r>
        <w:t xml:space="preserve">Jehla</w:t>
      </w:r>
      <w:r>
        <w:t xml:space="preserve"> </w:t>
      </w:r>
    </w:p>
    <w:p w:rsidR="00045E09" w:rsidRPr="00196A1E" w:rsidRDefault="006F1DD6" w:rsidP="00513DEF">
      <w:pPr>
        <w:ind w:leftChars="-495" w:left="-1089" w:firstLineChars="492" w:firstLine="1082"/>
        <w:jc w:val="both"/>
      </w:pPr>
      <w:r>
        <w:t xml:space="preserve">se pohybuje z „H“ směrem k „L“ (prázdné), když se kapacita snižuje.</w:t>
      </w:r>
    </w:p>
    <w:p w:rsidR="00045E09" w:rsidRPr="00196A1E" w:rsidRDefault="00045E09" w:rsidP="00513DEF">
      <w:pPr>
        <w:ind w:leftChars="-257" w:left="-565" w:firstLineChars="256" w:firstLine="565"/>
        <w:jc w:val="both"/>
        <w:rPr>
          <w:b/>
          <w:bCs/>
        </w:rPr>
      </w:pPr>
      <w:r>
        <w:rPr>
          <w:b/>
        </w:rPr>
        <w:t xml:space="preserve">6.</w:t>
      </w:r>
      <w:r>
        <w:rPr>
          <w:b/>
        </w:rPr>
        <w:t xml:space="preserve"> </w:t>
      </w:r>
      <w:r>
        <w:rPr>
          <w:b/>
        </w:rPr>
        <w:t xml:space="preserve">Indikátor převodového stupně</w:t>
      </w:r>
    </w:p>
    <w:p w:rsidR="00045E09" w:rsidRPr="00196A1E" w:rsidRDefault="00045E09" w:rsidP="00513DEF">
      <w:pPr>
        <w:ind w:left="-2"/>
        <w:jc w:val="both"/>
      </w:pPr>
      <w:r>
        <w:t xml:space="preserve">Tento indikátor zobrazuje aktuálně zvolený převodový stupeň.</w:t>
      </w:r>
      <w:r>
        <w:t xml:space="preserve"> </w:t>
      </w:r>
      <w:r>
        <w:t xml:space="preserve">„P“ znamená parkovací rychlost, „1“ omezuje rychlost na 25 km/ha „2“</w:t>
      </w:r>
    </w:p>
    <w:p w:rsidR="00045E09" w:rsidRPr="00196A1E" w:rsidRDefault="00045E09" w:rsidP="00513DEF">
      <w:pPr>
        <w:ind w:leftChars="-257" w:left="-565" w:firstLineChars="256" w:firstLine="563"/>
        <w:jc w:val="both"/>
      </w:pPr>
      <w:r>
        <w:t xml:space="preserve">omezuje rychlost na 45 km/h.</w:t>
      </w:r>
    </w:p>
    <w:p w:rsidR="008B7A75" w:rsidRPr="00196A1E" w:rsidRDefault="008B7A75" w:rsidP="008E3EE8">
      <w:pPr>
        <w:jc w:val="both"/>
        <w:rPr>
          <w:b/>
          <w:bCs/>
          <w:szCs w:val="20"/>
          <w:rFonts w:asciiTheme="minorHAnsi" w:hAnsiTheme="minorHAnsi" w:cstheme="minorHAnsi"/>
        </w:rPr>
      </w:pPr>
      <w:bookmarkStart w:id="11" w:name="_Toc4883"/>
      <w:r>
        <w:rPr>
          <w:b/>
          <w:rFonts w:asciiTheme="minorHAnsi" w:hAnsiTheme="minorHAnsi"/>
        </w:rPr>
        <w:t xml:space="preserve">SPÍNAČE NA ŘEDITELKY - LEVÉ</w:t>
      </w:r>
      <w:bookmarkEnd w:id="11"/>
    </w:p>
    <w:p w:rsidR="008B7A75" w:rsidRPr="00196A1E" w:rsidRDefault="008B7A75" w:rsidP="00045E09">
      <w:pPr>
        <w:jc w:val="both"/>
        <w:rPr>
          <w:b/>
          <w:sz w:val="20"/>
          <w:szCs w:val="20"/>
          <w:rFonts w:asciiTheme="minorHAnsi" w:hAnsiTheme="minorHAnsi" w:cstheme="minorHAnsi"/>
        </w:rPr>
      </w:pPr>
      <w:r>
        <w:rPr>
          <w:b/>
          <w:sz w:val="20"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48151</wp:posOffset>
            </wp:positionV>
            <wp:extent cx="2205990" cy="1604645"/>
            <wp:effectExtent l="19050" t="19050" r="22860" b="14605"/>
            <wp:wrapNone/>
            <wp:docPr id="943" name="Picture 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9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990" cy="16046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7A75" w:rsidRPr="00196A1E" w:rsidRDefault="008B7A75" w:rsidP="00045E09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8B7A75" w:rsidRPr="00196A1E" w:rsidRDefault="008B7A75" w:rsidP="00045E09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8B7A75" w:rsidRPr="00196A1E" w:rsidRDefault="008B7A75" w:rsidP="00045E09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8B7A75" w:rsidRPr="00196A1E" w:rsidRDefault="008B7A75" w:rsidP="00045E09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8B7A75" w:rsidRPr="00196A1E" w:rsidRDefault="008B7A75" w:rsidP="00045E09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8B7A75" w:rsidRPr="00196A1E" w:rsidRDefault="008B7A75" w:rsidP="00045E09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8B7A75" w:rsidRPr="00196A1E" w:rsidRDefault="008B7A75" w:rsidP="00045E09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8B7A75" w:rsidRPr="00196A1E" w:rsidRDefault="008B7A75" w:rsidP="00045E09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8B7A75" w:rsidRPr="00196A1E" w:rsidRDefault="008B7A75" w:rsidP="00045E09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8B7A75" w:rsidRPr="00196A1E" w:rsidRDefault="008B7A75" w:rsidP="00045E09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8B7A75" w:rsidRPr="00196A1E" w:rsidRDefault="008B7A75" w:rsidP="00513DEF">
      <w:pPr>
        <w:jc w:val="both"/>
      </w:pPr>
      <w:r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1533657</wp:posOffset>
            </wp:positionH>
            <wp:positionV relativeFrom="paragraph">
              <wp:posOffset>23495</wp:posOffset>
            </wp:positionV>
            <wp:extent cx="481965" cy="162560"/>
            <wp:effectExtent l="0" t="0" r="0" b="8890"/>
            <wp:wrapNone/>
            <wp:docPr id="953" name="Picture 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3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1.</w:t>
      </w:r>
      <w:r>
        <w:t xml:space="preserve"> </w:t>
      </w:r>
      <w:r>
        <w:t xml:space="preserve">Přepínač dálkových / potkávacích světel</w:t>
      </w:r>
      <w:r>
        <w:t xml:space="preserve"> </w:t>
      </w:r>
    </w:p>
    <w:p w:rsidR="008B7A75" w:rsidRPr="00196A1E" w:rsidRDefault="008B7A75" w:rsidP="00513DEF">
      <w:pPr>
        <w:jc w:val="both"/>
      </w:pPr>
      <w: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1239932</wp:posOffset>
            </wp:positionH>
            <wp:positionV relativeFrom="paragraph">
              <wp:posOffset>33655</wp:posOffset>
            </wp:positionV>
            <wp:extent cx="340360" cy="148590"/>
            <wp:effectExtent l="0" t="0" r="2540" b="3810"/>
            <wp:wrapNone/>
            <wp:docPr id="952" name="Picture 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4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2.</w:t>
      </w:r>
      <w:r>
        <w:t xml:space="preserve"> </w:t>
      </w:r>
      <w:r>
        <w:t xml:space="preserve">Přepínač směrových světel</w:t>
      </w:r>
    </w:p>
    <w:p w:rsidR="008B7A75" w:rsidRPr="00196A1E" w:rsidRDefault="008B7A75" w:rsidP="00513DEF">
      <w:pPr>
        <w:jc w:val="both"/>
      </w:pPr>
      <w: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885907</wp:posOffset>
            </wp:positionH>
            <wp:positionV relativeFrom="paragraph">
              <wp:posOffset>7323</wp:posOffset>
            </wp:positionV>
            <wp:extent cx="262890" cy="203835"/>
            <wp:effectExtent l="0" t="0" r="3810" b="5715"/>
            <wp:wrapNone/>
            <wp:docPr id="951" name="Picture 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4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20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3.</w:t>
      </w:r>
      <w:r>
        <w:t xml:space="preserve"> </w:t>
      </w:r>
      <w:r>
        <w:t xml:space="preserve">Spínač klaksonu</w:t>
      </w:r>
    </w:p>
    <w:p w:rsidR="008B7A75" w:rsidRPr="00196A1E" w:rsidRDefault="006F1DD6" w:rsidP="00513DEF">
      <w:pPr>
        <w:jc w:val="both"/>
      </w:pPr>
      <w:r>
        <w:drawing>
          <wp:anchor distT="0" distB="0" distL="114300" distR="114300" simplePos="0" relativeHeight="251832320" behindDoc="0" locked="0" layoutInCell="1" allowOverlap="1">
            <wp:simplePos x="0" y="0"/>
            <wp:positionH relativeFrom="column">
              <wp:posOffset>2646622</wp:posOffset>
            </wp:positionH>
            <wp:positionV relativeFrom="paragraph">
              <wp:posOffset>167301</wp:posOffset>
            </wp:positionV>
            <wp:extent cx="258445" cy="173355"/>
            <wp:effectExtent l="0" t="0" r="8255" b="0"/>
            <wp:wrapNone/>
            <wp:docPr id="948" name="Picture 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4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" cy="17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1577340</wp:posOffset>
            </wp:positionH>
            <wp:positionV relativeFrom="paragraph">
              <wp:posOffset>6350</wp:posOffset>
            </wp:positionV>
            <wp:extent cx="481965" cy="162560"/>
            <wp:effectExtent l="0" t="0" r="0" b="8890"/>
            <wp:wrapNone/>
            <wp:docPr id="950" name="Picture 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4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1.</w:t>
      </w:r>
      <w:r>
        <w:rPr>
          <w:b/>
        </w:rPr>
        <w:t xml:space="preserve"> </w:t>
      </w:r>
      <w:r>
        <w:rPr>
          <w:b/>
        </w:rPr>
        <w:t xml:space="preserve">Přepínač dálkových / potkávacích světel</w:t>
      </w:r>
      <w:r>
        <w:t xml:space="preserve">   </w:t>
      </w:r>
    </w:p>
    <w:p w:rsidR="008B7A75" w:rsidRPr="00196A1E" w:rsidRDefault="006F1DD6" w:rsidP="00513DEF">
      <w:pPr>
        <w:jc w:val="both"/>
      </w:pPr>
      <w:r>
        <w:rPr>
          <w:b/>
        </w:rPr>
        <w:drawing>
          <wp:anchor distT="0" distB="0" distL="114300" distR="114300" simplePos="0" relativeHeight="251833344" behindDoc="0" locked="0" layoutInCell="1" allowOverlap="1">
            <wp:simplePos x="0" y="0"/>
            <wp:positionH relativeFrom="column">
              <wp:posOffset>1287780</wp:posOffset>
            </wp:positionH>
            <wp:positionV relativeFrom="paragraph">
              <wp:posOffset>170180</wp:posOffset>
            </wp:positionV>
            <wp:extent cx="436880" cy="203200"/>
            <wp:effectExtent l="0" t="0" r="1270" b="6350"/>
            <wp:wrapNone/>
            <wp:docPr id="947" name="Picture 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4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977900</wp:posOffset>
            </wp:positionH>
            <wp:positionV relativeFrom="paragraph">
              <wp:posOffset>34290</wp:posOffset>
            </wp:positionV>
            <wp:extent cx="207645" cy="173990"/>
            <wp:effectExtent l="0" t="0" r="1905" b="0"/>
            <wp:wrapNone/>
            <wp:docPr id="949" name="Picture 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4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Nastavte tento přepínač do polohy pro dálková světla a do polohy pro potkávací světla.</w:t>
      </w:r>
    </w:p>
    <w:p w:rsidR="008B7A75" w:rsidRPr="00196A1E" w:rsidRDefault="008B7A75" w:rsidP="00513DEF">
      <w:pPr>
        <w:jc w:val="both"/>
        <w:rPr>
          <w:b/>
          <w:bCs/>
        </w:rPr>
      </w:pPr>
      <w:r>
        <w:rPr>
          <w:b/>
        </w:rPr>
        <w:t xml:space="preserve">2.</w:t>
      </w:r>
      <w:r>
        <w:rPr>
          <w:b/>
        </w:rPr>
        <w:t xml:space="preserve"> </w:t>
      </w:r>
      <w:r>
        <w:rPr>
          <w:b/>
        </w:rPr>
        <w:t xml:space="preserve">Přepínač směrových světel</w:t>
      </w:r>
    </w:p>
    <w:p w:rsidR="008B7A75" w:rsidRPr="00196A1E" w:rsidRDefault="008B7A75" w:rsidP="00513DEF">
      <w:pPr>
        <w:jc w:val="both"/>
      </w:pPr>
      <w:r>
        <w:t xml:space="preserve">Chcete-li signalizovat odbočení doprava, posuňte tento spínač do polohy .</w:t>
      </w:r>
      <w:r>
        <w:t xml:space="preserve"> </w:t>
      </w:r>
      <w:r>
        <w:t xml:space="preserve">Chcete-li signalizovat odbočení doleva, posuňte tento spínač do polohy .</w:t>
      </w:r>
      <w:r>
        <w:t xml:space="preserve"> </w:t>
      </w:r>
      <w:r>
        <w:t xml:space="preserve">Po uvolnění se spínač vrátí do středové polohy.</w:t>
      </w:r>
      <w:r>
        <w:t xml:space="preserve"> </w:t>
      </w:r>
      <w:r>
        <w:t xml:space="preserve">Chcete-li zrušit směrová světla, stiskněte spínač, když se vrátí do střední polohy.</w:t>
      </w:r>
    </w:p>
    <w:p w:rsidR="008B7A75" w:rsidRPr="00196A1E" w:rsidRDefault="008B7A75" w:rsidP="00513DEF">
      <w:pPr>
        <w:jc w:val="both"/>
        <w:rPr>
          <w:b/>
          <w:bCs/>
        </w:rPr>
      </w:pPr>
      <w:r>
        <w:rPr>
          <w:b/>
        </w:rPr>
        <w:drawing>
          <wp:anchor distT="0" distB="0" distL="114300" distR="114300" simplePos="0" relativeHeight="251834368" behindDoc="0" locked="0" layoutInCell="1" allowOverlap="1">
            <wp:simplePos x="0" y="0"/>
            <wp:positionH relativeFrom="column">
              <wp:posOffset>945515</wp:posOffset>
            </wp:positionH>
            <wp:positionV relativeFrom="paragraph">
              <wp:posOffset>46359</wp:posOffset>
            </wp:positionV>
            <wp:extent cx="209550" cy="134620"/>
            <wp:effectExtent l="0" t="0" r="0" b="0"/>
            <wp:wrapNone/>
            <wp:docPr id="945" name="Picture 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4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3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3.</w:t>
      </w:r>
      <w:r>
        <w:rPr>
          <w:b/>
        </w:rPr>
        <w:t xml:space="preserve"> </w:t>
      </w:r>
      <w:r>
        <w:rPr>
          <w:b/>
        </w:rPr>
        <w:t xml:space="preserve">Spínač klaksonu</w:t>
      </w:r>
    </w:p>
    <w:p w:rsidR="008B7A75" w:rsidRPr="00196A1E" w:rsidRDefault="008B7A75" w:rsidP="00513DEF">
      <w:pPr>
        <w:jc w:val="both"/>
      </w:pPr>
      <w:r>
        <w:drawing>
          <wp:anchor distT="0" distB="0" distL="114300" distR="114300" simplePos="0" relativeHeight="251835392" behindDoc="0" locked="0" layoutInCell="1" allowOverlap="1">
            <wp:simplePos x="0" y="0"/>
            <wp:positionH relativeFrom="column">
              <wp:posOffset>580901</wp:posOffset>
            </wp:positionH>
            <wp:positionV relativeFrom="paragraph">
              <wp:posOffset>43815</wp:posOffset>
            </wp:positionV>
            <wp:extent cx="209550" cy="134620"/>
            <wp:effectExtent l="0" t="0" r="0" b="0"/>
            <wp:wrapNone/>
            <wp:docPr id="944" name="Picture 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4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3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Stisknutím tohoto spínače zazní houkačka</w:t>
      </w:r>
    </w:p>
    <w:p w:rsidR="008E3EE8" w:rsidRPr="00196A1E" w:rsidRDefault="008E3EE8" w:rsidP="008B7A75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6F1DD6" w:rsidRPr="00196A1E" w:rsidRDefault="006F1DD6" w:rsidP="008B7A75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8E3EE8" w:rsidRPr="00196A1E" w:rsidRDefault="008E3EE8" w:rsidP="008E3EE8">
      <w:pPr>
        <w:jc w:val="both"/>
        <w:rPr>
          <w:b/>
          <w:bCs/>
          <w:szCs w:val="20"/>
          <w:rFonts w:asciiTheme="minorHAnsi" w:hAnsiTheme="minorHAnsi" w:cstheme="minorHAnsi"/>
        </w:rPr>
      </w:pPr>
      <w:bookmarkStart w:id="12" w:name="_Toc1150"/>
      <w:r>
        <w:rPr>
          <w:b/>
          <w:rFonts w:asciiTheme="minorHAnsi" w:hAnsiTheme="minorHAnsi"/>
        </w:rPr>
        <w:t xml:space="preserve">SPÍNAČE NA ŘÍDÍTECH - PRAVÉ</w:t>
      </w:r>
      <w:bookmarkEnd w:id="12"/>
    </w:p>
    <w:p w:rsidR="008E3EE8" w:rsidRPr="00196A1E" w:rsidRDefault="006F1DD6" w:rsidP="00045E09">
      <w:pPr>
        <w:jc w:val="both"/>
        <w:rPr>
          <w:b/>
          <w:sz w:val="20"/>
          <w:szCs w:val="20"/>
          <w:rFonts w:asciiTheme="minorHAnsi" w:hAnsiTheme="minorHAnsi" w:cstheme="minorHAnsi"/>
        </w:rPr>
      </w:pPr>
      <w:r>
        <w:rPr>
          <w:b/>
          <w:sz w:val="20"/>
        </w:rPr>
        <w:drawing>
          <wp:anchor distT="0" distB="0" distL="114300" distR="114300" simplePos="0" relativeHeight="251836416" behindDoc="0" locked="0" layoutInCell="1" allowOverlap="1">
            <wp:simplePos x="0" y="0"/>
            <wp:positionH relativeFrom="column">
              <wp:posOffset>6350</wp:posOffset>
            </wp:positionH>
            <wp:positionV relativeFrom="page">
              <wp:posOffset>5352539</wp:posOffset>
            </wp:positionV>
            <wp:extent cx="2330450" cy="1512570"/>
            <wp:effectExtent l="19050" t="19050" r="12700" b="11430"/>
            <wp:wrapNone/>
            <wp:docPr id="957" name="Picture 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0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15125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3EE8" w:rsidRPr="00196A1E" w:rsidRDefault="008E3EE8" w:rsidP="00045E09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8E3EE8" w:rsidRPr="00196A1E" w:rsidRDefault="008E3EE8" w:rsidP="00045E09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8E3EE8" w:rsidRPr="00196A1E" w:rsidRDefault="008E3EE8" w:rsidP="00045E09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8E3EE8" w:rsidRPr="00196A1E" w:rsidRDefault="008E3EE8" w:rsidP="00045E09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8E3EE8" w:rsidRPr="00196A1E" w:rsidRDefault="008E3EE8" w:rsidP="00045E09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8E3EE8" w:rsidRPr="00196A1E" w:rsidRDefault="008E3EE8" w:rsidP="00045E09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8E3EE8" w:rsidRPr="00196A1E" w:rsidRDefault="008E3EE8" w:rsidP="00045E09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8E3EE8" w:rsidRPr="00196A1E" w:rsidRDefault="008E3EE8" w:rsidP="00045E09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8E3EE8" w:rsidRPr="00196A1E" w:rsidRDefault="008E3EE8" w:rsidP="00045E09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6F1DD6" w:rsidRPr="00196A1E" w:rsidRDefault="006F1DD6" w:rsidP="008E3EE8">
      <w:pPr>
        <w:rPr>
          <w:b/>
          <w:bCs/>
        </w:rPr>
      </w:pPr>
    </w:p>
    <w:p w:rsidR="008E3EE8" w:rsidRPr="00196A1E" w:rsidRDefault="00E56E40" w:rsidP="008E3EE8">
      <w:pPr>
        <w:rPr>
          <w:b/>
          <w:bCs/>
        </w:rPr>
      </w:pPr>
      <w: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1801569</wp:posOffset>
            </wp:positionH>
            <wp:positionV relativeFrom="paragraph">
              <wp:posOffset>153035</wp:posOffset>
            </wp:positionV>
            <wp:extent cx="198120" cy="186690"/>
            <wp:effectExtent l="0" t="0" r="0" b="381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9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8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4.</w:t>
      </w:r>
      <w:r>
        <w:rPr>
          <w:b/>
        </w:rPr>
        <w:t xml:space="preserve"> </w:t>
      </w:r>
      <w:r>
        <w:rPr>
          <w:b/>
        </w:rPr>
        <w:t xml:space="preserve">Bezpečnostní spínač</w:t>
      </w:r>
    </w:p>
    <w:p w:rsidR="008E3EE8" w:rsidRPr="00196A1E" w:rsidRDefault="00694E4E" w:rsidP="00BD4888">
      <w:pPr>
        <w:ind w:left="1"/>
      </w:pPr>
      <w:r>
        <w:rPr>
          <w:b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1186336</wp:posOffset>
            </wp:positionH>
            <wp:positionV relativeFrom="paragraph">
              <wp:posOffset>167640</wp:posOffset>
            </wp:positionV>
            <wp:extent cx="224790" cy="177800"/>
            <wp:effectExtent l="0" t="0" r="3810" b="0"/>
            <wp:wrapNone/>
            <wp:docPr id="959" name="Picture 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9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Pokud je aktivován bezpečnostní spínač, je možné nastartovat motor. je-li spínač deaktivován, motor nelze nastartovat.</w:t>
      </w:r>
    </w:p>
    <w:p w:rsidR="008E3EE8" w:rsidRPr="00196A1E" w:rsidRDefault="008E3EE8" w:rsidP="00BD4888">
      <w:pPr>
        <w:ind w:left="652" w:hangingChars="295" w:hanging="652"/>
        <w:rPr>
          <w:b/>
          <w:bCs/>
        </w:rPr>
      </w:pPr>
      <w:r>
        <w:rPr>
          <w:b/>
        </w:rPr>
        <w:t xml:space="preserve">5.</w:t>
      </w:r>
      <w:r>
        <w:rPr>
          <w:b/>
        </w:rPr>
        <w:t xml:space="preserve"> </w:t>
      </w:r>
      <w:r>
        <w:rPr>
          <w:b/>
        </w:rPr>
        <w:t xml:space="preserve">Elektrický startovací spínač / zpětný spínač</w:t>
      </w:r>
    </w:p>
    <w:p w:rsidR="008E3EE8" w:rsidRPr="00196A1E" w:rsidRDefault="008E3EE8" w:rsidP="00BD4888">
      <w:r>
        <w:t xml:space="preserve">Po zapnutí hlavního vypínače jedním stisknutím tohoto vypínače aktivujete motor.</w:t>
      </w:r>
      <w:r>
        <w:t xml:space="preserve"> </w:t>
      </w:r>
      <w:r>
        <w:t xml:space="preserve">Vozidlo je připraveno k jízdě.</w:t>
      </w:r>
    </w:p>
    <w:p w:rsidR="008E3EE8" w:rsidRPr="00196A1E" w:rsidRDefault="008E3EE8" w:rsidP="008E3EE8">
      <w:pPr>
        <w:rPr>
          <w:b/>
          <w:bCs/>
          <w:sz w:val="24"/>
        </w:rPr>
      </w:pPr>
      <w:r>
        <w:rPr>
          <w:b/>
        </w:rPr>
        <w:t xml:space="preserve">6.</w:t>
      </w:r>
      <w:r>
        <w:rPr>
          <w:b/>
          <w:sz w:val="24"/>
        </w:rPr>
        <w:t xml:space="preserve">Změna převodového stupně</w:t>
      </w:r>
    </w:p>
    <w:p w:rsidR="008E3EE8" w:rsidRPr="00196A1E" w:rsidRDefault="008E3EE8" w:rsidP="008E3EE8">
      <w:pPr>
        <w:ind w:left="649" w:hangingChars="295" w:hanging="649"/>
      </w:pPr>
      <w:r>
        <w:t xml:space="preserve">První převodový stupeň: režim lezení.</w:t>
      </w:r>
    </w:p>
    <w:p w:rsidR="008E3EE8" w:rsidRPr="00196A1E" w:rsidRDefault="008E3EE8" w:rsidP="008E3EE8">
      <w:pPr>
        <w:ind w:left="649" w:hangingChars="295" w:hanging="649"/>
      </w:pPr>
      <w:r>
        <w:t xml:space="preserve">Druhý převodový stupeň: ekonomický režim.</w:t>
      </w:r>
    </w:p>
    <w:p w:rsidR="008E3EE8" w:rsidRPr="00196A1E" w:rsidRDefault="00925E97" w:rsidP="00BD4888">
      <w:pPr>
        <w:ind w:left="649" w:hangingChars="295" w:hanging="649"/>
      </w:pPr>
      <w:r>
        <mc:AlternateContent>
          <mc:Choice Requires="wps">
            <w:drawing>
              <wp:anchor distT="0" distB="0" distL="114300" distR="114300" simplePos="0" relativeHeight="251838464" behindDoc="1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233045</wp:posOffset>
                </wp:positionV>
                <wp:extent cx="873125" cy="257175"/>
                <wp:effectExtent l="0" t="0" r="22225" b="28575"/>
                <wp:wrapTopAndBottom/>
                <wp:docPr id="958" name="Text Box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3125" cy="2571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25E97" w:rsidRDefault="00925E97" w:rsidP="008E3EE8">
                            <w:pPr>
                              <w:spacing w:line="180" w:lineRule="exact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POZOR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8" o:spid="_x0000_s1032" type="#_x0000_t202" style="position:absolute;left:0;text-align:left;margin-left:-.05pt;margin-top:18.35pt;width:68.75pt;height:20.25pt;z-index:-25147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" filled="f" strokeweight="1.5pt">
                <v:textbox>
                  <w:txbxContent>
                    <w:p w:rsidR="00925E97" w:rsidRDefault="00925E97" w:rsidP="008E3EE8">
                      <w:pPr>
                        <w:spacing w:line="180" w:lineRule="exact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</w:rPr>
                        <w:t xml:space="preserve">POZOR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t xml:space="preserve">Třetí převodový stupeň: rychlostní režim.</w:t>
      </w:r>
    </w:p>
    <w:p w:rsidR="008E3EE8" w:rsidRPr="00196A1E" w:rsidRDefault="008E3EE8" w:rsidP="00BD4888">
      <w:pPr>
        <w:rPr>
          <w:b/>
          <w:bCs/>
        </w:rPr>
      </w:pPr>
      <w:r>
        <w:rPr>
          <w:b/>
        </w:rPr>
        <w:t xml:space="preserve">Před nastartováním vozidla zkontrolujte poznámky v návodu k použití.</w:t>
      </w:r>
    </w:p>
    <w:p w:rsidR="00E56E40" w:rsidRPr="00196A1E" w:rsidRDefault="00E56E40" w:rsidP="008E3EE8">
      <w:pPr>
        <w:ind w:left="652" w:rightChars="-110" w:right="-242" w:hangingChars="295" w:hanging="652"/>
        <w:rPr>
          <w:b/>
          <w:bCs/>
        </w:rPr>
      </w:pPr>
    </w:p>
    <w:p w:rsidR="008E3EE8" w:rsidRPr="00196A1E" w:rsidRDefault="00E56E40" w:rsidP="00BD4888">
      <w:pPr>
        <w:widowControl w:val="0"/>
        <w:ind w:leftChars="5" w:left="11" w:rightChars="-110" w:right="-242" w:firstLineChars="5" w:firstLine="11"/>
        <w:jc w:val="both"/>
        <w:rPr>
          <w:b/>
          <w:bCs/>
          <w:kern w:val="2"/>
          <w:szCs w:val="24"/>
          <w:rFonts w:eastAsia="Calibri"/>
        </w:rPr>
      </w:pPr>
      <w:r>
        <w:rPr>
          <w:b/>
        </w:rPr>
        <w:t xml:space="preserve">BRZDOVÁ PÁKA</w:t>
      </w:r>
    </w:p>
    <w:p w:rsidR="00E56E40" w:rsidRPr="00196A1E" w:rsidRDefault="00BD4888" w:rsidP="00045E09">
      <w:pPr>
        <w:jc w:val="both"/>
        <w:rPr>
          <w:b/>
          <w:sz w:val="20"/>
          <w:szCs w:val="20"/>
          <w:rFonts w:asciiTheme="minorHAnsi" w:hAnsiTheme="minorHAnsi" w:cstheme="minorHAnsi"/>
        </w:rPr>
      </w:pPr>
      <w:r>
        <w:rPr>
          <w:b/>
          <w:sz w:val="20"/>
        </w:rPr>
        <mc:AlternateContent>
          <mc:Choice Requires="wpg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page">
                  <wp:posOffset>645129</wp:posOffset>
                </wp:positionH>
                <wp:positionV relativeFrom="paragraph">
                  <wp:posOffset>14811</wp:posOffset>
                </wp:positionV>
                <wp:extent cx="2004481" cy="1364600"/>
                <wp:effectExtent l="0" t="0" r="15240" b="7620"/>
                <wp:wrapNone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4481" cy="1364600"/>
                          <a:chOff x="4124" y="374"/>
                          <a:chExt cx="3402" cy="1802"/>
                        </a:xfrm>
                      </wpg:grpSpPr>
                      <pic:pic xmlns:pic="http://schemas.openxmlformats.org/drawingml/2006/picture">
                        <pic:nvPicPr>
                          <pic:cNvPr id="52" name="图片 20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4" y="384"/>
                            <a:ext cx="3382" cy="1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g:grpSp>
                        <wpg:cNvPr id="54" name="组合 2060"/>
                        <wpg:cNvGrpSpPr>
                          <a:grpSpLocks/>
                        </wpg:cNvGrpSpPr>
                        <wpg:grpSpPr bwMode="auto">
                          <a:xfrm>
                            <a:off x="4134" y="384"/>
                            <a:ext cx="3382" cy="1782"/>
                            <a:chOff x="4134" y="384"/>
                            <a:chExt cx="3382" cy="1782"/>
                          </a:xfrm>
                        </wpg:grpSpPr>
                        <wps:wsp>
                          <wps:cNvPr id="62" name="任意多边形 2061"/>
                          <wps:cNvSpPr>
                            <a:spLocks/>
                          </wps:cNvSpPr>
                          <wps:spPr bwMode="auto">
                            <a:xfrm>
                              <a:off x="4134" y="384"/>
                              <a:ext cx="3382" cy="1782"/>
                            </a:xfrm>
                            <a:custGeom>
                              <a:avLst/>
                              <a:gdLst>
                                <a:gd name="T0" fmla="+- 0 4134 4134"/>
                                <a:gd name="T1" fmla="*/ T0 w 3382"/>
                                <a:gd name="T2" fmla="+- 0 2166 384"/>
                                <a:gd name="T3" fmla="*/ 2166 h 1782"/>
                                <a:gd name="T4" fmla="+- 0 7516 4134"/>
                                <a:gd name="T5" fmla="*/ T4 w 3382"/>
                                <a:gd name="T6" fmla="+- 0 2166 384"/>
                                <a:gd name="T7" fmla="*/ 2166 h 1782"/>
                                <a:gd name="T8" fmla="+- 0 7516 4134"/>
                                <a:gd name="T9" fmla="*/ T8 w 3382"/>
                                <a:gd name="T10" fmla="+- 0 384 384"/>
                                <a:gd name="T11" fmla="*/ 384 h 1782"/>
                                <a:gd name="T12" fmla="+- 0 4134 4134"/>
                                <a:gd name="T13" fmla="*/ T12 w 3382"/>
                                <a:gd name="T14" fmla="+- 0 384 384"/>
                                <a:gd name="T15" fmla="*/ 384 h 1782"/>
                                <a:gd name="T16" fmla="+- 0 4134 4134"/>
                                <a:gd name="T17" fmla="*/ T16 w 3382"/>
                                <a:gd name="T18" fmla="+- 0 2166 384"/>
                                <a:gd name="T19" fmla="*/ 2166 h 17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82" h="1782">
                                  <a:moveTo>
                                    <a:pt x="0" y="1782"/>
                                  </a:moveTo>
                                  <a:lnTo>
                                    <a:pt x="3382" y="1782"/>
                                  </a:lnTo>
                                  <a:lnTo>
                                    <a:pt x="338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 cmpd="sng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8779F1" id="Group 44" o:spid="_x0000_s1026" style="position:absolute;margin-left:50.8pt;margin-top:1.15pt;width:157.85pt;height:107.45pt;z-index:251841536;mso-position-horizontal-relative:page" coordorigin="4124,374" coordsize="3402,18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">
                <v:shape id="图片 2059" o:spid="_x0000_s1027" type="#_x0000_t75" style="position:absolute;left:4134;top:384;width:3382;height:1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">
                  <v:imagedata r:id="rId54" o:title=""/>
                </v:shape>
                <v:group id="组合 2060" o:spid="_x0000_s1028" style="position:absolute;left:4134;top:384;width:3382;height:1782" coordorigin="4134,384" coordsize="3382,1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任意多边形 2061" o:spid="_x0000_s1029" style="position:absolute;left:4134;top:384;width:3382;height:1782;visibility:visible;mso-wrap-style:square;v-text-anchor:top" coordsize="3382,1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" path="m,1782r3382,l3382,,,,,1782xe" filled="f" strokecolor="#231f20" strokeweight="1pt">
                    <v:path arrowok="t" o:connecttype="custom" o:connectlocs="0,2166;3382,2166;3382,384;0,384;0,2166" o:connectangles="0,0,0,0,0"/>
                  </v:shape>
                </v:group>
                <w10:wrap anchorx="page"/>
              </v:group>
            </w:pict>
          </mc:Fallback>
        </mc:AlternateContent>
      </w:r>
    </w:p>
    <w:p w:rsidR="00E56E40" w:rsidRPr="00196A1E" w:rsidRDefault="00E56E40" w:rsidP="00045E09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56E40" w:rsidRPr="00196A1E" w:rsidRDefault="00E56E40" w:rsidP="00045E09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56E40" w:rsidRPr="00196A1E" w:rsidRDefault="00E56E40" w:rsidP="00045E09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56E40" w:rsidRPr="00196A1E" w:rsidRDefault="00E56E40" w:rsidP="00045E09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56E40" w:rsidRPr="00196A1E" w:rsidRDefault="00E56E40" w:rsidP="00045E09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56E40" w:rsidRPr="00196A1E" w:rsidRDefault="00E56E40" w:rsidP="00045E09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56E40" w:rsidRPr="00196A1E" w:rsidRDefault="00E56E40" w:rsidP="00045E09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56E40" w:rsidRPr="00196A1E" w:rsidRDefault="00E56E40" w:rsidP="00045E09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56E40" w:rsidRPr="00196A1E" w:rsidRDefault="00E56E40" w:rsidP="00E56E40">
      <w:pPr>
        <w:ind w:rightChars="-110" w:right="-242"/>
        <w:rPr>
          <w:b/>
          <w:bCs/>
        </w:rPr>
      </w:pPr>
      <w:r>
        <w:rPr>
          <w:b/>
        </w:rPr>
        <w:t xml:space="preserve">Páčka přední brzdy se nachází na pravé rukojeti řídítek.</w:t>
      </w:r>
      <w:r>
        <w:rPr>
          <w:b/>
        </w:rPr>
        <w:t xml:space="preserve"> </w:t>
      </w:r>
      <w:r>
        <w:rPr>
          <w:b/>
        </w:rPr>
        <w:t xml:space="preserve">Chcete-li použít přední brzdu, potáhněte tuto páčku směrem k rukojeti řídítek.</w:t>
      </w:r>
    </w:p>
    <w:p w:rsidR="00E56E40" w:rsidRPr="00196A1E" w:rsidRDefault="00E56E40" w:rsidP="00E56E40">
      <w:pPr>
        <w:ind w:rightChars="-110" w:right="-242"/>
        <w:rPr>
          <w:b/>
          <w:bCs/>
        </w:rPr>
      </w:pPr>
      <w:r>
        <w:rPr>
          <w:b/>
        </w:rPr>
        <mc:AlternateContent>
          <mc:Choice Requires="wpg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page">
                  <wp:posOffset>650739</wp:posOffset>
                </wp:positionH>
                <wp:positionV relativeFrom="paragraph">
                  <wp:posOffset>62644</wp:posOffset>
                </wp:positionV>
                <wp:extent cx="2126120" cy="1464162"/>
                <wp:effectExtent l="0" t="0" r="7620" b="3175"/>
                <wp:wrapNone/>
                <wp:docPr id="6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6120" cy="1464162"/>
                          <a:chOff x="7795" y="-48"/>
                          <a:chExt cx="3402" cy="1882"/>
                        </a:xfrm>
                      </wpg:grpSpPr>
                      <pic:pic xmlns:pic="http://schemas.openxmlformats.org/drawingml/2006/picture">
                        <pic:nvPicPr>
                          <pic:cNvPr id="64" name="图片 20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5" y="2"/>
                            <a:ext cx="3382" cy="1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g:grpSp>
                        <wpg:cNvPr id="65" name="组合 2064"/>
                        <wpg:cNvGrpSpPr>
                          <a:grpSpLocks/>
                        </wpg:cNvGrpSpPr>
                        <wpg:grpSpPr bwMode="auto">
                          <a:xfrm>
                            <a:off x="7805" y="-38"/>
                            <a:ext cx="3382" cy="1862"/>
                            <a:chOff x="7805" y="-38"/>
                            <a:chExt cx="3382" cy="1862"/>
                          </a:xfrm>
                        </wpg:grpSpPr>
                        <wps:wsp>
                          <wps:cNvPr id="66" name="任意多边形 2065"/>
                          <wps:cNvSpPr>
                            <a:spLocks/>
                          </wps:cNvSpPr>
                          <wps:spPr bwMode="auto">
                            <a:xfrm>
                              <a:off x="7805" y="-38"/>
                              <a:ext cx="3382" cy="1862"/>
                            </a:xfrm>
                            <a:custGeom>
                              <a:avLst/>
                              <a:gdLst>
                                <a:gd name="T0" fmla="+- 0 11186 7805"/>
                                <a:gd name="T1" fmla="*/ T0 w 3382"/>
                                <a:gd name="T2" fmla="+- 0 1824 -38"/>
                                <a:gd name="T3" fmla="*/ 1824 h 1862"/>
                                <a:gd name="T4" fmla="+- 0 7805 7805"/>
                                <a:gd name="T5" fmla="*/ T4 w 3382"/>
                                <a:gd name="T6" fmla="+- 0 1824 -38"/>
                                <a:gd name="T7" fmla="*/ 1824 h 1862"/>
                                <a:gd name="T8" fmla="+- 0 7805 7805"/>
                                <a:gd name="T9" fmla="*/ T8 w 3382"/>
                                <a:gd name="T10" fmla="+- 0 -38 -38"/>
                                <a:gd name="T11" fmla="*/ -38 h 1862"/>
                                <a:gd name="T12" fmla="+- 0 11186 7805"/>
                                <a:gd name="T13" fmla="*/ T12 w 3382"/>
                                <a:gd name="T14" fmla="+- 0 -38 -38"/>
                                <a:gd name="T15" fmla="*/ -38 h 1862"/>
                                <a:gd name="T16" fmla="+- 0 11186 7805"/>
                                <a:gd name="T17" fmla="*/ T16 w 3382"/>
                                <a:gd name="T18" fmla="+- 0 1824 -38"/>
                                <a:gd name="T19" fmla="*/ 1824 h 18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82" h="1862">
                                  <a:moveTo>
                                    <a:pt x="3381" y="1862"/>
                                  </a:moveTo>
                                  <a:lnTo>
                                    <a:pt x="0" y="186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381" y="0"/>
                                  </a:lnTo>
                                  <a:lnTo>
                                    <a:pt x="3381" y="18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 cmpd="sng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17E0D9" id="Group 63" o:spid="_x0000_s1026" style="position:absolute;margin-left:51.25pt;margin-top:4.95pt;width:167.4pt;height:115.3pt;z-index:251842560;mso-position-horizontal-relative:page" coordorigin="7795,-48" coordsize="3402,18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">
                <v:shape id="图片 2063" o:spid="_x0000_s1027" type="#_x0000_t75" style="position:absolute;left:7805;top:2;width:3382;height:1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">
                  <v:imagedata r:id="rId56" o:title=""/>
                </v:shape>
                <v:group id="组合 2064" o:spid="_x0000_s1028" style="position:absolute;left:7805;top:-38;width:3382;height:1862" coordorigin="7805,-38" coordsize="3382,1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<v:shape id="任意多边形 2065" o:spid="_x0000_s1029" style="position:absolute;left:7805;top:-38;width:3382;height:1862;visibility:visible;mso-wrap-style:square;v-text-anchor:top" coordsize="3382,1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" path="m3381,1862l,1862,,,3381,r,1862xe" filled="f" strokecolor="#231f20" strokeweight="1pt">
                    <v:path arrowok="t" o:connecttype="custom" o:connectlocs="3381,1824;0,1824;0,-38;3381,-38;3381,1824" o:connectangles="0,0,0,0,0"/>
                  </v:shape>
                </v:group>
                <w10:wrap anchorx="page"/>
              </v:group>
            </w:pict>
          </mc:Fallback>
        </mc:AlternateContent>
      </w:r>
    </w:p>
    <w:p w:rsidR="00E56E40" w:rsidRPr="00196A1E" w:rsidRDefault="00E56E40" w:rsidP="00E56E40">
      <w:pPr>
        <w:ind w:rightChars="-110" w:right="-242"/>
        <w:rPr>
          <w:b/>
          <w:bCs/>
        </w:rPr>
      </w:pPr>
    </w:p>
    <w:p w:rsidR="00E56E40" w:rsidRPr="00196A1E" w:rsidRDefault="00E56E40" w:rsidP="00E56E40">
      <w:pPr>
        <w:ind w:rightChars="-110" w:right="-242"/>
        <w:rPr>
          <w:b/>
          <w:bCs/>
        </w:rPr>
      </w:pPr>
    </w:p>
    <w:p w:rsidR="00E56E40" w:rsidRPr="00196A1E" w:rsidRDefault="00E56E40" w:rsidP="00E56E40">
      <w:pPr>
        <w:ind w:rightChars="-110" w:right="-242"/>
        <w:rPr>
          <w:b/>
          <w:bCs/>
        </w:rPr>
      </w:pPr>
    </w:p>
    <w:p w:rsidR="00E56E40" w:rsidRPr="00196A1E" w:rsidRDefault="00E56E40" w:rsidP="00E56E40">
      <w:pPr>
        <w:ind w:rightChars="-110" w:right="-242"/>
        <w:rPr>
          <w:b/>
          <w:bCs/>
        </w:rPr>
      </w:pPr>
    </w:p>
    <w:p w:rsidR="00E56E40" w:rsidRPr="00196A1E" w:rsidRDefault="00E56E40" w:rsidP="00E56E40">
      <w:pPr>
        <w:ind w:rightChars="-110" w:right="-242"/>
        <w:rPr>
          <w:b/>
          <w:bCs/>
        </w:rPr>
      </w:pPr>
    </w:p>
    <w:p w:rsidR="00E56E40" w:rsidRPr="00196A1E" w:rsidRDefault="00E56E40" w:rsidP="00E56E40">
      <w:pPr>
        <w:ind w:rightChars="-110" w:right="-242"/>
        <w:rPr>
          <w:b/>
          <w:bCs/>
        </w:rPr>
      </w:pPr>
    </w:p>
    <w:p w:rsidR="00E56E40" w:rsidRPr="00196A1E" w:rsidRDefault="00E56E40" w:rsidP="00E56E40">
      <w:pPr>
        <w:ind w:rightChars="-110" w:right="-242"/>
        <w:rPr>
          <w:b/>
          <w:bCs/>
        </w:rPr>
      </w:pPr>
    </w:p>
    <w:p w:rsidR="00E56E40" w:rsidRPr="00196A1E" w:rsidRDefault="00E56E40" w:rsidP="00E56E40">
      <w:pPr>
        <w:ind w:rightChars="-110" w:right="-242"/>
        <w:rPr>
          <w:b/>
          <w:bCs/>
        </w:rPr>
      </w:pPr>
    </w:p>
    <w:p w:rsidR="00E56E40" w:rsidRPr="00196A1E" w:rsidRDefault="00E56E40" w:rsidP="00BD4888">
      <w:pPr>
        <w:rPr>
          <w:b/>
          <w:bCs/>
        </w:rPr>
      </w:pPr>
      <w:r>
        <w:rPr>
          <w:b/>
        </w:rPr>
        <w:t xml:space="preserve">Páčka zadní brzdy je umístěna na levé rukojeti řídítek.</w:t>
      </w:r>
      <w:r>
        <w:rPr>
          <w:b/>
        </w:rPr>
        <w:t xml:space="preserve"> </w:t>
      </w:r>
      <w:r>
        <w:rPr>
          <w:b/>
        </w:rPr>
        <w:t xml:space="preserve">Chcete-li použít zadní brzdu, potáhněte tuto páčku směrem k rukojeti řídítek.</w:t>
      </w:r>
    </w:p>
    <w:p w:rsidR="00BD4888" w:rsidRPr="00196A1E" w:rsidRDefault="00BD4888" w:rsidP="00BD4888">
      <w:pPr>
        <w:rPr>
          <w:b/>
        </w:rPr>
      </w:pPr>
      <w:bookmarkStart w:id="13" w:name="_Toc32363"/>
      <w:r>
        <w:rPr>
          <w:b/>
        </w:rPr>
        <w:t xml:space="preserve">SEAT</w:t>
      </w:r>
      <w:bookmarkEnd w:id="13"/>
    </w:p>
    <w:p w:rsidR="00BD4888" w:rsidRPr="00196A1E" w:rsidRDefault="00BD4888" w:rsidP="00BD4888">
      <w:pPr>
        <w:rPr>
          <w:b/>
          <w:bCs/>
          <w:u w:val="single"/>
        </w:rPr>
      </w:pPr>
      <w:r>
        <w:rPr>
          <w:b/>
          <w:u w:val="single"/>
        </w:rPr>
        <w:t xml:space="preserve">K otevření sedadla</w:t>
      </w:r>
    </w:p>
    <w:p w:rsidR="00BD4888" w:rsidRPr="00196A1E" w:rsidRDefault="00BD4888" w:rsidP="00CA6140">
      <w:pPr>
        <w:jc w:val="both"/>
      </w:pPr>
      <w:r>
        <w:t xml:space="preserve">1.</w:t>
      </w:r>
      <w:r>
        <w:t xml:space="preserve"> </w:t>
      </w:r>
      <w:r>
        <w:t xml:space="preserve">Umístěte vozidlo na středový stojan.</w:t>
      </w:r>
    </w:p>
    <w:p w:rsidR="00BD4888" w:rsidRPr="00196A1E" w:rsidRDefault="00BD4888" w:rsidP="00CA6140">
      <w:pPr>
        <w:jc w:val="both"/>
      </w:pPr>
      <w:r>
        <w:t xml:space="preserve">2.</w:t>
      </w:r>
      <w:r>
        <w:t xml:space="preserve"> </w:t>
      </w:r>
      <w:r>
        <w:t xml:space="preserve">Vložte klíč do zámku sedadla (1) a poté otočte klíčem ve směru hodinových ručiček do</w:t>
      </w:r>
    </w:p>
    <w:p w:rsidR="00BD4888" w:rsidRPr="00196A1E" w:rsidRDefault="00BD4888" w:rsidP="00CA6140">
      <w:pPr>
        <w:jc w:val="both"/>
      </w:pPr>
      <w:r>
        <w:t xml:space="preserve"> </w:t>
      </w:r>
      <w:r>
        <w:t xml:space="preserve">„OTEVŘÍT“ sedátko.</w:t>
      </w:r>
    </w:p>
    <w:p w:rsidR="00BD4888" w:rsidRPr="00196A1E" w:rsidRDefault="00BD4888" w:rsidP="00BD4888">
      <w: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7402</wp:posOffset>
            </wp:positionH>
            <wp:positionV relativeFrom="paragraph">
              <wp:posOffset>36601</wp:posOffset>
            </wp:positionV>
            <wp:extent cx="2207895" cy="1456055"/>
            <wp:effectExtent l="19050" t="19050" r="20955" b="1079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0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895" cy="14560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4888" w:rsidRPr="00196A1E" w:rsidRDefault="00BD4888" w:rsidP="00BD4888"/>
    <w:p w:rsidR="00BD4888" w:rsidRPr="00196A1E" w:rsidRDefault="00BD4888" w:rsidP="00BD4888"/>
    <w:p w:rsidR="00BD4888" w:rsidRPr="00196A1E" w:rsidRDefault="00BD4888" w:rsidP="00BD4888"/>
    <w:p w:rsidR="00BD4888" w:rsidRPr="00196A1E" w:rsidRDefault="00BD4888" w:rsidP="00BD4888"/>
    <w:p w:rsidR="00BD4888" w:rsidRPr="00196A1E" w:rsidRDefault="00BD4888" w:rsidP="00BD4888"/>
    <w:p w:rsidR="00BD4888" w:rsidRPr="00196A1E" w:rsidRDefault="00BD4888" w:rsidP="00BD4888"/>
    <w:p w:rsidR="00BD4888" w:rsidRPr="00196A1E" w:rsidRDefault="00BD4888" w:rsidP="00BD4888"/>
    <w:p w:rsidR="00BD4888" w:rsidRPr="00196A1E" w:rsidRDefault="00BD4888" w:rsidP="00BD4888"/>
    <w:p w:rsidR="00BD4888" w:rsidRPr="00196A1E" w:rsidRDefault="00BD4888" w:rsidP="00BD4888">
      <w:r>
        <w:t xml:space="preserve">Při otáčení klíče netlačte dovnitř.</w:t>
      </w:r>
    </w:p>
    <w:p w:rsidR="00BD4888" w:rsidRPr="00196A1E" w:rsidRDefault="00BD4888" w:rsidP="00BD4888">
      <w:pPr>
        <w:widowControl w:val="0"/>
        <w:numPr>
          <w:ilvl w:val="0"/>
          <w:numId w:val="23"/>
        </w:numPr>
        <w:jc w:val="both"/>
      </w:pPr>
      <w:r>
        <w:t xml:space="preserve">Vyklopte sedátko.</w:t>
      </w:r>
    </w:p>
    <w:p w:rsidR="00BD4888" w:rsidRPr="00196A1E" w:rsidRDefault="00BD4888" w:rsidP="00BD4888">
      <w:r>
        <w:drawing>
          <wp:inline distT="0" distB="0" distL="0" distR="0">
            <wp:extent cx="1890395" cy="132969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132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CA6140" w:rsidRPr="00196A1E" w:rsidRDefault="00CA6140" w:rsidP="00BD4888"/>
    <w:p w:rsidR="00BD4888" w:rsidRPr="00196A1E" w:rsidRDefault="00BD4888" w:rsidP="00BD4888">
      <w:pPr>
        <w:rPr>
          <w:b/>
          <w:bCs/>
          <w:u w:val="single"/>
        </w:rPr>
      </w:pPr>
      <w:r>
        <w:rPr>
          <w:b/>
          <w:u w:val="single"/>
        </w:rPr>
        <w:t xml:space="preserve">K zavření sedáku</w:t>
      </w:r>
    </w:p>
    <w:p w:rsidR="00BD4888" w:rsidRPr="00196A1E" w:rsidRDefault="00BD4888" w:rsidP="00BD4888">
      <w:r>
        <w:t xml:space="preserve">1.</w:t>
      </w:r>
      <w:r>
        <w:t xml:space="preserve"> </w:t>
      </w:r>
      <w:r>
        <w:t xml:space="preserve">Sklopte sedadlo dolů a potom jej zatlačte dolů, aby se zajistilo na místě.</w:t>
      </w:r>
    </w:p>
    <w:p w:rsidR="00BD4888" w:rsidRPr="00196A1E" w:rsidRDefault="00BD4888" w:rsidP="00C35DFA">
      <w:pPr>
        <w:rPr>
          <w:rFonts w:asciiTheme="minorHAnsi" w:hAnsiTheme="minorHAnsi" w:cstheme="minorHAnsi"/>
          <w:b/>
          <w:sz w:val="20"/>
          <w:szCs w:val="20"/>
        </w:rPr>
      </w:pPr>
    </w:p>
    <w:p w:rsidR="00BD4888" w:rsidRPr="00196A1E" w:rsidRDefault="00BD4888" w:rsidP="00BD4888">
      <w:pPr>
        <w:rPr>
          <w:b/>
          <w:bCs/>
          <w:szCs w:val="20"/>
          <w:rFonts w:asciiTheme="minorHAnsi" w:hAnsiTheme="minorHAnsi" w:cstheme="minorHAnsi"/>
        </w:rPr>
      </w:pPr>
      <w:bookmarkStart w:id="14" w:name="_Toc30792"/>
      <w:r>
        <w:rPr>
          <w:b/>
          <w:rFonts w:asciiTheme="minorHAnsi" w:hAnsiTheme="minorHAnsi"/>
        </w:rPr>
        <w:t xml:space="preserve">STOJAN</w:t>
      </w:r>
      <w:bookmarkEnd w:id="14"/>
    </w:p>
    <w:p w:rsidR="00BD4888" w:rsidRPr="00196A1E" w:rsidRDefault="00BD4888" w:rsidP="00BD4888">
      <w:pPr>
        <w:rPr>
          <w:b/>
          <w:szCs w:val="20"/>
          <w:rFonts w:asciiTheme="minorHAnsi" w:hAnsiTheme="minorHAnsi" w:cstheme="minorHAnsi"/>
        </w:rPr>
      </w:pPr>
      <w:r>
        <w:rPr>
          <w:b/>
          <w:rFonts w:asciiTheme="minorHAnsi" w:hAnsiTheme="minorHAnsi"/>
        </w:rPr>
        <w:t xml:space="preserve">• Když zavíráte sedadlo násilím nebo úderem, mohou se poškodit díly.</w:t>
      </w:r>
    </w:p>
    <w:p w:rsidR="00BD4888" w:rsidRPr="00196A1E" w:rsidRDefault="00BD4888" w:rsidP="00CA6140">
      <w:pPr>
        <w:ind w:left="142" w:hanging="142"/>
        <w:rPr>
          <w:b/>
          <w:szCs w:val="20"/>
          <w:rFonts w:asciiTheme="minorHAnsi" w:hAnsiTheme="minorHAnsi" w:cstheme="minorHAnsi"/>
        </w:rPr>
      </w:pPr>
      <w:r>
        <w:rPr>
          <w:b/>
          <w:rFonts w:asciiTheme="minorHAnsi" w:hAnsiTheme="minorHAnsi"/>
        </w:rPr>
        <w:t xml:space="preserve">• Před jízdou nebo při parkování vozidla se ujistěte, že je sedadlo uzamčeno.</w:t>
      </w:r>
    </w:p>
    <w:p w:rsidR="00BD4888" w:rsidRPr="00196A1E" w:rsidRDefault="00BD4888" w:rsidP="00BD4888">
      <w:pPr>
        <w:rPr>
          <w:b/>
          <w:sz w:val="20"/>
          <w:szCs w:val="20"/>
          <w:rFonts w:asciiTheme="minorHAnsi" w:hAnsiTheme="minorHAnsi" w:cstheme="minorHAnsi"/>
        </w:rPr>
      </w:pPr>
      <w:r>
        <w:rPr>
          <w:b/>
          <w:sz w:val="20"/>
          <w:rFonts w:asciiTheme="minorHAnsi" w:hAnsiTheme="minorHAnsi"/>
        </w:rPr>
        <w:drawing>
          <wp:inline distT="0" distB="0" distL="0" distR="0">
            <wp:extent cx="1654810" cy="1082675"/>
            <wp:effectExtent l="0" t="0" r="2540" b="3175"/>
            <wp:docPr id="1865" name="Picture 1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108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BD4888" w:rsidRPr="00196A1E" w:rsidRDefault="00BD4888" w:rsidP="00BD4888">
      <w:pPr>
        <w:rPr>
          <w:b/>
          <w:szCs w:val="20"/>
          <w:rFonts w:asciiTheme="minorHAnsi" w:hAnsiTheme="minorHAnsi" w:cstheme="minorHAnsi"/>
        </w:rPr>
      </w:pPr>
      <w:r>
        <w:rPr>
          <w:b/>
          <w:rFonts w:asciiTheme="minorHAnsi" w:hAnsiTheme="minorHAnsi"/>
        </w:rPr>
        <w:t xml:space="preserve">Nepřekračujte limit zatížení 1 kg pro přední hák (1).</w:t>
      </w:r>
    </w:p>
    <w:p w:rsidR="00472036" w:rsidRPr="00196A1E" w:rsidRDefault="00472036" w:rsidP="00BD4888">
      <w:pPr>
        <w:rPr>
          <w:rFonts w:asciiTheme="minorHAnsi" w:hAnsiTheme="minorHAnsi" w:cstheme="minorHAnsi"/>
          <w:b/>
          <w:szCs w:val="20"/>
          <w:lang w:val="en-US"/>
        </w:rPr>
      </w:pPr>
    </w:p>
    <w:p w:rsidR="00CA6140" w:rsidRPr="00196A1E" w:rsidRDefault="00BD4888" w:rsidP="00BD4888">
      <w:pPr>
        <w:rPr>
          <w:b/>
          <w:bCs/>
          <w:szCs w:val="20"/>
          <w:rFonts w:asciiTheme="minorHAnsi" w:hAnsiTheme="minorHAnsi" w:cstheme="minorHAnsi"/>
        </w:rPr>
      </w:pPr>
      <w:bookmarkStart w:id="15" w:name="_Toc7479"/>
      <w:r>
        <w:rPr>
          <w:b/>
          <w:rFonts w:asciiTheme="minorHAnsi" w:hAnsiTheme="minorHAnsi"/>
        </w:rPr>
        <w:t xml:space="preserve">BOČNÍ STOJAN</w:t>
      </w:r>
      <w:bookmarkEnd w:id="15"/>
    </w:p>
    <w:p w:rsidR="00B44177" w:rsidRPr="00196A1E" w:rsidRDefault="00B44177" w:rsidP="00BD4888">
      <w:pPr>
        <w:rPr>
          <w:rFonts w:asciiTheme="minorHAnsi" w:hAnsiTheme="minorHAnsi" w:cstheme="minorHAnsi"/>
          <w:b/>
          <w:bCs/>
          <w:sz w:val="16"/>
          <w:szCs w:val="20"/>
          <w:lang w:val="en-US"/>
        </w:rPr>
      </w:pPr>
    </w:p>
    <w:p w:rsidR="00BD4888" w:rsidRPr="00196A1E" w:rsidRDefault="00BD4888" w:rsidP="00BD4888">
      <w:pPr>
        <w:rPr>
          <w:b/>
          <w:szCs w:val="20"/>
          <w:rFonts w:asciiTheme="minorHAnsi" w:hAnsiTheme="minorHAnsi" w:cstheme="minorHAnsi"/>
        </w:rPr>
      </w:pPr>
      <w:r>
        <w:rPr>
          <w:b/>
          <w:rFonts w:asciiTheme="minorHAnsi" w:hAnsiTheme="minorHAnsi"/>
        </w:rPr>
        <w:drawing>
          <wp:inline distT="0" distB="0" distL="0" distR="0">
            <wp:extent cx="1660525" cy="1082675"/>
            <wp:effectExtent l="0" t="0" r="0" b="3175"/>
            <wp:docPr id="1864" name="Picture 1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108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CA6140" w:rsidRPr="00196A1E" w:rsidRDefault="00CA6140" w:rsidP="00BD4888">
      <w:pPr>
        <w:rPr>
          <w:rFonts w:asciiTheme="minorHAnsi" w:hAnsiTheme="minorHAnsi" w:cstheme="minorHAnsi"/>
          <w:b/>
          <w:szCs w:val="20"/>
          <w:lang w:val="en-US"/>
        </w:rPr>
      </w:pPr>
    </w:p>
    <w:p w:rsidR="00BD4888" w:rsidRPr="00196A1E" w:rsidRDefault="00BD4888" w:rsidP="00CA6140">
      <w:pPr>
        <w:jc w:val="both"/>
        <w:rPr>
          <w:szCs w:val="20"/>
          <w:rFonts w:asciiTheme="minorHAnsi" w:hAnsiTheme="minorHAnsi" w:cstheme="minorHAnsi"/>
        </w:rPr>
      </w:pPr>
      <w:r>
        <w:rPr>
          <w:rFonts w:asciiTheme="minorHAnsi" w:hAnsiTheme="minorHAnsi"/>
        </w:rPr>
        <w:t xml:space="preserve">Boční stojan (1) se nachází na levé straně vozidla.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Uvolněte boční stojan tak, že nohama vystoupíte na konzolu bočního stojanu do vzpřímené polohy, abyste vozidlo postavili.</w:t>
      </w:r>
    </w:p>
    <w:p w:rsidR="00BD4888" w:rsidRPr="00196A1E" w:rsidRDefault="00B44177" w:rsidP="00BD4888">
      <w:pPr>
        <w:rPr>
          <w:b/>
          <w:szCs w:val="20"/>
          <w:rFonts w:asciiTheme="minorHAnsi" w:hAnsiTheme="minorHAnsi" w:cstheme="minorHAnsi"/>
        </w:rPr>
      </w:pPr>
      <w:r>
        <w:rPr>
          <w:b/>
          <w:sz w:val="20"/>
          <w:rFonts w:asciiTheme="minorHAnsi" w:hAnsiTheme="minorHAnsi"/>
        </w:rPr>
        <mc:AlternateContent>
          <mc:Choice Requires="wps">
            <w:drawing>
              <wp:anchor distT="0" distB="0" distL="114300" distR="114300" simplePos="0" relativeHeight="251846656" behindDoc="1" locked="0" layoutInCell="1" allowOverlap="1">
                <wp:simplePos x="0" y="0"/>
                <wp:positionH relativeFrom="column">
                  <wp:posOffset>-635</wp:posOffset>
                </wp:positionH>
                <wp:positionV relativeFrom="page">
                  <wp:posOffset>4438650</wp:posOffset>
                </wp:positionV>
                <wp:extent cx="873125" cy="257175"/>
                <wp:effectExtent l="0" t="0" r="22225" b="28575"/>
                <wp:wrapSquare wrapText="bothSides"/>
                <wp:docPr id="1867" name="Text Box 1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3125" cy="2571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25E97" w:rsidRDefault="00925E97" w:rsidP="00BD4888">
                            <w:pPr>
                              <w:spacing w:line="180" w:lineRule="exact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POZOR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67" o:spid="_x0000_s1033" type="#_x0000_t202" style="position:absolute;margin-left:-.05pt;margin-top:349.5pt;width:68.75pt;height:20.25pt;z-index:-25146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" filled="f" strokeweight="1.5pt">
                <v:textbox>
                  <w:txbxContent>
                    <w:p w:rsidR="00925E97" w:rsidRDefault="00925E97" w:rsidP="00BD4888">
                      <w:pPr>
                        <w:spacing w:line="180" w:lineRule="exact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</w:rPr>
                        <w:t xml:space="preserve">POZOR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:rsidR="00BD4888" w:rsidRPr="00196A1E" w:rsidRDefault="00BD4888" w:rsidP="00CA6140">
      <w:pPr>
        <w:jc w:val="both"/>
        <w:rPr>
          <w:rFonts w:asciiTheme="minorHAnsi" w:hAnsiTheme="minorHAnsi" w:cstheme="minorHAnsi"/>
          <w:b/>
          <w:szCs w:val="20"/>
          <w:lang w:val="en-US"/>
        </w:rPr>
      </w:pPr>
    </w:p>
    <w:p w:rsidR="00952A88" w:rsidRPr="00196A1E" w:rsidRDefault="00BD4888" w:rsidP="00B44177">
      <w:pPr>
        <w:jc w:val="both"/>
        <w:rPr>
          <w:b/>
          <w:bCs/>
          <w:szCs w:val="20"/>
          <w:rFonts w:asciiTheme="minorHAnsi" w:hAnsiTheme="minorHAnsi" w:cstheme="minorHAnsi"/>
        </w:rPr>
      </w:pPr>
      <w:r>
        <w:rPr>
          <w:b/>
          <w:rFonts w:asciiTheme="minorHAnsi" w:hAnsiTheme="minorHAnsi"/>
        </w:rPr>
        <w:t xml:space="preserve">• Boční stojan se systémem automatického návratu.</w:t>
      </w:r>
      <w:r>
        <w:rPr>
          <w:b/>
          <w:rFonts w:asciiTheme="minorHAnsi" w:hAnsiTheme="minorHAnsi"/>
        </w:rPr>
        <w:t xml:space="preserve"> </w:t>
      </w:r>
      <w:r>
        <w:rPr>
          <w:b/>
          <w:rFonts w:asciiTheme="minorHAnsi" w:hAnsiTheme="minorHAnsi"/>
        </w:rPr>
        <w:t xml:space="preserve">Ujistěte se, že vaše vozidlo bylo dobře zaparkované a je dostatečně stabilní, aby vozidlo stálo.</w:t>
      </w:r>
    </w:p>
    <w:p w:rsidR="00952A88" w:rsidRPr="00196A1E" w:rsidRDefault="00952A88" w:rsidP="00B44177">
      <w:pPr>
        <w:jc w:val="both"/>
        <w:rPr>
          <w:b/>
          <w:bCs/>
          <w:szCs w:val="20"/>
          <w:rFonts w:asciiTheme="minorHAnsi" w:hAnsiTheme="minorHAnsi" w:cstheme="minorHAnsi"/>
        </w:rPr>
      </w:pPr>
      <w:r>
        <w:rPr>
          <w:b/>
          <w:rFonts w:asciiTheme="minorHAnsi" w:hAnsiTheme="minorHAnsi"/>
        </w:rPr>
        <w:t xml:space="preserve">• Nepoužívejte boční stojan k zaparkování vozidla na svahu, měkkém terénu nebo</w:t>
      </w:r>
      <w:r>
        <w:rPr>
          <w:b/>
          <w:rFonts w:ascii="MS Mincho" w:hAnsi="MS Mincho"/>
        </w:rPr>
        <w:t xml:space="preserve">ﬂ</w:t>
      </w:r>
      <w:r>
        <w:rPr>
          <w:b/>
          <w:rFonts w:asciiTheme="minorHAnsi" w:hAnsiTheme="minorHAnsi"/>
        </w:rPr>
        <w:t xml:space="preserve">při zemi.</w:t>
      </w:r>
    </w:p>
    <w:p w:rsidR="00952A88" w:rsidRPr="00196A1E" w:rsidRDefault="00952A88" w:rsidP="00B44177">
      <w:pPr>
        <w:jc w:val="both"/>
        <w:rPr>
          <w:b/>
          <w:bCs/>
          <w:szCs w:val="20"/>
          <w:rFonts w:asciiTheme="minorHAnsi" w:hAnsiTheme="minorHAnsi" w:cstheme="minorHAnsi"/>
        </w:rPr>
      </w:pPr>
      <w:r>
        <w:rPr>
          <w:b/>
          <w:rFonts w:asciiTheme="minorHAnsi" w:hAnsiTheme="minorHAnsi"/>
        </w:rPr>
        <w:t xml:space="preserve">HLAVNÍ STOJAN</w:t>
      </w:r>
    </w:p>
    <w:p w:rsidR="00952A88" w:rsidRPr="00196A1E" w:rsidRDefault="00952A88" w:rsidP="00B44177">
      <w:pPr>
        <w:jc w:val="both"/>
        <w:rPr>
          <w:szCs w:val="20"/>
          <w:rFonts w:asciiTheme="minorHAnsi" w:hAnsiTheme="minorHAnsi" w:cstheme="minorHAnsi"/>
        </w:rPr>
      </w:pPr>
      <w:r>
        <w:rPr>
          <w:rFonts w:asciiTheme="minorHAnsi" w:hAnsiTheme="minorHAnsi"/>
        </w:rPr>
        <w:t xml:space="preserve">Hlavní stojan (2) se nachází pod vozidlem.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Uvolněte hlavní stojan tak, že nohama vystoupíte na konzolu bočního stojanu do vzpřímené polohy, abyste vozidlo postavili.</w:t>
      </w:r>
      <w:r>
        <w:rPr>
          <w:rFonts w:asciiTheme="minorHAnsi" w:hAnsiTheme="minorHAnsi"/>
        </w:rPr>
        <w:t xml:space="preserve"> </w:t>
      </w:r>
    </w:p>
    <w:p w:rsidR="00472036" w:rsidRPr="00196A1E" w:rsidRDefault="00B44177" w:rsidP="00B44177">
      <w:pPr>
        <w:jc w:val="both"/>
        <w:rPr>
          <w:b/>
          <w:szCs w:val="20"/>
          <w:rFonts w:asciiTheme="minorHAnsi" w:hAnsiTheme="minorHAnsi" w:cstheme="minorHAnsi"/>
        </w:rPr>
      </w:pPr>
      <w:r>
        <w:rPr>
          <w:b/>
          <w:rFonts w:asciiTheme="minorHAnsi" w:hAnsiTheme="minorHAnsi"/>
        </w:rPr>
        <mc:AlternateContent>
          <mc:Choice Requires="wps">
            <w:drawing>
              <wp:anchor distT="0" distB="0" distL="114300" distR="114300" simplePos="0" relativeHeight="251848704" behindDoc="1" locked="0" layoutInCell="1" allowOverlap="1">
                <wp:simplePos x="0" y="0"/>
                <wp:positionH relativeFrom="column">
                  <wp:posOffset>-635</wp:posOffset>
                </wp:positionH>
                <wp:positionV relativeFrom="page">
                  <wp:posOffset>6172200</wp:posOffset>
                </wp:positionV>
                <wp:extent cx="873125" cy="266700"/>
                <wp:effectExtent l="0" t="0" r="22225" b="19050"/>
                <wp:wrapSquare wrapText="bothSides"/>
                <wp:docPr id="1870" name="Text Box 1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3125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25E97" w:rsidRDefault="00925E97" w:rsidP="00952A88">
                            <w:pPr>
                              <w:spacing w:line="180" w:lineRule="exact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POZOR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70" o:spid="_x0000_s1034" type="#_x0000_t202" style="position:absolute;left:0;text-align:left;margin-left:-.05pt;margin-top:486pt;width:68.75pt;height:21pt;z-index:-25146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" filled="f" strokeweight="1.5pt">
                <v:textbox>
                  <w:txbxContent>
                    <w:p w:rsidR="00925E97" w:rsidRDefault="00925E97" w:rsidP="00952A88">
                      <w:pPr>
                        <w:spacing w:line="180" w:lineRule="exact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</w:rPr>
                        <w:t xml:space="preserve">POZOR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:rsidR="00472036" w:rsidRPr="00196A1E" w:rsidRDefault="00472036" w:rsidP="00B44177">
      <w:pPr>
        <w:jc w:val="both"/>
        <w:rPr>
          <w:rFonts w:asciiTheme="minorHAnsi" w:hAnsiTheme="minorHAnsi" w:cstheme="minorHAnsi"/>
          <w:b/>
          <w:bCs/>
          <w:szCs w:val="20"/>
          <w:lang w:val="en-US"/>
        </w:rPr>
      </w:pPr>
    </w:p>
    <w:p w:rsidR="00B44177" w:rsidRPr="00196A1E" w:rsidRDefault="00952A88" w:rsidP="00B44177">
      <w:pPr>
        <w:jc w:val="both"/>
        <w:rPr>
          <w:b/>
          <w:bCs/>
          <w:szCs w:val="20"/>
          <w:rFonts w:asciiTheme="minorHAnsi" w:hAnsiTheme="minorHAnsi" w:cstheme="minorHAnsi"/>
        </w:rPr>
      </w:pPr>
      <w:r>
        <w:rPr>
          <w:b/>
          <w:rFonts w:asciiTheme="minorHAnsi" w:hAnsiTheme="minorHAnsi"/>
        </w:rPr>
        <w:t xml:space="preserve">Hlavní stojan s auto-rebound systémem.</w:t>
      </w:r>
      <w:r>
        <w:rPr>
          <w:b/>
          <w:rFonts w:asciiTheme="minorHAnsi" w:hAnsiTheme="minorHAnsi"/>
        </w:rPr>
        <w:t xml:space="preserve"> </w:t>
      </w:r>
      <w:r>
        <w:rPr>
          <w:b/>
          <w:rFonts w:asciiTheme="minorHAnsi" w:hAnsiTheme="minorHAnsi"/>
        </w:rPr>
        <w:t xml:space="preserve">Ujistěte se, že vaše vozidlo bylo dobře zaparkované a je dostatečně stabilní, aby vozidlo stálo.</w:t>
      </w:r>
    </w:p>
    <w:p w:rsidR="00472036" w:rsidRPr="00196A1E" w:rsidRDefault="00B44177" w:rsidP="00B44177">
      <w:pPr>
        <w:jc w:val="both"/>
        <w:rPr>
          <w:b/>
          <w:bCs/>
          <w:szCs w:val="20"/>
          <w:rFonts w:asciiTheme="minorHAnsi" w:hAnsiTheme="minorHAnsi" w:cstheme="minorHAnsi"/>
        </w:rPr>
      </w:pPr>
      <w:r>
        <w:br w:type="page"/>
      </w:r>
    </w:p>
    <w:p w:rsidR="00472036" w:rsidRPr="00196A1E" w:rsidRDefault="00952A88" w:rsidP="00952A88">
      <w:pPr>
        <w:rPr>
          <w:b/>
          <w:bCs/>
          <w:szCs w:val="20"/>
          <w:rFonts w:asciiTheme="minorHAnsi" w:hAnsiTheme="minorHAnsi" w:cstheme="minorHAnsi"/>
        </w:rPr>
      </w:pPr>
      <w:r>
        <w:rPr>
          <w:b/>
          <w:rFonts w:asciiTheme="minorHAnsi" w:hAnsiTheme="minorHAnsi"/>
        </w:rPr>
        <w:t xml:space="preserve">NABÍJEČKA A NABÍJECÍ PORT</w:t>
      </w:r>
    </w:p>
    <w:p w:rsidR="00925E97" w:rsidRPr="00196A1E" w:rsidRDefault="00B44177" w:rsidP="00952A88">
      <w:pPr>
        <w:rPr>
          <w:b/>
          <w:bCs/>
          <w:szCs w:val="20"/>
          <w:rFonts w:asciiTheme="minorHAnsi" w:hAnsiTheme="minorHAnsi" w:cstheme="minorHAnsi"/>
        </w:rPr>
      </w:pPr>
      <w:r>
        <w:drawing>
          <wp:anchor distT="0" distB="0" distL="114300" distR="114300" simplePos="0" relativeHeight="251937792" behindDoc="0" locked="0" layoutInCell="1" allowOverlap="1" wp14:anchorId="3C060B12" wp14:editId="4EE37619">
            <wp:simplePos x="0" y="0"/>
            <wp:positionH relativeFrom="column">
              <wp:posOffset>-4445</wp:posOffset>
            </wp:positionH>
            <wp:positionV relativeFrom="page">
              <wp:posOffset>1209675</wp:posOffset>
            </wp:positionV>
            <wp:extent cx="2327275" cy="1300480"/>
            <wp:effectExtent l="19050" t="19050" r="15875" b="13970"/>
            <wp:wrapNone/>
            <wp:docPr id="2069" name="图片 2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69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75" cy="130048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0"/>
          <w:rFonts w:asciiTheme="minorHAnsi" w:hAnsiTheme="minorHAnsi"/>
        </w:rPr>
        <w:drawing>
          <wp:anchor distT="0" distB="0" distL="114300" distR="114300" simplePos="0" relativeHeight="251849728" behindDoc="0" locked="0" layoutInCell="1" allowOverlap="1">
            <wp:simplePos x="0" y="0"/>
            <wp:positionH relativeFrom="column">
              <wp:posOffset>2475865</wp:posOffset>
            </wp:positionH>
            <wp:positionV relativeFrom="page">
              <wp:posOffset>1203499</wp:posOffset>
            </wp:positionV>
            <wp:extent cx="1604408" cy="1312697"/>
            <wp:effectExtent l="19050" t="19050" r="15240" b="20955"/>
            <wp:wrapNone/>
            <wp:docPr id="1869" name="Picture 1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68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408" cy="131269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2036" w:rsidRPr="00196A1E" w:rsidRDefault="00472036" w:rsidP="00952A88">
      <w:pPr>
        <w:rPr>
          <w:rFonts w:asciiTheme="minorHAnsi" w:hAnsiTheme="minorHAnsi" w:cstheme="minorHAnsi"/>
          <w:b/>
          <w:bCs/>
          <w:sz w:val="20"/>
          <w:szCs w:val="20"/>
          <w:lang w:val="en-US"/>
        </w:rPr>
      </w:pPr>
    </w:p>
    <w:p w:rsidR="00472036" w:rsidRPr="00196A1E" w:rsidRDefault="00472036" w:rsidP="00952A88">
      <w:pPr>
        <w:rPr>
          <w:rFonts w:asciiTheme="minorHAnsi" w:hAnsiTheme="minorHAnsi" w:cstheme="minorHAnsi"/>
          <w:b/>
          <w:bCs/>
          <w:sz w:val="20"/>
          <w:szCs w:val="20"/>
          <w:lang w:val="en-US"/>
        </w:rPr>
      </w:pPr>
    </w:p>
    <w:p w:rsidR="00472036" w:rsidRPr="00196A1E" w:rsidRDefault="00472036" w:rsidP="00952A88">
      <w:pPr>
        <w:rPr>
          <w:rFonts w:asciiTheme="minorHAnsi" w:hAnsiTheme="minorHAnsi" w:cstheme="minorHAnsi"/>
          <w:b/>
          <w:bCs/>
          <w:sz w:val="20"/>
          <w:szCs w:val="20"/>
          <w:lang w:val="en-US"/>
        </w:rPr>
      </w:pPr>
    </w:p>
    <w:p w:rsidR="00472036" w:rsidRPr="00196A1E" w:rsidRDefault="00472036" w:rsidP="00952A88">
      <w:pPr>
        <w:rPr>
          <w:rFonts w:asciiTheme="minorHAnsi" w:hAnsiTheme="minorHAnsi" w:cstheme="minorHAnsi"/>
          <w:b/>
          <w:bCs/>
          <w:sz w:val="20"/>
          <w:szCs w:val="20"/>
          <w:lang w:val="en-US"/>
        </w:rPr>
      </w:pPr>
    </w:p>
    <w:p w:rsidR="00472036" w:rsidRPr="00196A1E" w:rsidRDefault="00472036" w:rsidP="00952A88">
      <w:pPr>
        <w:rPr>
          <w:rFonts w:asciiTheme="minorHAnsi" w:hAnsiTheme="minorHAnsi" w:cstheme="minorHAnsi"/>
          <w:b/>
          <w:bCs/>
          <w:sz w:val="20"/>
          <w:szCs w:val="20"/>
          <w:lang w:val="en-US"/>
        </w:rPr>
      </w:pPr>
    </w:p>
    <w:p w:rsidR="00472036" w:rsidRPr="00196A1E" w:rsidRDefault="00472036" w:rsidP="00952A88">
      <w:pPr>
        <w:rPr>
          <w:rFonts w:asciiTheme="minorHAnsi" w:hAnsiTheme="minorHAnsi" w:cstheme="minorHAnsi"/>
          <w:b/>
          <w:bCs/>
          <w:sz w:val="20"/>
          <w:szCs w:val="20"/>
          <w:lang w:val="en-US"/>
        </w:rPr>
      </w:pPr>
    </w:p>
    <w:p w:rsidR="00472036" w:rsidRPr="00196A1E" w:rsidRDefault="00472036" w:rsidP="00952A88">
      <w:pPr>
        <w:rPr>
          <w:rFonts w:asciiTheme="minorHAnsi" w:hAnsiTheme="minorHAnsi" w:cstheme="minorHAnsi"/>
          <w:b/>
          <w:bCs/>
          <w:sz w:val="20"/>
          <w:szCs w:val="20"/>
          <w:lang w:val="en-US"/>
        </w:rPr>
      </w:pPr>
    </w:p>
    <w:p w:rsidR="00472036" w:rsidRPr="00196A1E" w:rsidRDefault="00472036" w:rsidP="00952A88">
      <w:pPr>
        <w:rPr>
          <w:rFonts w:asciiTheme="minorHAnsi" w:hAnsiTheme="minorHAnsi" w:cstheme="minorHAnsi"/>
          <w:b/>
          <w:bCs/>
          <w:sz w:val="20"/>
          <w:szCs w:val="20"/>
          <w:lang w:val="en-US"/>
        </w:rPr>
      </w:pPr>
    </w:p>
    <w:p w:rsidR="00952A88" w:rsidRPr="00196A1E" w:rsidRDefault="00952A88" w:rsidP="00952A88">
      <w:pPr>
        <w:rPr>
          <w:rFonts w:asciiTheme="minorHAnsi" w:hAnsiTheme="minorHAnsi" w:cstheme="minorHAnsi"/>
          <w:b/>
          <w:bCs/>
          <w:sz w:val="20"/>
          <w:szCs w:val="20"/>
          <w:lang w:val="en-US"/>
        </w:rPr>
      </w:pPr>
    </w:p>
    <w:p w:rsidR="00952A88" w:rsidRPr="00196A1E" w:rsidRDefault="00952A88" w:rsidP="00CA6140">
      <w:pPr>
        <w:jc w:val="both"/>
        <w:rPr>
          <w:szCs w:val="20"/>
          <w:rFonts w:asciiTheme="minorHAnsi" w:hAnsiTheme="minorHAnsi" w:cstheme="minorHAnsi"/>
        </w:rPr>
      </w:pPr>
      <w:r>
        <w:rPr>
          <w:rFonts w:asciiTheme="minorHAnsi" w:hAnsiTheme="minorHAnsi"/>
        </w:rPr>
        <w:t xml:space="preserve">Nabíjecí port se nachází vpředu pod sedadlem.</w:t>
      </w:r>
    </w:p>
    <w:p w:rsidR="00615CAD" w:rsidRPr="00196A1E" w:rsidRDefault="00615CAD" w:rsidP="00CA6140">
      <w:pPr>
        <w:jc w:val="both"/>
        <w:rPr>
          <w:b/>
          <w:bCs/>
        </w:rPr>
      </w:pPr>
      <w:r>
        <w:rPr>
          <w:b/>
        </w:rPr>
        <w:t xml:space="preserve">NABIJTE BATERII</w:t>
      </w:r>
    </w:p>
    <w:p w:rsidR="00615CAD" w:rsidRPr="00196A1E" w:rsidRDefault="00615CAD" w:rsidP="00CA6140">
      <w:pPr>
        <w:jc w:val="both"/>
      </w:pPr>
      <w:r>
        <w:t xml:space="preserve">1.</w:t>
      </w:r>
      <w:r>
        <w:t xml:space="preserve"> </w:t>
      </w:r>
      <w:r>
        <w:t xml:space="preserve">Vypněte zapalování.</w:t>
      </w:r>
    </w:p>
    <w:p w:rsidR="00615CAD" w:rsidRPr="00196A1E" w:rsidRDefault="00615CAD" w:rsidP="00CA6140">
      <w:pPr>
        <w:jc w:val="both"/>
      </w:pPr>
      <w:r>
        <w:t xml:space="preserve">2.</w:t>
      </w:r>
      <w:r>
        <w:t xml:space="preserve"> </w:t>
      </w:r>
      <w:r>
        <w:t xml:space="preserve">Zapojte nabíječku do nabíjecího portu vozidla.</w:t>
      </w:r>
    </w:p>
    <w:p w:rsidR="00615CAD" w:rsidRPr="00196A1E" w:rsidRDefault="00615CAD" w:rsidP="00CA6140">
      <w:pPr>
        <w:jc w:val="both"/>
      </w:pPr>
      <w:r>
        <w:t xml:space="preserve">3.</w:t>
      </w:r>
      <w:r>
        <w:t xml:space="preserve"> </w:t>
      </w:r>
      <w:r>
        <w:t xml:space="preserve">Zapojte zástrčku do elektrické zásuvky.</w:t>
      </w:r>
    </w:p>
    <w:p w:rsidR="00615CAD" w:rsidRPr="00196A1E" w:rsidRDefault="00615CAD" w:rsidP="00CA6140">
      <w:pPr>
        <w:jc w:val="both"/>
      </w:pPr>
      <w:r>
        <w:t xml:space="preserve">4.</w:t>
      </w:r>
      <w:r>
        <w:t xml:space="preserve"> </w:t>
      </w:r>
      <w:r>
        <w:t xml:space="preserve">Když je baterie nabitá, LED kontrolka nabíječky se rozsvítí zeleně z ČERVENÉ.</w:t>
      </w:r>
    </w:p>
    <w:p w:rsidR="00615CAD" w:rsidRPr="00196A1E" w:rsidRDefault="00925E97" w:rsidP="00C35DFA">
      <w:pPr>
        <w:rPr>
          <w:b/>
          <w:sz w:val="20"/>
          <w:szCs w:val="20"/>
          <w:rFonts w:asciiTheme="minorHAnsi" w:hAnsiTheme="minorHAnsi" w:cstheme="minorHAnsi"/>
        </w:rPr>
      </w:pPr>
      <w:r>
        <w:rPr>
          <w:b/>
          <w:rFonts w:asciiTheme="minorHAnsi" w:hAnsiTheme="minorHAnsi"/>
        </w:rPr>
        <mc:AlternateContent>
          <mc:Choice Requires="wps">
            <w:drawing>
              <wp:anchor distT="0" distB="0" distL="114300" distR="114300" simplePos="0" relativeHeight="251851776" behindDoc="1" locked="0" layoutInCell="1" allowOverlap="1" wp14:anchorId="4084290D" wp14:editId="2927BB27">
                <wp:simplePos x="0" y="0"/>
                <wp:positionH relativeFrom="column">
                  <wp:posOffset>66040</wp:posOffset>
                </wp:positionH>
                <wp:positionV relativeFrom="page">
                  <wp:posOffset>3790315</wp:posOffset>
                </wp:positionV>
                <wp:extent cx="873125" cy="276225"/>
                <wp:effectExtent l="0" t="0" r="22225" b="28575"/>
                <wp:wrapSquare wrapText="bothSides"/>
                <wp:docPr id="1877" name="Text Box 1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3125" cy="2762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25E97" w:rsidRDefault="00925E97" w:rsidP="00615CAD">
                            <w:pPr>
                              <w:spacing w:line="180" w:lineRule="exact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POZOR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4290D" id="Text Box 1877" o:spid="_x0000_s1035" type="#_x0000_t202" style="position:absolute;margin-left:5.2pt;margin-top:298.45pt;width:68.75pt;height:21.75pt;z-index:-25146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" filled="f" strokeweight="1.5pt">
                <v:textbox>
                  <w:txbxContent>
                    <w:p w:rsidR="00925E97" w:rsidRDefault="00925E97" w:rsidP="00615CAD">
                      <w:pPr>
                        <w:spacing w:line="180" w:lineRule="exact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</w:rPr>
                        <w:t xml:space="preserve">POZOR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:rsidR="00615CAD" w:rsidRPr="00196A1E" w:rsidRDefault="00615CAD" w:rsidP="00C35DFA">
      <w:pPr>
        <w:rPr>
          <w:rFonts w:asciiTheme="minorHAnsi" w:hAnsiTheme="minorHAnsi" w:cstheme="minorHAnsi"/>
          <w:b/>
          <w:sz w:val="20"/>
          <w:szCs w:val="20"/>
        </w:rPr>
      </w:pPr>
    </w:p>
    <w:p w:rsidR="00615CAD" w:rsidRPr="00196A1E" w:rsidRDefault="00615CAD" w:rsidP="00CA6140">
      <w:pPr>
        <w:ind w:left="142" w:hanging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615CAD" w:rsidRPr="00196A1E" w:rsidRDefault="00615CAD" w:rsidP="00CA6140">
      <w:pPr>
        <w:ind w:left="142" w:hanging="142"/>
        <w:jc w:val="both"/>
        <w:rPr>
          <w:b/>
          <w:bCs/>
        </w:rPr>
      </w:pPr>
      <w:r>
        <w:rPr>
          <w:b/>
        </w:rPr>
        <w:t xml:space="preserve">• Baterii nabíjejte v pravidelných intervalech, abyste předešli hlubokému vybití, i když se vozidlo nepoužívá.</w:t>
      </w:r>
    </w:p>
    <w:p w:rsidR="00615CAD" w:rsidRPr="00196A1E" w:rsidRDefault="00615CAD" w:rsidP="00CA6140">
      <w:pPr>
        <w:ind w:left="142" w:hanging="142"/>
        <w:jc w:val="both"/>
        <w:rPr>
          <w:b/>
          <w:bCs/>
        </w:rPr>
      </w:pPr>
      <w:r>
        <w:rPr>
          <w:b/>
        </w:rPr>
        <w:t xml:space="preserve">• Baterii nabíjejte 3 až 5 hodin, v závislosti na předchozí době provozu vozidla.</w:t>
      </w:r>
    </w:p>
    <w:p w:rsidR="00615CAD" w:rsidRPr="00196A1E" w:rsidRDefault="00615CAD" w:rsidP="00CA6140">
      <w:pPr>
        <w:ind w:left="142" w:hanging="142"/>
        <w:jc w:val="both"/>
        <w:rPr>
          <w:b/>
          <w:bCs/>
        </w:rPr>
      </w:pPr>
      <w:r>
        <w:rPr>
          <w:b/>
        </w:rPr>
        <w:t xml:space="preserve">• Nabíjení po každé jízdě se doporučuje, abyste vždy zabezpečili plnou dostupnost vašeho vozidla.</w:t>
      </w:r>
    </w:p>
    <w:p w:rsidR="00615CAD" w:rsidRPr="00196A1E" w:rsidRDefault="00615CAD" w:rsidP="00CA6140">
      <w:pPr>
        <w:ind w:left="142" w:hanging="142"/>
        <w:jc w:val="both"/>
        <w:rPr>
          <w:b/>
          <w:bCs/>
        </w:rPr>
      </w:pPr>
      <w:r>
        <w:rPr>
          <w:b/>
        </w:rPr>
        <w:t xml:space="preserve">• Pokud vozidlo delší dobu nepoužíváte, přepněte vypínač obvodu do polohy „VYP“.</w:t>
      </w:r>
    </w:p>
    <w:p w:rsidR="00615CAD" w:rsidRPr="00196A1E" w:rsidRDefault="00615CAD" w:rsidP="00CA6140">
      <w:pPr>
        <w:ind w:left="142" w:hanging="142"/>
        <w:jc w:val="both"/>
        <w:rPr>
          <w:b/>
          <w:bCs/>
        </w:rPr>
      </w:pPr>
      <w:r>
        <w:rPr>
          <w:b/>
        </w:rPr>
        <w:t xml:space="preserve">• Baterii nabíjejte pouze v suchém a čistém prostředí.</w:t>
      </w:r>
    </w:p>
    <w:p w:rsidR="00615CAD" w:rsidRPr="00196A1E" w:rsidRDefault="00615CAD" w:rsidP="00CA6140">
      <w:pPr>
        <w:ind w:left="142" w:hanging="142"/>
        <w:jc w:val="both"/>
        <w:rPr>
          <w:b/>
          <w:bCs/>
        </w:rPr>
      </w:pPr>
      <w:r>
        <w:rPr>
          <w:b/>
        </w:rPr>
        <w:t xml:space="preserve">• Nenabíjejte, pokud je nabíjecí port vlhký.</w:t>
      </w:r>
    </w:p>
    <w:p w:rsidR="00615CAD" w:rsidRPr="00196A1E" w:rsidRDefault="00615CAD" w:rsidP="00CA6140">
      <w:pPr>
        <w:ind w:left="142" w:hanging="142"/>
        <w:jc w:val="both"/>
        <w:rPr>
          <w:b/>
          <w:bCs/>
        </w:rPr>
      </w:pPr>
      <w:r>
        <w:rPr>
          <w:b/>
        </w:rPr>
        <w:t xml:space="preserve">• Při nabíjení koloběžku a/nebo nabíječku nezakrývejte.</w:t>
      </w:r>
    </w:p>
    <w:p w:rsidR="00615CAD" w:rsidRPr="00196A1E" w:rsidRDefault="00615CAD" w:rsidP="00925E97">
      <w:pPr>
        <w:ind w:left="142" w:hanging="142"/>
        <w:jc w:val="both"/>
        <w:rPr>
          <w:b/>
          <w:bCs/>
        </w:rPr>
      </w:pPr>
      <w:r>
        <w:rPr>
          <w:b/>
        </w:rPr>
        <w:t xml:space="preserve">• Životnost a výkon baterie závisí na jejím věku, péči a frekvenci používání.</w:t>
      </w:r>
    </w:p>
    <w:p w:rsidR="00615CAD" w:rsidRPr="00196A1E" w:rsidRDefault="00615CAD" w:rsidP="00925E97">
      <w:pPr>
        <w:ind w:left="142" w:hanging="142"/>
        <w:jc w:val="both"/>
        <w:rPr>
          <w:b/>
          <w:bCs/>
        </w:rPr>
      </w:pPr>
      <w:r>
        <w:rPr>
          <w:b/>
        </w:rPr>
        <w:t xml:space="preserve">• Baterie mají velmi nízké samovybíjení a velmi nízký paměťový efekt, takže je lze částečně nabít.</w:t>
      </w:r>
    </w:p>
    <w:p w:rsidR="00615CAD" w:rsidRPr="00196A1E" w:rsidRDefault="00615CAD" w:rsidP="00925E97">
      <w:pPr>
        <w:ind w:left="142" w:hanging="142"/>
        <w:rPr>
          <w:b/>
          <w:bCs/>
        </w:rPr>
      </w:pPr>
      <w:r>
        <w:rPr>
          <w:b/>
        </w:rPr>
        <w:t xml:space="preserve">• Pravidelné nabíjení chrání baterii před hlubokým vybitím.</w:t>
      </w:r>
      <w:r>
        <w:rPr>
          <w:b/>
        </w:rPr>
        <w:t xml:space="preserve"> </w:t>
      </w:r>
      <w:r>
        <w:rPr>
          <w:b/>
        </w:rPr>
        <w:t xml:space="preserve">Upozorňujeme, že hluboce vybitá baterie je neopravitelně poškozená a musí se vyměnit, proto by se baterie nikdy neměla zcela vybít.</w:t>
      </w:r>
    </w:p>
    <w:p w:rsidR="00615CAD" w:rsidRPr="00196A1E" w:rsidRDefault="00615CAD" w:rsidP="00CA6140">
      <w:pPr>
        <w:ind w:left="142" w:hanging="142"/>
        <w:jc w:val="both"/>
        <w:rPr>
          <w:b/>
          <w:bCs/>
        </w:rPr>
      </w:pPr>
      <w:r>
        <w:rPr>
          <w:b/>
        </w:rPr>
        <w:t xml:space="preserve">• Baterii je nejlépe skladovat při pokojové teplotě 7 - 15 °C a suchém prostředí, čímž se snižuje samovybíjení.</w:t>
      </w:r>
    </w:p>
    <w:p w:rsidR="00615CAD" w:rsidRPr="00196A1E" w:rsidRDefault="00615CAD" w:rsidP="00CA6140">
      <w:pPr>
        <w:ind w:left="142" w:hanging="142"/>
        <w:jc w:val="both"/>
        <w:rPr>
          <w:b/>
          <w:bCs/>
        </w:rPr>
      </w:pPr>
      <w:r>
        <w:rPr>
          <w:b/>
        </w:rPr>
        <w:t xml:space="preserve">• Baterii neohřívejte ani ji nevystavujte otevřenému ohni.</w:t>
      </w:r>
    </w:p>
    <w:p w:rsidR="00615CAD" w:rsidRPr="00196A1E" w:rsidRDefault="00615CAD" w:rsidP="00CA6140">
      <w:pPr>
        <w:ind w:left="142" w:hanging="142"/>
        <w:jc w:val="both"/>
        <w:rPr>
          <w:b/>
          <w:bCs/>
        </w:rPr>
      </w:pPr>
      <w:r>
        <w:rPr>
          <w:b/>
        </w:rPr>
        <w:t xml:space="preserve">• Nikdy nevyhazujte akumulátory do domovního odpadu.</w:t>
      </w:r>
    </w:p>
    <w:p w:rsidR="00615CAD" w:rsidRPr="00196A1E" w:rsidRDefault="00615CAD" w:rsidP="00CA6140">
      <w:pPr>
        <w:ind w:left="142" w:hanging="142"/>
        <w:jc w:val="both"/>
        <w:rPr>
          <w:b/>
          <w:bCs/>
        </w:rPr>
      </w:pPr>
      <w:r>
        <w:rPr>
          <w:b/>
        </w:rPr>
        <w:t xml:space="preserve">• Kontaktů baterie se nikdy nedotýkejte vlhkostí.</w:t>
      </w:r>
    </w:p>
    <w:p w:rsidR="00615CAD" w:rsidRPr="00196A1E" w:rsidRDefault="00615CAD" w:rsidP="00CA6140">
      <w:pPr>
        <w:ind w:left="142" w:hanging="142"/>
        <w:jc w:val="both"/>
        <w:rPr>
          <w:b/>
          <w:bCs/>
        </w:rPr>
      </w:pPr>
      <w:r>
        <w:rPr>
          <w:b/>
        </w:rPr>
        <w:t xml:space="preserve">• Nejlepší provozní teplota je mezi 5 °C a 30 °C.</w:t>
      </w:r>
    </w:p>
    <w:p w:rsidR="00615CAD" w:rsidRPr="00196A1E" w:rsidRDefault="00615CAD" w:rsidP="00CA6140">
      <w:pPr>
        <w:ind w:left="142" w:hanging="142"/>
        <w:jc w:val="both"/>
        <w:rPr>
          <w:b/>
          <w:bCs/>
        </w:rPr>
      </w:pPr>
      <w:r>
        <w:rPr>
          <w:b/>
        </w:rPr>
        <w:t xml:space="preserve">• Max.</w:t>
      </w:r>
      <w:r>
        <w:rPr>
          <w:b/>
        </w:rPr>
        <w:t xml:space="preserve"> </w:t>
      </w:r>
      <w:r>
        <w:rPr>
          <w:b/>
        </w:rPr>
        <w:t xml:space="preserve">Dojezd v optimálních podmínkách je až 50 km.</w:t>
      </w:r>
      <w:r>
        <w:rPr>
          <w:b/>
        </w:rPr>
        <w:t xml:space="preserve"> </w:t>
      </w:r>
      <w:r>
        <w:rPr>
          <w:b/>
        </w:rPr>
        <w:t xml:space="preserve">Na dojezd má vliv jízdní chování a různé vnější faktory.</w:t>
      </w:r>
    </w:p>
    <w:p w:rsidR="00615CAD" w:rsidRPr="00196A1E" w:rsidRDefault="00615CAD" w:rsidP="00CA6140">
      <w:pPr>
        <w:jc w:val="both"/>
        <w:rPr>
          <w:b/>
          <w:bCs/>
        </w:rPr>
      </w:pPr>
    </w:p>
    <w:p w:rsidR="00615CAD" w:rsidRPr="00196A1E" w:rsidRDefault="00615CAD" w:rsidP="00CA6140">
      <w:pPr>
        <w:jc w:val="both"/>
        <w:rPr>
          <w:b/>
          <w:bCs/>
        </w:rPr>
      </w:pPr>
      <w:r>
        <w:rPr>
          <w:b/>
        </w:rPr>
        <w:t xml:space="preserve">IDEÁLNÍ PODMÍNKY</w:t>
      </w:r>
    </w:p>
    <w:p w:rsidR="00615CAD" w:rsidRPr="00196A1E" w:rsidRDefault="00615CAD" w:rsidP="00CA6140">
      <w:pPr>
        <w:jc w:val="both"/>
      </w:pPr>
      <w:r>
        <w:t xml:space="preserve">Rovinatý terén, konstantní rychlost - bez plného zatížení, bez protivítr, správný tlak v pneumatikách, hmotnost řidiče &lt;70 kg, žádné užitečné zatížení, cca.</w:t>
      </w:r>
      <w:r>
        <w:t xml:space="preserve"> </w:t>
      </w:r>
      <w:r>
        <w:t xml:space="preserve">20°C okolní teplota.</w:t>
      </w:r>
    </w:p>
    <w:p w:rsidR="00615CAD" w:rsidRPr="00196A1E" w:rsidRDefault="00615CAD" w:rsidP="00615CAD">
      <w:pPr>
        <w:rPr>
          <w:b/>
          <w:bCs/>
        </w:rPr>
      </w:pPr>
    </w:p>
    <w:p w:rsidR="00615CAD" w:rsidRPr="00196A1E" w:rsidRDefault="00615CAD" w:rsidP="00615CAD">
      <w:pPr>
        <w:rPr>
          <w:b/>
          <w:bCs/>
        </w:rPr>
      </w:pPr>
      <w:r>
        <w:rPr>
          <w:b/>
        </w:rPr>
        <w:t xml:space="preserve">OCHRANA BATERIE</w:t>
      </w:r>
    </w:p>
    <w:p w:rsidR="00CA6140" w:rsidRPr="00196A1E" w:rsidRDefault="00615CAD" w:rsidP="00CA6140">
      <w:pPr>
        <w:jc w:val="both"/>
      </w:pPr>
      <w:r>
        <w:t xml:space="preserve">Lithiové baterie mají bod tuhnutí cca.</w:t>
      </w:r>
      <w:r>
        <w:t xml:space="preserve"> </w:t>
      </w:r>
      <w:r>
        <w:t xml:space="preserve">-20 °C až -25 °C, v závislosti na stavu nabití.</w:t>
      </w:r>
      <w:r>
        <w:t xml:space="preserve"> </w:t>
      </w:r>
      <w:r>
        <w:t xml:space="preserve">Stejně jako u běžných baterií, lithiová baterie ztrácí až 40% své kapacity počínaje cca.</w:t>
      </w:r>
      <w:r>
        <w:t xml:space="preserve"> </w:t>
      </w:r>
      <w:r>
        <w:t xml:space="preserve">0 °C. Při cca.</w:t>
      </w:r>
      <w:r>
        <w:t xml:space="preserve"> </w:t>
      </w:r>
      <w:r>
        <w:t xml:space="preserve">20 °C a 100% nabití, lithiová baterie ztratí cca.</w:t>
      </w:r>
      <w:r>
        <w:t xml:space="preserve"> </w:t>
      </w:r>
      <w:r>
        <w:t xml:space="preserve">30 % kapacity za měsíc (špatné skladování) Při cca.</w:t>
      </w:r>
      <w:r>
        <w:t xml:space="preserve"> </w:t>
      </w:r>
      <w:r>
        <w:t xml:space="preserve">7 °C a nabití na 70 % však lithiová baterie ztratí jen cca.</w:t>
      </w:r>
      <w:r>
        <w:t xml:space="preserve"> </w:t>
      </w:r>
      <w:r>
        <w:t xml:space="preserve">5 % kapacity za měsíc (optimální úložiště).</w:t>
      </w:r>
    </w:p>
    <w:p w:rsidR="00615CAD" w:rsidRPr="00196A1E" w:rsidRDefault="00615CAD" w:rsidP="00615CAD"/>
    <w:p w:rsidR="00615CAD" w:rsidRPr="00196A1E" w:rsidRDefault="00B44177" w:rsidP="00615CAD">
      <w:pPr>
        <w:rPr>
          <w:b/>
          <w:bCs/>
        </w:rPr>
      </w:pPr>
      <w:r>
        <w:rPr>
          <w:b/>
          <w:rFonts w:asciiTheme="minorHAnsi" w:hAnsiTheme="minorHAnsi"/>
        </w:rPr>
        <mc:AlternateContent>
          <mc:Choice Requires="wps">
            <w:drawing>
              <wp:anchor distT="0" distB="0" distL="114300" distR="114300" simplePos="0" relativeHeight="251853824" behindDoc="1" locked="0" layoutInCell="1" allowOverlap="1" wp14:anchorId="637978BE" wp14:editId="4619F7D3">
                <wp:simplePos x="0" y="0"/>
                <wp:positionH relativeFrom="column">
                  <wp:posOffset>57150</wp:posOffset>
                </wp:positionH>
                <wp:positionV relativeFrom="page">
                  <wp:posOffset>5466715</wp:posOffset>
                </wp:positionV>
                <wp:extent cx="873125" cy="218440"/>
                <wp:effectExtent l="0" t="0" r="22225" b="10160"/>
                <wp:wrapSquare wrapText="bothSides"/>
                <wp:docPr id="1880" name="Text Box 1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3125" cy="2184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25E97" w:rsidRDefault="00925E97" w:rsidP="00CA6140">
                            <w:pPr>
                              <w:spacing w:line="180" w:lineRule="exact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POZOR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7978BE" id="Text Box 1880" o:spid="_x0000_s1036" type="#_x0000_t202" style="position:absolute;margin-left:4.5pt;margin-top:430.45pt;width:68.75pt;height:17.2pt;z-index:-25146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" filled="f" strokeweight="1.5pt">
                <v:textbox>
                  <w:txbxContent>
                    <w:p w:rsidR="00925E97" w:rsidRDefault="00925E97" w:rsidP="00CA6140">
                      <w:pPr>
                        <w:spacing w:line="180" w:lineRule="exact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</w:rPr>
                        <w:t xml:space="preserve">POZOR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:rsidR="00CA6140" w:rsidRPr="00196A1E" w:rsidRDefault="00CA6140" w:rsidP="00CA6140">
      <w:pPr>
        <w:jc w:val="both"/>
        <w:rPr>
          <w:b/>
          <w:bCs/>
        </w:rPr>
      </w:pPr>
    </w:p>
    <w:p w:rsidR="00CA6140" w:rsidRPr="00196A1E" w:rsidRDefault="00CA6140" w:rsidP="00CA6140">
      <w:pPr>
        <w:jc w:val="both"/>
        <w:rPr>
          <w:b/>
          <w:bCs/>
        </w:rPr>
      </w:pPr>
      <w:r>
        <w:rPr>
          <w:b/>
        </w:rPr>
        <w:t xml:space="preserve">Pokud je v lithiové baterii nainstalován BMS (Battery Management System).</w:t>
      </w:r>
    </w:p>
    <w:p w:rsidR="00925E97" w:rsidRPr="00196A1E" w:rsidRDefault="00CA6140" w:rsidP="00CA6140">
      <w:pPr>
        <w:jc w:val="both"/>
        <w:rPr>
          <w:b/>
          <w:bCs/>
        </w:rPr>
      </w:pPr>
      <w:r>
        <w:rPr>
          <w:b/>
        </w:rPr>
        <w:t xml:space="preserve">balení, samovybíjení je srovnatelné s běžnou baterií ve skladovacím stavu (Pozor:</w:t>
      </w:r>
      <w:r>
        <w:rPr>
          <w:b/>
        </w:rPr>
        <w:t xml:space="preserve"> </w:t>
      </w:r>
      <w:r>
        <w:rPr>
          <w:b/>
        </w:rPr>
        <w:t xml:space="preserve">Přebíjení).</w:t>
      </w:r>
      <w:r>
        <w:rPr>
          <w:b/>
        </w:rPr>
        <w:t xml:space="preserve"> </w:t>
      </w:r>
      <w:r>
        <w:rPr>
          <w:b/>
        </w:rPr>
        <w:t xml:space="preserve">Systém BMS snižuje kapacitu baterie, ale je nezbytný a povinný pro vyvážení článků.</w:t>
      </w:r>
      <w:r>
        <w:rPr>
          <w:b/>
        </w:rPr>
        <w:t xml:space="preserve"> </w:t>
      </w:r>
      <w:r>
        <w:rPr>
          <w:b/>
        </w:rPr>
        <w:t xml:space="preserve">(rovnoměrný buněčný výboj).</w:t>
      </w:r>
    </w:p>
    <w:p w:rsidR="00CA6140" w:rsidRPr="00196A1E" w:rsidRDefault="00925E97" w:rsidP="00CA6140">
      <w:pPr>
        <w:rPr>
          <w:b/>
          <w:bCs/>
        </w:rPr>
      </w:pPr>
      <w:r>
        <w:br w:type="page"/>
      </w:r>
    </w:p>
    <w:p w:rsidR="00CA6140" w:rsidRPr="00196A1E" w:rsidRDefault="00CA6140" w:rsidP="00CA6140">
      <w:pPr>
        <w:rPr>
          <w:b/>
          <w:bCs/>
        </w:rPr>
      </w:pPr>
      <w:r>
        <w:rPr>
          <w:b/>
        </w:rPr>
        <w:t xml:space="preserve">VYPÍNAČ OKRUHU</w:t>
      </w:r>
    </w:p>
    <w:p w:rsidR="00CA6140" w:rsidRPr="00196A1E" w:rsidRDefault="00CA6140" w:rsidP="00CA6140">
      <w:pPr>
        <w:jc w:val="both"/>
      </w:pPr>
      <w:r>
        <w:t xml:space="preserve">Vypínač je umístěn v šachtě pod sedadlem.</w:t>
      </w:r>
      <w:r>
        <w:t xml:space="preserve"> </w:t>
      </w:r>
      <w:r>
        <w:t xml:space="preserve">Tento vypínač přeruší jakoukoli spotřebu energie vašeho vozidla.</w:t>
      </w:r>
    </w:p>
    <w:p w:rsidR="00CA6140" w:rsidRPr="00196A1E" w:rsidRDefault="00CA6140" w:rsidP="00CA6140">
      <w:r>
        <w:rPr>
          <w:b/>
          <w:sz w:val="20"/>
          <w:rFonts w:asciiTheme="minorHAnsi" w:hAnsiTheme="minorHAnsi"/>
        </w:rP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2112</wp:posOffset>
            </wp:positionH>
            <wp:positionV relativeFrom="page">
              <wp:posOffset>1474661</wp:posOffset>
            </wp:positionV>
            <wp:extent cx="2213610" cy="1428750"/>
            <wp:effectExtent l="19050" t="19050" r="15240" b="19050"/>
            <wp:wrapNone/>
            <wp:docPr id="1882" name="Picture 1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7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10" cy="1428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5CAD" w:rsidRPr="00196A1E" w:rsidRDefault="00615CAD" w:rsidP="00615CAD">
      <w:pPr>
        <w:rPr>
          <w:b/>
          <w:bCs/>
        </w:rPr>
      </w:pPr>
    </w:p>
    <w:p w:rsidR="00CA6140" w:rsidRPr="00196A1E" w:rsidRDefault="00CA6140" w:rsidP="00615CAD">
      <w:pPr>
        <w:rPr>
          <w:b/>
          <w:bCs/>
        </w:rPr>
      </w:pPr>
    </w:p>
    <w:p w:rsidR="00CA6140" w:rsidRPr="00196A1E" w:rsidRDefault="00CA6140" w:rsidP="00615CAD">
      <w:pPr>
        <w:rPr>
          <w:b/>
          <w:bCs/>
        </w:rPr>
      </w:pPr>
    </w:p>
    <w:p w:rsidR="00CA6140" w:rsidRPr="00196A1E" w:rsidRDefault="00CA6140" w:rsidP="00615CAD">
      <w:pPr>
        <w:rPr>
          <w:b/>
          <w:bCs/>
        </w:rPr>
      </w:pPr>
    </w:p>
    <w:p w:rsidR="00CA6140" w:rsidRPr="00196A1E" w:rsidRDefault="00CA6140" w:rsidP="00615CAD">
      <w:pPr>
        <w:rPr>
          <w:b/>
          <w:bCs/>
        </w:rPr>
      </w:pPr>
    </w:p>
    <w:p w:rsidR="00CA6140" w:rsidRPr="00196A1E" w:rsidRDefault="00CA6140" w:rsidP="00615CAD">
      <w:pPr>
        <w:rPr>
          <w:b/>
          <w:bCs/>
        </w:rPr>
      </w:pPr>
    </w:p>
    <w:p w:rsidR="00CA6140" w:rsidRPr="00196A1E" w:rsidRDefault="00CA6140" w:rsidP="00615CAD">
      <w:pPr>
        <w:rPr>
          <w:b/>
          <w:bCs/>
        </w:rPr>
      </w:pPr>
    </w:p>
    <w:p w:rsidR="00CA6140" w:rsidRPr="00196A1E" w:rsidRDefault="00CA6140" w:rsidP="00615CAD">
      <w:pPr>
        <w:rPr>
          <w:b/>
          <w:bCs/>
        </w:rPr>
      </w:pPr>
    </w:p>
    <w:p w:rsidR="00CA6140" w:rsidRPr="00196A1E" w:rsidRDefault="00CA6140" w:rsidP="00CA6140">
      <w:pPr>
        <w:jc w:val="both"/>
      </w:pPr>
      <w:r>
        <w:t xml:space="preserve">Pokud nechcete vozidlo provozovat delší dobu, doporučuje se přerušit napájení elektrickým vypínačem.</w:t>
      </w:r>
      <w:r>
        <w:t xml:space="preserve"> </w:t>
      </w:r>
      <w:r>
        <w:t xml:space="preserve">V tomto časovém období je třeba baterii dobít.</w:t>
      </w:r>
      <w:r>
        <w:t xml:space="preserve"> </w:t>
      </w:r>
      <w:r>
        <w:t xml:space="preserve">Informace.</w:t>
      </w:r>
    </w:p>
    <w:p w:rsidR="00CA6140" w:rsidRPr="00196A1E" w:rsidRDefault="00CA6140" w:rsidP="00CA6140">
      <w:pPr>
        <w:jc w:val="both"/>
      </w:pPr>
    </w:p>
    <w:p w:rsidR="00CA6140" w:rsidRPr="00196A1E" w:rsidRDefault="00CA6140" w:rsidP="00CA6140">
      <w:pPr>
        <w:jc w:val="both"/>
      </w:pPr>
      <w:r>
        <w:t xml:space="preserve">Dojde-li ke zkratu v elektrickém systému, tento spínač automaticky přeskočí do polohy „VYP“, aby se zabránilo dalšímu poškození vozidla.</w:t>
      </w:r>
    </w:p>
    <w:p w:rsidR="00CA6140" w:rsidRPr="00196A1E" w:rsidRDefault="00CA6140" w:rsidP="00CA6140">
      <w:pPr>
        <w:jc w:val="both"/>
      </w:pPr>
      <w:r>
        <w:t xml:space="preserve">Za stav vozidla odpovídá majitel.</w:t>
      </w:r>
      <w:r>
        <w:t xml:space="preserve"> </w:t>
      </w:r>
      <w:r>
        <w:t xml:space="preserve">Obsluha by měla zkontrolovat vozidlo jednoduchou, ale důkladnou kontrolou, aby se ujistila o stavu vozidla, rychle zkontrolovala některé klíčové a důležité části, aby se předešlo vážným následkům/nehodě.</w:t>
      </w:r>
      <w:r>
        <w:t xml:space="preserve"> </w:t>
      </w:r>
      <w:r>
        <w:t xml:space="preserve">Před každou jízdou si pečlivě zkontrolujte následující body.</w:t>
      </w:r>
    </w:p>
    <w:p w:rsidR="00CA6140" w:rsidRPr="00196A1E" w:rsidRDefault="009316C4" w:rsidP="00CA6140">
      <w:r>
        <w:rPr>
          <w:b/>
          <w:sz w:val="20"/>
          <w:rFonts w:asciiTheme="minorHAnsi" w:hAnsiTheme="minorHAnsi"/>
        </w:rPr>
        <mc:AlternateContent>
          <mc:Choice Requires="wps">
            <w:drawing>
              <wp:anchor distT="0" distB="0" distL="114300" distR="114300" simplePos="0" relativeHeight="251855872" behindDoc="1" locked="0" layoutInCell="1" allowOverlap="1">
                <wp:simplePos x="0" y="0"/>
                <wp:positionH relativeFrom="column">
                  <wp:posOffset>21699</wp:posOffset>
                </wp:positionH>
                <wp:positionV relativeFrom="page">
                  <wp:posOffset>4934698</wp:posOffset>
                </wp:positionV>
                <wp:extent cx="873125" cy="227965"/>
                <wp:effectExtent l="12700" t="16510" r="9525" b="12700"/>
                <wp:wrapNone/>
                <wp:docPr id="1883" name="Text Box 1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3125" cy="2279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25E97" w:rsidRDefault="00925E97" w:rsidP="00CA6140">
                            <w:pPr>
                              <w:spacing w:line="180" w:lineRule="exact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POZOR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3" o:spid="_x0000_s1037" type="#_x0000_t202" style="position:absolute;margin-left:1.7pt;margin-top:388.55pt;width:68.75pt;height:17.95pt;z-index:-25146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" filled="f" strokeweight="1.5pt">
                <v:textbox>
                  <w:txbxContent>
                    <w:p w:rsidR="00925E97" w:rsidRDefault="00925E97" w:rsidP="00CA6140">
                      <w:pPr>
                        <w:spacing w:line="180" w:lineRule="exact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</w:rPr>
                        <w:t xml:space="preserve">POZOR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CA6140" w:rsidRPr="00196A1E" w:rsidRDefault="00CA6140" w:rsidP="00C35DFA">
      <w:pPr>
        <w:rPr>
          <w:rFonts w:asciiTheme="minorHAnsi" w:hAnsiTheme="minorHAnsi" w:cstheme="minorHAnsi"/>
          <w:b/>
          <w:sz w:val="20"/>
          <w:szCs w:val="20"/>
        </w:rPr>
      </w:pPr>
    </w:p>
    <w:p w:rsidR="00CA6140" w:rsidRPr="00196A1E" w:rsidRDefault="00CA6140" w:rsidP="009316C4">
      <w:pPr>
        <w:jc w:val="both"/>
      </w:pPr>
      <w:r>
        <w:t xml:space="preserve">Předprovozní kontroly by se měly provádět při každém použití vozidla.</w:t>
      </w:r>
      <w:r>
        <w:t xml:space="preserve"> </w:t>
      </w:r>
      <w:r>
        <w:t xml:space="preserve">Taková kontrola může být provedena ve velmi krátké době; a přidaná bezpečnost, kterou zajišťuje, je více než stojí za vynaložený čas.</w:t>
      </w:r>
    </w:p>
    <w:p w:rsidR="00CA6140" w:rsidRPr="00196A1E" w:rsidRDefault="009316C4" w:rsidP="00C35DFA">
      <w:pPr>
        <w:rPr>
          <w:b/>
          <w:sz w:val="20"/>
          <w:szCs w:val="20"/>
          <w:rFonts w:asciiTheme="minorHAnsi" w:hAnsiTheme="minorHAnsi" w:cstheme="minorHAnsi"/>
        </w:rPr>
      </w:pPr>
      <w:r>
        <w:rPr>
          <w:b/>
          <w:sz w:val="20"/>
          <w:rFonts w:asciiTheme="minorHAnsi" w:hAnsiTheme="minorHAnsi"/>
        </w:rPr>
        <w:drawing>
          <wp:anchor distT="0" distB="0" distL="114300" distR="114300" simplePos="0" relativeHeight="251856896" behindDoc="0" locked="0" layoutInCell="1" allowOverlap="1">
            <wp:simplePos x="0" y="0"/>
            <wp:positionH relativeFrom="column">
              <wp:posOffset>2221</wp:posOffset>
            </wp:positionH>
            <wp:positionV relativeFrom="page">
              <wp:posOffset>5710555</wp:posOffset>
            </wp:positionV>
            <wp:extent cx="1060450" cy="271780"/>
            <wp:effectExtent l="0" t="0" r="6350" b="0"/>
            <wp:wrapNone/>
            <wp:docPr id="939" name="Picture 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7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27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16C4" w:rsidRPr="00196A1E" w:rsidRDefault="009316C4" w:rsidP="00C35DFA">
      <w:pPr>
        <w:rPr>
          <w:rFonts w:asciiTheme="minorHAnsi" w:hAnsiTheme="minorHAnsi" w:cstheme="minorHAnsi"/>
          <w:b/>
          <w:sz w:val="20"/>
          <w:szCs w:val="20"/>
        </w:rPr>
      </w:pPr>
    </w:p>
    <w:p w:rsidR="009316C4" w:rsidRPr="00196A1E" w:rsidRDefault="009316C4" w:rsidP="009316C4">
      <w:pPr>
        <w:rPr>
          <w:b/>
          <w:bCs/>
        </w:rPr>
      </w:pPr>
      <w:r>
        <w:rPr>
          <w:b/>
        </w:rPr>
        <w:t xml:space="preserve">Pokud některá položka v kontrolním seznamu nepracuje správně, před provozem vozidla ji nechte zkontrolovat a opravit.</w:t>
      </w:r>
      <w:r>
        <w:rPr>
          <w:b/>
        </w:rPr>
        <w:t xml:space="preserve"> </w:t>
      </w:r>
      <w:r>
        <w:rPr>
          <w:b/>
        </w:rPr>
        <w:t xml:space="preserve">Pokud se vám nepodaří opravit sami, okamžitě se obraťte na opravnu.</w:t>
      </w:r>
    </w:p>
    <w:p w:rsidR="009316C4" w:rsidRPr="00196A1E" w:rsidRDefault="009316C4" w:rsidP="009316C4">
      <w:pPr>
        <w:rPr>
          <w:b/>
          <w:bCs/>
        </w:rPr>
      </w:pPr>
      <w:r>
        <w:rPr>
          <w:b/>
        </w:rPr>
        <w:t xml:space="preserve">Pokud se vám nepodaří opravit sami, okamžitě se obraťte na opravnu.</w:t>
      </w:r>
    </w:p>
    <w:p w:rsidR="00C35DFA" w:rsidRPr="00196A1E" w:rsidRDefault="00C35DFA" w:rsidP="00C35DFA">
      <w:pPr>
        <w:rPr>
          <w:b/>
          <w:sz w:val="20"/>
          <w:szCs w:val="20"/>
          <w:rFonts w:asciiTheme="minorHAnsi" w:eastAsia="Times New Roman" w:hAnsiTheme="minorHAnsi" w:cstheme="minorHAnsi"/>
        </w:rPr>
      </w:pPr>
      <w:r>
        <w:br w:type="page"/>
      </w:r>
    </w:p>
    <w:p w:rsidR="009316C4" w:rsidRPr="00196A1E" w:rsidRDefault="009316C4" w:rsidP="009316C4">
      <w:pPr>
        <w:rPr>
          <w:b/>
          <w:bCs/>
          <w:szCs w:val="20"/>
          <w:rFonts w:asciiTheme="minorHAnsi" w:hAnsiTheme="minorHAnsi" w:cstheme="minorHAnsi"/>
        </w:rPr>
      </w:pPr>
      <w:bookmarkStart w:id="16" w:name="_Toc23178"/>
      <w:r>
        <w:rPr>
          <w:b/>
          <w:rFonts w:asciiTheme="minorHAnsi" w:hAnsiTheme="minorHAnsi"/>
        </w:rPr>
        <w:t xml:space="preserve">KONTROLNÍ SEZNAM PŘED PROVOZEM</w:t>
      </w:r>
      <w:bookmarkEnd w:id="16"/>
    </w:p>
    <w:p w:rsidR="00BD664F" w:rsidRPr="00196A1E" w:rsidRDefault="00BD664F" w:rsidP="009316C4">
      <w:pPr>
        <w:rPr>
          <w:rFonts w:asciiTheme="minorHAnsi" w:hAnsiTheme="minorHAnsi" w:cstheme="minorHAnsi"/>
          <w:b/>
          <w:bCs/>
          <w:szCs w:val="20"/>
          <w:lang w:val="en-US"/>
        </w:rPr>
      </w:pPr>
    </w:p>
    <w:p w:rsidR="009316C4" w:rsidRPr="00196A1E" w:rsidRDefault="009316C4" w:rsidP="00C35DFA">
      <w:pPr>
        <w:rPr>
          <w:rFonts w:asciiTheme="minorHAnsi" w:hAnsiTheme="minorHAnsi" w:cstheme="minorHAnsi"/>
          <w:b/>
          <w:sz w:val="20"/>
          <w:szCs w:val="20"/>
        </w:rPr>
      </w:pPr>
    </w:p>
    <w:tbl>
      <w:tblPr>
        <w:tblW w:w="661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80"/>
        <w:gridCol w:w="4939"/>
      </w:tblGrid>
      <w:tr w:rsidR="00196A1E" w:rsidRPr="00196A1E" w:rsidTr="00BD664F">
        <w:trPr>
          <w:trHeight w:val="214"/>
        </w:trPr>
        <w:tc>
          <w:tcPr>
            <w:tcW w:w="1680" w:type="dxa"/>
            <w:shd w:val="clear" w:color="auto" w:fill="auto"/>
          </w:tcPr>
          <w:p w:rsidR="009316C4" w:rsidRPr="00196A1E" w:rsidRDefault="009316C4" w:rsidP="009316C4">
            <w:pPr>
              <w:widowControl w:val="0"/>
              <w:jc w:val="center"/>
              <w:rPr>
                <w:kern w:val="2"/>
                <w:sz w:val="21"/>
                <w:szCs w:val="24"/>
                <w:rFonts w:ascii="Times New Roman" w:eastAsia="Calibri" w:hAnsi="Times New Roman"/>
              </w:rPr>
            </w:pPr>
            <w:bookmarkStart w:id="17" w:name="_Hlk102382255"/>
            <w:r>
              <w:rPr>
                <w:sz w:val="16"/>
                <w:rFonts w:ascii="PUAUIJ+Arial-BoldMT"/>
              </w:rPr>
              <w:t xml:space="preserve">KONTROLNÍ BOD</w:t>
            </w:r>
          </w:p>
        </w:tc>
        <w:tc>
          <w:tcPr>
            <w:tcW w:w="4939" w:type="dxa"/>
            <w:shd w:val="clear" w:color="auto" w:fill="auto"/>
          </w:tcPr>
          <w:p w:rsidR="009316C4" w:rsidRPr="00196A1E" w:rsidRDefault="009316C4" w:rsidP="009316C4">
            <w:pPr>
              <w:widowControl w:val="0"/>
              <w:jc w:val="center"/>
              <w:rPr>
                <w:kern w:val="2"/>
                <w:sz w:val="21"/>
                <w:szCs w:val="24"/>
                <w:rFonts w:ascii="Times New Roman" w:eastAsia="Calibri" w:hAnsi="Times New Roman"/>
              </w:rPr>
            </w:pPr>
            <w:r>
              <w:rPr>
                <w:sz w:val="16"/>
                <w:rFonts w:ascii="PUAUIJ+Arial-BoldMT"/>
              </w:rPr>
              <w:t xml:space="preserve">ZKONTROLUJTE</w:t>
            </w:r>
          </w:p>
        </w:tc>
      </w:tr>
      <w:tr w:rsidR="00196A1E" w:rsidRPr="00196A1E" w:rsidTr="00BD664F">
        <w:trPr>
          <w:trHeight w:val="1710"/>
        </w:trPr>
        <w:tc>
          <w:tcPr>
            <w:tcW w:w="1680" w:type="dxa"/>
            <w:shd w:val="clear" w:color="auto" w:fill="auto"/>
            <w:vAlign w:val="center"/>
          </w:tcPr>
          <w:p w:rsidR="009316C4" w:rsidRPr="00196A1E" w:rsidRDefault="009316C4" w:rsidP="009316C4">
            <w:pPr>
              <w:widowControl w:val="0"/>
              <w:jc w:val="center"/>
              <w:rPr>
                <w:kern w:val="2"/>
                <w:sz w:val="18"/>
                <w:szCs w:val="18"/>
                <w:rFonts w:ascii="Times New Roman" w:eastAsia="Calibri" w:hAnsi="Times New Roman"/>
              </w:rPr>
            </w:pPr>
            <w:r>
              <w:rPr>
                <w:sz w:val="18"/>
                <w:rFonts w:ascii="Times New Roman" w:hAnsi="Times New Roman"/>
              </w:rPr>
              <w:t xml:space="preserve">Přední brzda</w:t>
            </w:r>
          </w:p>
        </w:tc>
        <w:tc>
          <w:tcPr>
            <w:tcW w:w="4939" w:type="dxa"/>
            <w:shd w:val="clear" w:color="auto" w:fill="auto"/>
          </w:tcPr>
          <w:p w:rsidR="009316C4" w:rsidRPr="00196A1E" w:rsidRDefault="009316C4" w:rsidP="00BD664F">
            <w:pPr>
              <w:widowControl w:val="0"/>
              <w:ind w:left="175" w:hanging="175"/>
              <w:jc w:val="both"/>
              <w:rPr>
                <w:kern w:val="2"/>
                <w:sz w:val="18"/>
                <w:szCs w:val="18"/>
                <w:rFonts w:ascii="Times New Roman" w:eastAsia="Calibri" w:hAnsi="Times New Roman"/>
              </w:rPr>
            </w:pPr>
            <w:r>
              <w:rPr>
                <w:sz w:val="18"/>
                <w:rFonts w:ascii="Times New Roman" w:hAnsi="Times New Roman"/>
              </w:rPr>
              <w:t xml:space="preserve">• Zkontrolujte provoz.</w:t>
            </w:r>
          </w:p>
          <w:p w:rsidR="009316C4" w:rsidRPr="00196A1E" w:rsidRDefault="009316C4" w:rsidP="00BD664F">
            <w:pPr>
              <w:widowControl w:val="0"/>
              <w:ind w:left="175" w:hanging="175"/>
              <w:jc w:val="both"/>
              <w:rPr>
                <w:kern w:val="2"/>
                <w:sz w:val="18"/>
                <w:szCs w:val="18"/>
                <w:rFonts w:ascii="Times New Roman" w:eastAsia="Calibri" w:hAnsi="Times New Roman"/>
              </w:rPr>
            </w:pPr>
            <w:r>
              <w:rPr>
                <w:sz w:val="18"/>
                <w:rFonts w:ascii="Times New Roman" w:hAnsi="Times New Roman"/>
              </w:rPr>
              <w:t xml:space="preserve">• Pokud je hydraulický systém měkký nebo houbovitý, nechte jej odvzdušnit.</w:t>
            </w:r>
          </w:p>
          <w:p w:rsidR="009316C4" w:rsidRPr="00196A1E" w:rsidRDefault="009316C4" w:rsidP="00BD664F">
            <w:pPr>
              <w:widowControl w:val="0"/>
              <w:ind w:left="175" w:hanging="175"/>
              <w:jc w:val="both"/>
              <w:rPr>
                <w:kern w:val="2"/>
                <w:sz w:val="18"/>
                <w:szCs w:val="18"/>
                <w:rFonts w:ascii="Times New Roman" w:eastAsia="Calibri" w:hAnsi="Times New Roman"/>
              </w:rPr>
            </w:pPr>
            <w:r>
              <w:rPr>
                <w:sz w:val="18"/>
                <w:rFonts w:ascii="Times New Roman" w:hAnsi="Times New Roman"/>
              </w:rPr>
              <w:t xml:space="preserve">• Zkontrolujte opotřebování brzdových destiček, v případě potřeby je vyměňte.</w:t>
            </w:r>
          </w:p>
          <w:p w:rsidR="009316C4" w:rsidRPr="00196A1E" w:rsidRDefault="009316C4" w:rsidP="00BD664F">
            <w:pPr>
              <w:widowControl w:val="0"/>
              <w:ind w:left="175" w:hanging="175"/>
              <w:jc w:val="both"/>
              <w:rPr>
                <w:kern w:val="2"/>
                <w:sz w:val="18"/>
                <w:szCs w:val="18"/>
                <w:rFonts w:ascii="Times New Roman" w:eastAsia="Calibri" w:hAnsi="Times New Roman"/>
              </w:rPr>
            </w:pPr>
            <w:r>
              <w:rPr>
                <w:sz w:val="18"/>
                <w:rFonts w:ascii="Times New Roman" w:hAnsi="Times New Roman"/>
              </w:rPr>
              <w:t xml:space="preserve">• Zkontrolujte hladinu kapaliny v nádrži a v případě potřeby doplňte doporučenou brzdovou kapalinu na specifikovanou hladinu.</w:t>
            </w:r>
            <w:r>
              <w:rPr>
                <w:sz w:val="18"/>
                <w:rFonts w:ascii="Times New Roman" w:hAnsi="Times New Roman"/>
              </w:rPr>
              <w:t xml:space="preserve"> </w:t>
            </w:r>
          </w:p>
          <w:p w:rsidR="009316C4" w:rsidRPr="00196A1E" w:rsidRDefault="009316C4" w:rsidP="00BD664F">
            <w:pPr>
              <w:widowControl w:val="0"/>
              <w:ind w:left="175" w:hanging="175"/>
              <w:jc w:val="both"/>
              <w:rPr>
                <w:kern w:val="2"/>
                <w:sz w:val="18"/>
                <w:szCs w:val="18"/>
                <w:rFonts w:ascii="Times New Roman" w:eastAsia="Calibri" w:hAnsi="Times New Roman"/>
              </w:rPr>
            </w:pPr>
            <w:r>
              <w:rPr>
                <w:sz w:val="18"/>
                <w:rFonts w:ascii="Times New Roman" w:hAnsi="Times New Roman"/>
              </w:rPr>
              <w:t xml:space="preserve">• Zkontrolujte těsnost hydraulického systému.</w:t>
            </w:r>
          </w:p>
        </w:tc>
      </w:tr>
      <w:tr w:rsidR="00196A1E" w:rsidRPr="00196A1E" w:rsidTr="00BD664F">
        <w:trPr>
          <w:trHeight w:val="1657"/>
        </w:trPr>
        <w:tc>
          <w:tcPr>
            <w:tcW w:w="1680" w:type="dxa"/>
            <w:shd w:val="clear" w:color="auto" w:fill="auto"/>
            <w:vAlign w:val="center"/>
          </w:tcPr>
          <w:p w:rsidR="009316C4" w:rsidRPr="00196A1E" w:rsidRDefault="009316C4" w:rsidP="009316C4">
            <w:pPr>
              <w:widowControl w:val="0"/>
              <w:jc w:val="center"/>
              <w:rPr>
                <w:kern w:val="2"/>
                <w:sz w:val="18"/>
                <w:szCs w:val="18"/>
                <w:rFonts w:eastAsia="Calibri"/>
              </w:rPr>
            </w:pPr>
            <w:r>
              <w:rPr>
                <w:sz w:val="18"/>
              </w:rPr>
              <w:t xml:space="preserve">Zadní brzda</w:t>
            </w:r>
          </w:p>
        </w:tc>
        <w:tc>
          <w:tcPr>
            <w:tcW w:w="4939" w:type="dxa"/>
            <w:shd w:val="clear" w:color="auto" w:fill="auto"/>
          </w:tcPr>
          <w:p w:rsidR="009316C4" w:rsidRPr="00196A1E" w:rsidRDefault="009316C4" w:rsidP="00BD664F">
            <w:pPr>
              <w:widowControl w:val="0"/>
              <w:ind w:left="175" w:hanging="175"/>
              <w:jc w:val="both"/>
              <w:rPr>
                <w:kern w:val="2"/>
                <w:sz w:val="18"/>
                <w:szCs w:val="18"/>
                <w:rFonts w:eastAsia="Calibri"/>
              </w:rPr>
            </w:pPr>
            <w:r>
              <w:rPr>
                <w:sz w:val="18"/>
              </w:rPr>
              <w:t xml:space="preserve">• Zkontrolujte provoz.</w:t>
            </w:r>
          </w:p>
          <w:p w:rsidR="009316C4" w:rsidRPr="00196A1E" w:rsidRDefault="009316C4" w:rsidP="00BD664F">
            <w:pPr>
              <w:widowControl w:val="0"/>
              <w:ind w:left="175" w:hanging="175"/>
              <w:jc w:val="both"/>
              <w:rPr>
                <w:kern w:val="2"/>
                <w:sz w:val="18"/>
                <w:szCs w:val="18"/>
                <w:rFonts w:eastAsia="Calibri"/>
              </w:rPr>
            </w:pPr>
            <w:r>
              <w:rPr>
                <w:sz w:val="18"/>
              </w:rPr>
              <w:t xml:space="preserve">• Pokud je hydraulický systém měkký nebo houbovitý, nechte jej odvzdušnit.</w:t>
            </w:r>
          </w:p>
          <w:p w:rsidR="009316C4" w:rsidRPr="00196A1E" w:rsidRDefault="009316C4" w:rsidP="00BD664F">
            <w:pPr>
              <w:widowControl w:val="0"/>
              <w:ind w:left="175" w:hanging="175"/>
              <w:jc w:val="both"/>
              <w:rPr>
                <w:kern w:val="2"/>
                <w:sz w:val="18"/>
                <w:szCs w:val="18"/>
                <w:rFonts w:eastAsia="Calibri"/>
              </w:rPr>
            </w:pPr>
            <w:r>
              <w:rPr>
                <w:sz w:val="18"/>
              </w:rPr>
              <w:t xml:space="preserve">• Zkontrolujte opotřebování brzdových destiček, v případě potřeby je vyměňte.</w:t>
            </w:r>
          </w:p>
          <w:p w:rsidR="009316C4" w:rsidRPr="00196A1E" w:rsidRDefault="009316C4" w:rsidP="00BD664F">
            <w:pPr>
              <w:widowControl w:val="0"/>
              <w:ind w:left="175" w:hanging="175"/>
              <w:jc w:val="both"/>
              <w:rPr>
                <w:kern w:val="2"/>
                <w:sz w:val="18"/>
                <w:szCs w:val="18"/>
                <w:rFonts w:eastAsia="Calibri"/>
              </w:rPr>
            </w:pPr>
            <w:r>
              <w:rPr>
                <w:sz w:val="18"/>
              </w:rPr>
              <w:t xml:space="preserve">• Zkontrolujte hladinu kapaliny v nádrži a v případě potřeby doplňte doporučenou brzdovou kapalinu na specifikovanou hladinu.</w:t>
            </w:r>
          </w:p>
          <w:p w:rsidR="009316C4" w:rsidRPr="00196A1E" w:rsidRDefault="009316C4" w:rsidP="00BD664F">
            <w:pPr>
              <w:widowControl w:val="0"/>
              <w:ind w:left="175" w:hanging="175"/>
              <w:jc w:val="both"/>
              <w:rPr>
                <w:kern w:val="2"/>
                <w:sz w:val="18"/>
                <w:szCs w:val="18"/>
                <w:rFonts w:eastAsia="Calibri"/>
              </w:rPr>
            </w:pPr>
            <w:r>
              <w:rPr>
                <w:sz w:val="18"/>
              </w:rPr>
              <w:t xml:space="preserve">• Zkontrolujte těsnost hydraulického systému.</w:t>
            </w:r>
          </w:p>
        </w:tc>
      </w:tr>
      <w:tr w:rsidR="00196A1E" w:rsidRPr="00196A1E" w:rsidTr="00BD664F">
        <w:trPr>
          <w:trHeight w:val="684"/>
        </w:trPr>
        <w:tc>
          <w:tcPr>
            <w:tcW w:w="1680" w:type="dxa"/>
            <w:shd w:val="clear" w:color="auto" w:fill="auto"/>
            <w:vAlign w:val="center"/>
          </w:tcPr>
          <w:p w:rsidR="009316C4" w:rsidRPr="00196A1E" w:rsidRDefault="009316C4" w:rsidP="009316C4">
            <w:pPr>
              <w:widowControl w:val="0"/>
              <w:jc w:val="center"/>
              <w:rPr>
                <w:kern w:val="2"/>
                <w:sz w:val="18"/>
                <w:szCs w:val="18"/>
                <w:rFonts w:eastAsia="Calibri"/>
              </w:rPr>
            </w:pPr>
            <w:r>
              <w:rPr>
                <w:sz w:val="18"/>
              </w:rPr>
              <w:t xml:space="preserve">Rukojeť plynu</w:t>
            </w:r>
          </w:p>
        </w:tc>
        <w:tc>
          <w:tcPr>
            <w:tcW w:w="4939" w:type="dxa"/>
            <w:shd w:val="clear" w:color="auto" w:fill="auto"/>
          </w:tcPr>
          <w:p w:rsidR="009316C4" w:rsidRPr="00196A1E" w:rsidRDefault="009316C4" w:rsidP="00BD664F">
            <w:pPr>
              <w:widowControl w:val="0"/>
              <w:ind w:left="175" w:hanging="175"/>
              <w:jc w:val="both"/>
              <w:rPr>
                <w:kern w:val="2"/>
                <w:sz w:val="18"/>
                <w:szCs w:val="18"/>
                <w:rFonts w:eastAsia="Calibri"/>
              </w:rPr>
            </w:pPr>
            <w:r>
              <w:rPr>
                <w:sz w:val="18"/>
              </w:rPr>
              <w:t xml:space="preserve">• Ujistěte se, že provoz je plynulý.</w:t>
            </w:r>
          </w:p>
          <w:p w:rsidR="009316C4" w:rsidRPr="00196A1E" w:rsidRDefault="009316C4" w:rsidP="00BD664F">
            <w:pPr>
              <w:widowControl w:val="0"/>
              <w:ind w:left="175" w:hanging="175"/>
              <w:jc w:val="both"/>
              <w:rPr>
                <w:kern w:val="2"/>
                <w:sz w:val="18"/>
                <w:szCs w:val="18"/>
                <w:rFonts w:eastAsia="Calibri"/>
              </w:rPr>
            </w:pPr>
            <w:r>
              <w:rPr>
                <w:sz w:val="18"/>
              </w:rPr>
              <w:t xml:space="preserve">• V případě potřeby nechte prodejce upravit vůli lanka a namažte lanko a kryt rukojeti.</w:t>
            </w:r>
          </w:p>
        </w:tc>
      </w:tr>
      <w:tr w:rsidR="00196A1E" w:rsidRPr="00196A1E" w:rsidTr="00BD664F">
        <w:trPr>
          <w:trHeight w:val="748"/>
        </w:trPr>
        <w:tc>
          <w:tcPr>
            <w:tcW w:w="1680" w:type="dxa"/>
            <w:shd w:val="clear" w:color="auto" w:fill="auto"/>
            <w:vAlign w:val="center"/>
          </w:tcPr>
          <w:p w:rsidR="009316C4" w:rsidRPr="00196A1E" w:rsidRDefault="009316C4" w:rsidP="009316C4">
            <w:pPr>
              <w:widowControl w:val="0"/>
              <w:jc w:val="center"/>
              <w:rPr>
                <w:kern w:val="2"/>
                <w:sz w:val="18"/>
                <w:szCs w:val="18"/>
                <w:rFonts w:eastAsia="Calibri"/>
              </w:rPr>
            </w:pPr>
            <w:r>
              <w:rPr>
                <w:sz w:val="18"/>
              </w:rPr>
              <w:t xml:space="preserve">Kola a pneumatiky</w:t>
            </w:r>
          </w:p>
        </w:tc>
        <w:tc>
          <w:tcPr>
            <w:tcW w:w="4939" w:type="dxa"/>
            <w:shd w:val="clear" w:color="auto" w:fill="auto"/>
          </w:tcPr>
          <w:p w:rsidR="009316C4" w:rsidRPr="00196A1E" w:rsidRDefault="009316C4" w:rsidP="00BD664F">
            <w:pPr>
              <w:widowControl w:val="0"/>
              <w:ind w:left="175" w:hanging="175"/>
              <w:jc w:val="both"/>
              <w:rPr>
                <w:kern w:val="2"/>
                <w:sz w:val="18"/>
                <w:szCs w:val="18"/>
                <w:rFonts w:eastAsia="Calibri"/>
              </w:rPr>
            </w:pPr>
            <w:r>
              <w:rPr>
                <w:sz w:val="18"/>
              </w:rPr>
              <w:t xml:space="preserve">• Zkontrolujte poškození.</w:t>
            </w:r>
          </w:p>
          <w:p w:rsidR="009316C4" w:rsidRPr="00196A1E" w:rsidRDefault="009316C4" w:rsidP="00BD664F">
            <w:pPr>
              <w:widowControl w:val="0"/>
              <w:ind w:left="175" w:hanging="175"/>
              <w:jc w:val="both"/>
              <w:rPr>
                <w:kern w:val="2"/>
                <w:sz w:val="18"/>
                <w:szCs w:val="18"/>
                <w:rFonts w:eastAsia="Calibri"/>
              </w:rPr>
            </w:pPr>
            <w:bookmarkStart w:id="18" w:name="OLE_LINK2"/>
            <w:r>
              <w:rPr>
                <w:sz w:val="18"/>
              </w:rPr>
              <w:t xml:space="preserve">•</w:t>
            </w:r>
            <w:bookmarkEnd w:id="18"/>
            <w:r>
              <w:rPr>
                <w:sz w:val="18"/>
              </w:rPr>
              <w:t xml:space="preserve"> Zkontrolujte stav pneumatik a hloubku dezénu.</w:t>
            </w:r>
          </w:p>
          <w:p w:rsidR="009316C4" w:rsidRPr="00196A1E" w:rsidRDefault="009316C4" w:rsidP="00BD664F">
            <w:pPr>
              <w:widowControl w:val="0"/>
              <w:ind w:left="175" w:hanging="175"/>
              <w:jc w:val="both"/>
              <w:rPr>
                <w:kern w:val="2"/>
                <w:sz w:val="18"/>
                <w:szCs w:val="18"/>
                <w:rFonts w:eastAsia="Calibri"/>
              </w:rPr>
            </w:pPr>
            <w:r>
              <w:rPr>
                <w:sz w:val="18"/>
              </w:rPr>
              <w:t xml:space="preserve">• Zkontrolujte tlak vzduchu</w:t>
            </w:r>
          </w:p>
        </w:tc>
      </w:tr>
      <w:tr w:rsidR="00196A1E" w:rsidRPr="00196A1E" w:rsidTr="00BD664F">
        <w:trPr>
          <w:trHeight w:val="951"/>
        </w:trPr>
        <w:tc>
          <w:tcPr>
            <w:tcW w:w="1680" w:type="dxa"/>
            <w:shd w:val="clear" w:color="auto" w:fill="auto"/>
            <w:vAlign w:val="center"/>
          </w:tcPr>
          <w:p w:rsidR="009316C4" w:rsidRPr="00196A1E" w:rsidRDefault="009316C4" w:rsidP="009316C4">
            <w:pPr>
              <w:widowControl w:val="0"/>
              <w:jc w:val="center"/>
              <w:rPr>
                <w:kern w:val="2"/>
                <w:sz w:val="18"/>
                <w:szCs w:val="18"/>
                <w:rFonts w:eastAsia="Calibri"/>
              </w:rPr>
            </w:pPr>
            <w:r>
              <w:rPr>
                <w:sz w:val="18"/>
              </w:rPr>
              <w:t xml:space="preserve">Hlavní stojan</w:t>
            </w:r>
          </w:p>
        </w:tc>
        <w:tc>
          <w:tcPr>
            <w:tcW w:w="4939" w:type="dxa"/>
            <w:shd w:val="clear" w:color="auto" w:fill="auto"/>
            <w:vAlign w:val="center"/>
          </w:tcPr>
          <w:p w:rsidR="009316C4" w:rsidRPr="00196A1E" w:rsidRDefault="009316C4" w:rsidP="00BD664F">
            <w:pPr>
              <w:widowControl w:val="0"/>
              <w:ind w:left="175" w:hanging="175"/>
              <w:rPr>
                <w:kern w:val="2"/>
                <w:sz w:val="18"/>
                <w:szCs w:val="18"/>
                <w:rFonts w:eastAsia="Calibri"/>
              </w:rPr>
            </w:pPr>
            <w:r>
              <w:rPr>
                <w:sz w:val="18"/>
              </w:rPr>
              <w:t xml:space="preserve">• Ujistěte se, že provoz je plynulý.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 xml:space="preserve">V případě potřeby namažte čep.</w:t>
            </w:r>
          </w:p>
        </w:tc>
      </w:tr>
      <w:tr w:rsidR="00196A1E" w:rsidRPr="00196A1E" w:rsidTr="00BD664F">
        <w:trPr>
          <w:trHeight w:val="567"/>
        </w:trPr>
        <w:tc>
          <w:tcPr>
            <w:tcW w:w="1680" w:type="dxa"/>
            <w:shd w:val="clear" w:color="auto" w:fill="auto"/>
            <w:vAlign w:val="center"/>
          </w:tcPr>
          <w:p w:rsidR="009316C4" w:rsidRPr="00196A1E" w:rsidRDefault="009316C4" w:rsidP="009316C4">
            <w:pPr>
              <w:widowControl w:val="0"/>
              <w:jc w:val="center"/>
              <w:rPr>
                <w:kern w:val="2"/>
                <w:sz w:val="18"/>
                <w:szCs w:val="18"/>
                <w:rFonts w:eastAsia="Calibri"/>
              </w:rPr>
            </w:pPr>
            <w:r>
              <w:rPr>
                <w:sz w:val="18"/>
              </w:rPr>
              <w:t xml:space="preserve">Upevňovací prvky podvozku</w:t>
            </w:r>
          </w:p>
        </w:tc>
        <w:tc>
          <w:tcPr>
            <w:tcW w:w="4939" w:type="dxa"/>
            <w:shd w:val="clear" w:color="auto" w:fill="auto"/>
            <w:vAlign w:val="center"/>
          </w:tcPr>
          <w:p w:rsidR="009316C4" w:rsidRPr="00196A1E" w:rsidRDefault="009316C4" w:rsidP="00BD664F">
            <w:pPr>
              <w:widowControl w:val="0"/>
              <w:ind w:left="175" w:hanging="175"/>
              <w:rPr>
                <w:kern w:val="2"/>
                <w:sz w:val="18"/>
                <w:szCs w:val="18"/>
                <w:rFonts w:eastAsia="Calibri"/>
              </w:rPr>
            </w:pPr>
            <w:r>
              <w:rPr>
                <w:sz w:val="18"/>
              </w:rPr>
              <w:t xml:space="preserve">• Ujistěte se, že všechny matice, šrouby a šrouby jsou řádně utaženy.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 xml:space="preserve">V případě potřeby utáhněte.</w:t>
            </w:r>
          </w:p>
        </w:tc>
      </w:tr>
      <w:tr w:rsidR="00196A1E" w:rsidRPr="00196A1E" w:rsidTr="00BD664F">
        <w:trPr>
          <w:trHeight w:val="502"/>
        </w:trPr>
        <w:tc>
          <w:tcPr>
            <w:tcW w:w="1680" w:type="dxa"/>
            <w:shd w:val="clear" w:color="auto" w:fill="auto"/>
            <w:vAlign w:val="center"/>
          </w:tcPr>
          <w:p w:rsidR="009316C4" w:rsidRPr="00196A1E" w:rsidRDefault="009316C4" w:rsidP="009316C4">
            <w:pPr>
              <w:widowControl w:val="0"/>
              <w:jc w:val="center"/>
              <w:rPr>
                <w:kern w:val="2"/>
                <w:sz w:val="18"/>
                <w:szCs w:val="18"/>
                <w:rFonts w:eastAsia="Calibri"/>
              </w:rPr>
            </w:pPr>
            <w:r>
              <w:rPr>
                <w:sz w:val="18"/>
              </w:rPr>
              <w:t xml:space="preserve">Přístroje, světla, signály a spínače</w:t>
            </w:r>
          </w:p>
        </w:tc>
        <w:tc>
          <w:tcPr>
            <w:tcW w:w="4939" w:type="dxa"/>
            <w:shd w:val="clear" w:color="auto" w:fill="auto"/>
            <w:vAlign w:val="center"/>
          </w:tcPr>
          <w:p w:rsidR="009316C4" w:rsidRPr="00196A1E" w:rsidRDefault="009316C4" w:rsidP="00BD664F">
            <w:pPr>
              <w:widowControl w:val="0"/>
              <w:ind w:left="175" w:hanging="175"/>
              <w:rPr>
                <w:kern w:val="2"/>
                <w:sz w:val="18"/>
                <w:szCs w:val="18"/>
                <w:rFonts w:eastAsia="Calibri"/>
              </w:rPr>
            </w:pPr>
            <w:r>
              <w:rPr>
                <w:sz w:val="18"/>
              </w:rPr>
              <w:t xml:space="preserve">• Zkontrolujte funkčnost, v případě potřeby opravte</w:t>
            </w:r>
          </w:p>
        </w:tc>
      </w:tr>
      <w:tr w:rsidR="00196A1E" w:rsidRPr="00196A1E" w:rsidTr="00BD664F">
        <w:trPr>
          <w:trHeight w:val="497"/>
        </w:trPr>
        <w:tc>
          <w:tcPr>
            <w:tcW w:w="1680" w:type="dxa"/>
            <w:shd w:val="clear" w:color="auto" w:fill="auto"/>
            <w:vAlign w:val="center"/>
          </w:tcPr>
          <w:p w:rsidR="009316C4" w:rsidRPr="00196A1E" w:rsidRDefault="009316C4" w:rsidP="009316C4">
            <w:pPr>
              <w:widowControl w:val="0"/>
              <w:jc w:val="center"/>
              <w:rPr>
                <w:kern w:val="2"/>
                <w:sz w:val="18"/>
                <w:szCs w:val="18"/>
                <w:rFonts w:eastAsia="Calibri"/>
              </w:rPr>
            </w:pPr>
            <w:r>
              <w:rPr>
                <w:sz w:val="18"/>
              </w:rPr>
              <w:t xml:space="preserve">Baterie</w:t>
            </w:r>
          </w:p>
        </w:tc>
        <w:tc>
          <w:tcPr>
            <w:tcW w:w="4939" w:type="dxa"/>
            <w:shd w:val="clear" w:color="auto" w:fill="auto"/>
            <w:vAlign w:val="center"/>
          </w:tcPr>
          <w:p w:rsidR="009316C4" w:rsidRPr="00196A1E" w:rsidRDefault="009316C4" w:rsidP="00BD664F">
            <w:pPr>
              <w:widowControl w:val="0"/>
              <w:ind w:left="175" w:hanging="175"/>
              <w:rPr>
                <w:kern w:val="2"/>
                <w:sz w:val="18"/>
                <w:szCs w:val="18"/>
                <w:rFonts w:eastAsia="Calibri"/>
              </w:rPr>
            </w:pPr>
            <w:r>
              <w:rPr>
                <w:sz w:val="18"/>
              </w:rPr>
              <w:t xml:space="preserve">• Zkontrolujte úroveň nabití.</w:t>
            </w:r>
          </w:p>
          <w:p w:rsidR="009316C4" w:rsidRPr="00196A1E" w:rsidRDefault="009316C4" w:rsidP="00BD664F">
            <w:pPr>
              <w:widowControl w:val="0"/>
              <w:ind w:left="175" w:hanging="175"/>
              <w:rPr>
                <w:kern w:val="2"/>
                <w:sz w:val="18"/>
                <w:szCs w:val="18"/>
                <w:rFonts w:eastAsia="Calibri"/>
              </w:rPr>
            </w:pPr>
            <w:r>
              <w:rPr>
                <w:sz w:val="18"/>
              </w:rPr>
              <w:t xml:space="preserve">• Nabijte baterii nebo ji vyměňte, pokud je poškozená.</w:t>
            </w:r>
          </w:p>
        </w:tc>
      </w:tr>
      <w:bookmarkEnd w:id="17"/>
    </w:tbl>
    <w:p w:rsidR="009316C4" w:rsidRPr="00196A1E" w:rsidRDefault="009316C4" w:rsidP="00C35DFA">
      <w:pPr>
        <w:rPr>
          <w:rFonts w:asciiTheme="minorHAnsi" w:hAnsiTheme="minorHAnsi" w:cstheme="minorHAnsi"/>
          <w:b/>
          <w:sz w:val="20"/>
          <w:szCs w:val="20"/>
        </w:rPr>
      </w:pPr>
    </w:p>
    <w:p w:rsidR="009316C4" w:rsidRPr="00196A1E" w:rsidRDefault="009316C4" w:rsidP="00C35DFA">
      <w:pPr>
        <w:rPr>
          <w:rFonts w:asciiTheme="minorHAnsi" w:hAnsiTheme="minorHAnsi" w:cstheme="minorHAnsi"/>
          <w:b/>
          <w:sz w:val="20"/>
          <w:szCs w:val="20"/>
        </w:rPr>
      </w:pPr>
    </w:p>
    <w:p w:rsidR="009316C4" w:rsidRPr="00196A1E" w:rsidRDefault="009316C4" w:rsidP="00C35DFA">
      <w:pPr>
        <w:rPr>
          <w:rFonts w:asciiTheme="minorHAnsi" w:hAnsiTheme="minorHAnsi" w:cstheme="minorHAnsi"/>
          <w:b/>
          <w:sz w:val="20"/>
          <w:szCs w:val="20"/>
        </w:rPr>
      </w:pPr>
    </w:p>
    <w:p w:rsidR="009316C4" w:rsidRPr="00196A1E" w:rsidRDefault="009316C4" w:rsidP="00C35DFA">
      <w:pPr>
        <w:rPr>
          <w:rFonts w:asciiTheme="minorHAnsi" w:hAnsiTheme="minorHAnsi" w:cstheme="minorHAnsi"/>
          <w:b/>
          <w:sz w:val="20"/>
          <w:szCs w:val="20"/>
        </w:rPr>
      </w:pPr>
    </w:p>
    <w:p w:rsidR="009316C4" w:rsidRPr="00196A1E" w:rsidRDefault="009316C4" w:rsidP="00C35DFA">
      <w:pPr>
        <w:rPr>
          <w:rFonts w:asciiTheme="minorHAnsi" w:hAnsiTheme="minorHAnsi" w:cstheme="minorHAnsi"/>
          <w:b/>
          <w:sz w:val="20"/>
          <w:szCs w:val="20"/>
        </w:rPr>
      </w:pPr>
    </w:p>
    <w:p w:rsidR="009316C4" w:rsidRPr="00196A1E" w:rsidRDefault="00BD664F" w:rsidP="00C35DFA">
      <w:pPr>
        <w:rPr>
          <w:b/>
          <w:sz w:val="20"/>
          <w:szCs w:val="20"/>
          <w:rFonts w:asciiTheme="minorHAnsi" w:hAnsiTheme="minorHAnsi" w:cstheme="minorHAnsi"/>
        </w:rPr>
      </w:pPr>
      <w:r>
        <w:rPr>
          <w:b/>
          <w:sz w:val="20"/>
          <w:rFonts w:asciiTheme="minorHAnsi" w:hAnsiTheme="minorHAnsi"/>
        </w:rPr>
        <w:drawing>
          <wp:inline distT="0" distB="0" distL="0" distR="0" wp14:anchorId="32219E2D">
            <wp:extent cx="1143000" cy="276225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664F" w:rsidRPr="00196A1E" w:rsidRDefault="00BD664F" w:rsidP="00BD664F">
      <w:pPr>
        <w:jc w:val="both"/>
        <w:rPr>
          <w:b/>
          <w:bCs/>
        </w:rPr>
      </w:pPr>
      <w:r>
        <w:rPr>
          <w:b/>
        </w:rPr>
        <w:t xml:space="preserve">• Před jízdou na vozidle se před jízdou ujistěte, že jste plně obeznámeni se všemi ovládacími prvky a jejich funkcemi.</w:t>
      </w:r>
      <w:r>
        <w:rPr>
          <w:b/>
        </w:rPr>
        <w:t xml:space="preserve"> </w:t>
      </w:r>
      <w:r>
        <w:rPr>
          <w:b/>
        </w:rPr>
        <w:t xml:space="preserve">Pokud tomu zcela nerozumíte, poraďte se s prodejcem.</w:t>
      </w:r>
    </w:p>
    <w:p w:rsidR="00BD664F" w:rsidRPr="00196A1E" w:rsidRDefault="00BD664F" w:rsidP="00BD664F">
      <w:pPr>
        <w:rPr>
          <w:b/>
          <w:bCs/>
        </w:rPr>
      </w:pPr>
    </w:p>
    <w:p w:rsidR="00BD664F" w:rsidRPr="00196A1E" w:rsidRDefault="00BD664F" w:rsidP="00BD664F">
      <w:pPr>
        <w:rPr>
          <w:b/>
          <w:bCs/>
        </w:rPr>
      </w:pPr>
      <w:bookmarkStart w:id="19" w:name="_Toc13088"/>
      <w:bookmarkStart w:id="20" w:name="_Hlk102382928"/>
      <w:r>
        <w:rPr>
          <w:b/>
        </w:rPr>
        <w:t xml:space="preserve">STARTOVÁNÍ MOTORU</w:t>
      </w:r>
      <w:bookmarkEnd w:id="19"/>
    </w:p>
    <w:p w:rsidR="00BD664F" w:rsidRPr="00196A1E" w:rsidRDefault="00BD664F" w:rsidP="00BD664F">
      <w:r>
        <w:drawing>
          <wp:anchor distT="0" distB="0" distL="114300" distR="114300" simplePos="0" relativeHeight="251858944" behindDoc="0" locked="0" layoutInCell="1" allowOverlap="1">
            <wp:simplePos x="0" y="0"/>
            <wp:positionH relativeFrom="column">
              <wp:posOffset>3163999</wp:posOffset>
            </wp:positionH>
            <wp:positionV relativeFrom="page">
              <wp:posOffset>2052320</wp:posOffset>
            </wp:positionV>
            <wp:extent cx="226060" cy="177800"/>
            <wp:effectExtent l="0" t="0" r="254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2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Chcete-li nastartovat motor, musíte otočit hlavní vypínač do polohy a stisknout vypínač.</w:t>
      </w:r>
    </w:p>
    <w:bookmarkEnd w:id="20"/>
    <w:p w:rsidR="00BD664F" w:rsidRPr="00196A1E" w:rsidRDefault="00BD664F" w:rsidP="00C35DFA">
      <w:pPr>
        <w:rPr>
          <w:rFonts w:asciiTheme="minorHAnsi" w:hAnsiTheme="minorHAnsi" w:cstheme="minorHAnsi"/>
          <w:b/>
          <w:sz w:val="20"/>
          <w:szCs w:val="20"/>
        </w:rPr>
      </w:pPr>
    </w:p>
    <w:p w:rsidR="00BD664F" w:rsidRPr="00196A1E" w:rsidRDefault="00BD664F" w:rsidP="00BD664F">
      <w:pPr>
        <w:rPr>
          <w:b/>
          <w:bCs/>
          <w:szCs w:val="20"/>
          <w:rFonts w:asciiTheme="minorHAnsi" w:hAnsiTheme="minorHAnsi" w:cstheme="minorHAnsi"/>
        </w:rPr>
      </w:pPr>
      <w:bookmarkStart w:id="21" w:name="_Toc30946"/>
      <w:r>
        <w:rPr>
          <w:b/>
          <w:rFonts w:asciiTheme="minorHAnsi" w:hAnsiTheme="minorHAnsi"/>
        </w:rPr>
        <w:t xml:space="preserve">ZAČÍNÁME</w:t>
      </w:r>
      <w:bookmarkEnd w:id="21"/>
    </w:p>
    <w:p w:rsidR="00BD664F" w:rsidRPr="00196A1E" w:rsidRDefault="00BD664F" w:rsidP="00BD664F">
      <w:r>
        <w:t xml:space="preserve">1.</w:t>
      </w:r>
      <w:r>
        <w:t xml:space="preserve"> </w:t>
      </w:r>
      <w:r>
        <w:t xml:space="preserve">Posaďte se obkročmo na sedadlo a poté nastavte zpětná zrcátka.</w:t>
      </w:r>
    </w:p>
    <w:p w:rsidR="00BD664F" w:rsidRPr="00196A1E" w:rsidRDefault="00BD664F" w:rsidP="00BD664F">
      <w:r>
        <w:t xml:space="preserve">2.</w:t>
      </w:r>
      <w:r>
        <w:t xml:space="preserve"> </w:t>
      </w:r>
      <w:r>
        <w:t xml:space="preserve">Zapněte směrové světlo ve směru, kterým chcete odbočit.</w:t>
      </w:r>
    </w:p>
    <w:p w:rsidR="00BD664F" w:rsidRPr="00196A1E" w:rsidRDefault="00BD664F" w:rsidP="00BD664F">
      <w:r>
        <w:t xml:space="preserve">3.</w:t>
      </w:r>
      <w:r>
        <w:t xml:space="preserve"> </w:t>
      </w:r>
      <w:r>
        <w:t xml:space="preserve">Zkontrolujte příchozí provoz.</w:t>
      </w:r>
      <w:r>
        <w:t xml:space="preserve"> </w:t>
      </w:r>
    </w:p>
    <w:p w:rsidR="00BD664F" w:rsidRPr="00196A1E" w:rsidRDefault="00BD664F" w:rsidP="00BD664F">
      <w:r>
        <w:t xml:space="preserve">4.</w:t>
      </w:r>
      <w:r>
        <w:t xml:space="preserve"> </w:t>
      </w:r>
      <w:r>
        <w:t xml:space="preserve">Pomalým otevíráním plynu zrychlíte.</w:t>
      </w:r>
    </w:p>
    <w:p w:rsidR="00BD664F" w:rsidRPr="00196A1E" w:rsidRDefault="00BD664F" w:rsidP="00BD664F">
      <w:r>
        <w:t xml:space="preserve">5.</w:t>
      </w:r>
      <w:r>
        <w:t xml:space="preserve"> </w:t>
      </w:r>
      <w:r>
        <w:t xml:space="preserve">Vypněte směrovku.</w:t>
      </w:r>
    </w:p>
    <w:p w:rsidR="00BD664F" w:rsidRPr="00196A1E" w:rsidRDefault="00BD664F" w:rsidP="00C35DFA">
      <w:pPr>
        <w:rPr>
          <w:rFonts w:asciiTheme="minorHAnsi" w:hAnsiTheme="minorHAnsi" w:cstheme="minorHAnsi"/>
          <w:b/>
          <w:sz w:val="20"/>
          <w:szCs w:val="20"/>
        </w:rPr>
      </w:pPr>
    </w:p>
    <w:p w:rsidR="00BD664F" w:rsidRPr="00196A1E" w:rsidRDefault="00BD664F" w:rsidP="00BD664F">
      <w:pPr>
        <w:rPr>
          <w:b/>
          <w:bCs/>
          <w:szCs w:val="20"/>
          <w:rFonts w:asciiTheme="minorHAnsi" w:hAnsiTheme="minorHAnsi" w:cstheme="minorHAnsi"/>
        </w:rPr>
      </w:pPr>
      <w:bookmarkStart w:id="22" w:name="_Toc30078"/>
      <w:r>
        <w:rPr>
          <w:b/>
          <w:rFonts w:asciiTheme="minorHAnsi" w:hAnsiTheme="minorHAnsi"/>
        </w:rPr>
        <w:t xml:space="preserve">RYCHLENÍ / ZPOMALENÍ</w:t>
      </w:r>
      <w:bookmarkEnd w:id="22"/>
    </w:p>
    <w:p w:rsidR="00BD664F" w:rsidRPr="00196A1E" w:rsidRDefault="00BD664F" w:rsidP="00C35DFA">
      <w:pPr>
        <w:rPr>
          <w:b/>
          <w:sz w:val="20"/>
          <w:szCs w:val="20"/>
          <w:rFonts w:asciiTheme="minorHAnsi" w:hAnsiTheme="minorHAnsi" w:cstheme="minorHAnsi"/>
        </w:rPr>
      </w:pPr>
      <w:r>
        <w:rPr>
          <w:b/>
          <w:sz w:val="20"/>
          <w:rFonts w:asciiTheme="minorHAnsi" w:hAnsiTheme="minorHAnsi"/>
        </w:rPr>
        <mc:AlternateContent>
          <mc:Choice Requires="wpg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page">
                  <wp:posOffset>649605</wp:posOffset>
                </wp:positionH>
                <wp:positionV relativeFrom="page">
                  <wp:posOffset>3933393</wp:posOffset>
                </wp:positionV>
                <wp:extent cx="1956435" cy="1059815"/>
                <wp:effectExtent l="4445" t="8255" r="1270" b="8255"/>
                <wp:wrapNone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6435" cy="1059815"/>
                          <a:chOff x="4124" y="-493"/>
                          <a:chExt cx="3431" cy="2194"/>
                        </a:xfrm>
                      </wpg:grpSpPr>
                      <pic:pic xmlns:pic="http://schemas.openxmlformats.org/drawingml/2006/picture">
                        <pic:nvPicPr>
                          <pic:cNvPr id="43" name="图片 2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4" y="-454"/>
                            <a:ext cx="3411" cy="2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g:grpSp>
                        <wpg:cNvPr id="45" name="组合 2107"/>
                        <wpg:cNvGrpSpPr>
                          <a:grpSpLocks/>
                        </wpg:cNvGrpSpPr>
                        <wpg:grpSpPr bwMode="auto">
                          <a:xfrm>
                            <a:off x="4134" y="-483"/>
                            <a:ext cx="3411" cy="2174"/>
                            <a:chOff x="4134" y="-483"/>
                            <a:chExt cx="3411" cy="2174"/>
                          </a:xfrm>
                        </wpg:grpSpPr>
                        <wps:wsp>
                          <wps:cNvPr id="46" name="任意多边形 2108"/>
                          <wps:cNvSpPr>
                            <a:spLocks/>
                          </wps:cNvSpPr>
                          <wps:spPr bwMode="auto">
                            <a:xfrm>
                              <a:off x="4134" y="-483"/>
                              <a:ext cx="3411" cy="2174"/>
                            </a:xfrm>
                            <a:custGeom>
                              <a:avLst/>
                              <a:gdLst>
                                <a:gd name="T0" fmla="+- 0 4134 4134"/>
                                <a:gd name="T1" fmla="*/ T0 w 3411"/>
                                <a:gd name="T2" fmla="+- 0 1692 -483"/>
                                <a:gd name="T3" fmla="*/ 1692 h 2174"/>
                                <a:gd name="T4" fmla="+- 0 7545 4134"/>
                                <a:gd name="T5" fmla="*/ T4 w 3411"/>
                                <a:gd name="T6" fmla="+- 0 1692 -483"/>
                                <a:gd name="T7" fmla="*/ 1692 h 2174"/>
                                <a:gd name="T8" fmla="+- 0 7545 4134"/>
                                <a:gd name="T9" fmla="*/ T8 w 3411"/>
                                <a:gd name="T10" fmla="+- 0 -483 -483"/>
                                <a:gd name="T11" fmla="*/ -483 h 2174"/>
                                <a:gd name="T12" fmla="+- 0 4134 4134"/>
                                <a:gd name="T13" fmla="*/ T12 w 3411"/>
                                <a:gd name="T14" fmla="+- 0 -483 -483"/>
                                <a:gd name="T15" fmla="*/ -483 h 2174"/>
                                <a:gd name="T16" fmla="+- 0 4134 4134"/>
                                <a:gd name="T17" fmla="*/ T16 w 3411"/>
                                <a:gd name="T18" fmla="+- 0 1692 -483"/>
                                <a:gd name="T19" fmla="*/ 1692 h 2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11" h="2174">
                                  <a:moveTo>
                                    <a:pt x="0" y="2175"/>
                                  </a:moveTo>
                                  <a:lnTo>
                                    <a:pt x="3411" y="2175"/>
                                  </a:lnTo>
                                  <a:lnTo>
                                    <a:pt x="34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 cmpd="sng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F1AA69" id="Group 42" o:spid="_x0000_s1026" style="position:absolute;margin-left:51.15pt;margin-top:309.7pt;width:154.05pt;height:83.45pt;z-index:251860992;mso-position-horizontal-relative:page;mso-position-vertical-relative:page" coordorigin="4124,-493" coordsize="3431,21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">
                <v:shape id="图片 2106" o:spid="_x0000_s1027" type="#_x0000_t75" style="position:absolute;left:4134;top:-454;width:3411;height:2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">
                  <v:imagedata r:id="rId68" o:title=""/>
                </v:shape>
                <v:group id="组合 2107" o:spid="_x0000_s1028" style="position:absolute;left:4134;top:-483;width:3411;height:2174" coordorigin="4134,-483" coordsize="3411,2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任意多边形 2108" o:spid="_x0000_s1029" style="position:absolute;left:4134;top:-483;width:3411;height:2174;visibility:visible;mso-wrap-style:square;v-text-anchor:top" coordsize="3411,2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" path="m,2175r3411,l3411,,,,,2175xe" filled="f" strokecolor="#231f20" strokeweight="1pt">
                    <v:path arrowok="t" o:connecttype="custom" o:connectlocs="0,1692;3411,1692;3411,-483;0,-483;0,1692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BD664F" w:rsidRPr="00196A1E" w:rsidRDefault="00BD664F" w:rsidP="00C35DFA">
      <w:pPr>
        <w:rPr>
          <w:rFonts w:asciiTheme="minorHAnsi" w:hAnsiTheme="minorHAnsi" w:cstheme="minorHAnsi"/>
          <w:b/>
          <w:sz w:val="20"/>
          <w:szCs w:val="20"/>
        </w:rPr>
      </w:pPr>
    </w:p>
    <w:p w:rsidR="00BD664F" w:rsidRPr="00196A1E" w:rsidRDefault="00BD664F" w:rsidP="00C35DFA">
      <w:pPr>
        <w:rPr>
          <w:rFonts w:asciiTheme="minorHAnsi" w:hAnsiTheme="minorHAnsi" w:cstheme="minorHAnsi"/>
          <w:b/>
          <w:sz w:val="20"/>
          <w:szCs w:val="20"/>
        </w:rPr>
      </w:pPr>
    </w:p>
    <w:p w:rsidR="00BD664F" w:rsidRPr="00196A1E" w:rsidRDefault="00BD664F" w:rsidP="00C35DFA">
      <w:pPr>
        <w:rPr>
          <w:rFonts w:asciiTheme="minorHAnsi" w:hAnsiTheme="minorHAnsi" w:cstheme="minorHAnsi"/>
          <w:b/>
          <w:sz w:val="20"/>
          <w:szCs w:val="20"/>
        </w:rPr>
      </w:pPr>
    </w:p>
    <w:p w:rsidR="00BD664F" w:rsidRPr="00196A1E" w:rsidRDefault="00BD664F" w:rsidP="00C35DFA">
      <w:pPr>
        <w:rPr>
          <w:rFonts w:asciiTheme="minorHAnsi" w:hAnsiTheme="minorHAnsi" w:cstheme="minorHAnsi"/>
          <w:b/>
          <w:sz w:val="20"/>
          <w:szCs w:val="20"/>
        </w:rPr>
      </w:pPr>
    </w:p>
    <w:p w:rsidR="00BD664F" w:rsidRPr="00196A1E" w:rsidRDefault="00BD664F" w:rsidP="00C35DFA">
      <w:pPr>
        <w:rPr>
          <w:rFonts w:asciiTheme="minorHAnsi" w:hAnsiTheme="minorHAnsi" w:cstheme="minorHAnsi"/>
          <w:b/>
          <w:sz w:val="20"/>
          <w:szCs w:val="20"/>
        </w:rPr>
      </w:pPr>
    </w:p>
    <w:p w:rsidR="00BD664F" w:rsidRPr="00196A1E" w:rsidRDefault="00BD664F" w:rsidP="00C35DFA">
      <w:pPr>
        <w:rPr>
          <w:rFonts w:asciiTheme="minorHAnsi" w:hAnsiTheme="minorHAnsi" w:cstheme="minorHAnsi"/>
          <w:b/>
          <w:sz w:val="20"/>
          <w:szCs w:val="20"/>
        </w:rPr>
      </w:pPr>
    </w:p>
    <w:p w:rsidR="00BD664F" w:rsidRPr="00196A1E" w:rsidRDefault="00BD664F" w:rsidP="00C35DFA">
      <w:pPr>
        <w:rPr>
          <w:rFonts w:asciiTheme="minorHAnsi" w:hAnsiTheme="minorHAnsi" w:cstheme="minorHAnsi"/>
          <w:b/>
          <w:sz w:val="8"/>
          <w:szCs w:val="20"/>
        </w:rPr>
      </w:pPr>
    </w:p>
    <w:p w:rsidR="00BD664F" w:rsidRPr="00196A1E" w:rsidRDefault="00BD664F" w:rsidP="00BD664F">
      <w:pPr>
        <w:jc w:val="both"/>
      </w:pPr>
      <w:r>
        <w:t xml:space="preserve">Rychlost lze regulovat otevíráním a zavíráním plynu.</w:t>
      </w:r>
      <w:r>
        <w:t xml:space="preserve"> </w:t>
      </w:r>
      <w:r>
        <w:t xml:space="preserve">Chcete-li zvýšit rychlost, otočte rukojeť plynu ve směru (a).</w:t>
      </w:r>
      <w:r>
        <w:t xml:space="preserve"> </w:t>
      </w:r>
      <w:r>
        <w:t xml:space="preserve">Chcete-li snížit rychlost, otočte rukojeť plynu ve směru (b).</w:t>
      </w:r>
    </w:p>
    <w:p w:rsidR="00BD664F" w:rsidRPr="00196A1E" w:rsidRDefault="00BD664F" w:rsidP="00C35DFA">
      <w:pPr>
        <w:rPr>
          <w:rFonts w:asciiTheme="minorHAnsi" w:hAnsiTheme="minorHAnsi" w:cstheme="minorHAnsi"/>
          <w:b/>
          <w:szCs w:val="20"/>
        </w:rPr>
      </w:pPr>
    </w:p>
    <w:p w:rsidR="003415C4" w:rsidRPr="00196A1E" w:rsidRDefault="003415C4" w:rsidP="003415C4">
      <w:pPr>
        <w:rPr>
          <w:b/>
          <w:bCs/>
          <w:szCs w:val="20"/>
          <w:rFonts w:asciiTheme="minorHAnsi" w:hAnsiTheme="minorHAnsi" w:cstheme="minorHAnsi"/>
        </w:rPr>
      </w:pPr>
      <w:bookmarkStart w:id="23" w:name="_Toc28932"/>
      <w:bookmarkStart w:id="24" w:name="_Toc25599_WPSOffice_Level1"/>
      <w:bookmarkStart w:id="25" w:name="_Toc16223"/>
      <w:bookmarkStart w:id="26" w:name="_Toc14234"/>
      <w:bookmarkStart w:id="27" w:name="_Toc13247"/>
      <w:bookmarkStart w:id="28" w:name="_Toc31647_WPSOffice_Level1"/>
      <w:bookmarkStart w:id="29" w:name="_Toc22757"/>
      <w:bookmarkStart w:id="30" w:name="_Toc8370"/>
      <w:r>
        <w:rPr>
          <w:b/>
          <w:rFonts w:asciiTheme="minorHAnsi" w:hAnsiTheme="minorHAnsi"/>
        </w:rPr>
        <w:t xml:space="preserve">BRZDĚNÍ</w:t>
      </w:r>
      <w:bookmarkEnd w:id="23"/>
      <w:bookmarkEnd w:id="24"/>
      <w:bookmarkEnd w:id="25"/>
      <w:bookmarkEnd w:id="26"/>
      <w:bookmarkEnd w:id="27"/>
      <w:bookmarkEnd w:id="28"/>
      <w:bookmarkEnd w:id="29"/>
      <w:bookmarkEnd w:id="30"/>
    </w:p>
    <w:p w:rsidR="003415C4" w:rsidRPr="00196A1E" w:rsidRDefault="003415C4" w:rsidP="003415C4">
      <w:pPr>
        <w:rPr>
          <w:szCs w:val="20"/>
          <w:rFonts w:asciiTheme="minorHAnsi" w:hAnsiTheme="minorHAnsi" w:cstheme="minorHAnsi"/>
        </w:rPr>
      </w:pPr>
      <w:r>
        <w:rPr>
          <w:rFonts w:asciiTheme="minorHAnsi" w:hAnsiTheme="minorHAnsi"/>
        </w:rPr>
        <w:t xml:space="preserve">1.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Uvolněte plyn.</w:t>
      </w:r>
    </w:p>
    <w:p w:rsidR="003415C4" w:rsidRPr="00196A1E" w:rsidRDefault="003415C4" w:rsidP="003415C4">
      <w:pPr>
        <w:rPr>
          <w:szCs w:val="20"/>
          <w:rFonts w:asciiTheme="minorHAnsi" w:hAnsiTheme="minorHAnsi" w:cstheme="minorHAnsi"/>
        </w:rPr>
      </w:pPr>
      <w:r>
        <w:rPr>
          <w:rFonts w:asciiTheme="minorHAnsi" w:hAnsiTheme="minorHAnsi"/>
        </w:rPr>
        <w:t xml:space="preserve">2.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Použijte přední a zadní brzdu na</w:t>
      </w:r>
      <w:r>
        <w:rPr>
          <w:rFonts w:asciiTheme="minorHAnsi" w:hAnsiTheme="minorHAnsi"/>
        </w:rPr>
        <w:t xml:space="preserve"> </w:t>
      </w:r>
    </w:p>
    <w:p w:rsidR="003415C4" w:rsidRPr="00196A1E" w:rsidRDefault="003415C4" w:rsidP="003415C4">
      <w:pPr>
        <w:rPr>
          <w:szCs w:val="20"/>
          <w:rFonts w:asciiTheme="minorHAnsi" w:hAnsiTheme="minorHAnsi" w:cstheme="minorHAnsi"/>
        </w:rPr>
      </w:pPr>
      <w:r>
        <w:rPr>
          <w:rFonts w:asciiTheme="minorHAnsi" w:hAnsiTheme="minorHAnsi"/>
        </w:rPr>
        <w:t xml:space="preserve">stejný čas.</w:t>
      </w:r>
    </w:p>
    <w:p w:rsidR="00C35DFA" w:rsidRPr="00196A1E" w:rsidRDefault="00C35DFA" w:rsidP="00C35DFA">
      <w:pPr>
        <w:rPr>
          <w:b/>
          <w:sz w:val="20"/>
          <w:szCs w:val="20"/>
          <w:rFonts w:asciiTheme="minorHAnsi" w:eastAsia="Times New Roman" w:hAnsiTheme="minorHAnsi" w:cstheme="minorHAnsi"/>
        </w:rPr>
      </w:pPr>
      <w:r>
        <w:br w:type="page"/>
      </w:r>
    </w:p>
    <w:p w:rsidR="00C35DFA" w:rsidRPr="00196A1E" w:rsidRDefault="00683541" w:rsidP="00C35DFA">
      <w:pPr>
        <w:pStyle w:val="Bodytext34"/>
        <w:spacing w:line="240" w:lineRule="auto"/>
        <w:rPr>
          <w:b/>
          <w:sz w:val="22"/>
          <w:szCs w:val="20"/>
          <w:rFonts w:asciiTheme="minorHAnsi" w:hAnsiTheme="minorHAnsi" w:cstheme="minorHAnsi"/>
        </w:rPr>
      </w:pPr>
      <w:r>
        <w:rPr>
          <w:b/>
          <w:sz w:val="22"/>
          <w:rFonts w:asciiTheme="minorHAnsi" w:hAnsiTheme="minorHAnsi"/>
        </w:rPr>
        <w:t xml:space="preserve">Přední</w:t>
      </w:r>
    </w:p>
    <w:p w:rsidR="00683541" w:rsidRPr="00196A1E" w:rsidRDefault="00683541" w:rsidP="00C35DFA">
      <w:pPr>
        <w:pStyle w:val="Bodytext34"/>
        <w:spacing w:line="240" w:lineRule="auto"/>
        <w:rPr>
          <w:rFonts w:asciiTheme="minorHAnsi" w:hAnsiTheme="minorHAnsi" w:cstheme="minorHAnsi"/>
          <w:b/>
          <w:sz w:val="20"/>
          <w:szCs w:val="20"/>
        </w:rPr>
      </w:pPr>
    </w:p>
    <w:p w:rsidR="00683541" w:rsidRPr="00196A1E" w:rsidRDefault="00683541" w:rsidP="00C35DFA">
      <w:pPr>
        <w:pStyle w:val="Bodytext34"/>
        <w:spacing w:line="240" w:lineRule="auto"/>
        <w:rPr>
          <w:b/>
          <w:sz w:val="20"/>
          <w:szCs w:val="20"/>
          <w:rFonts w:asciiTheme="minorHAnsi" w:hAnsiTheme="minorHAnsi" w:cstheme="minorHAnsi"/>
        </w:rPr>
      </w:pPr>
      <w:r>
        <w:rPr>
          <w:b/>
          <w:sz w:val="20"/>
          <w:rFonts w:asciiTheme="minorHAnsi" w:hAnsiTheme="minorHAnsi"/>
        </w:rPr>
        <w:drawing>
          <wp:inline distT="0" distB="0" distL="0" distR="0" wp14:anchorId="2DA75236">
            <wp:extent cx="2124075" cy="1143000"/>
            <wp:effectExtent l="0" t="0" r="952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3541" w:rsidRPr="00196A1E" w:rsidRDefault="00683541" w:rsidP="00C35DFA">
      <w:pPr>
        <w:pStyle w:val="Bodytext34"/>
        <w:spacing w:line="240" w:lineRule="auto"/>
        <w:rPr>
          <w:b/>
          <w:sz w:val="22"/>
          <w:szCs w:val="20"/>
          <w:rFonts w:asciiTheme="minorHAnsi" w:hAnsiTheme="minorHAnsi" w:cstheme="minorHAnsi"/>
        </w:rPr>
      </w:pPr>
      <w:r>
        <w:rPr>
          <w:b/>
          <w:sz w:val="22"/>
          <w:rFonts w:asciiTheme="minorHAnsi" w:hAnsiTheme="minorHAnsi"/>
        </w:rPr>
        <w:t xml:space="preserve">Zadní</w:t>
      </w:r>
    </w:p>
    <w:p w:rsidR="00683541" w:rsidRPr="00196A1E" w:rsidRDefault="00683541" w:rsidP="00C35DFA">
      <w:pPr>
        <w:pStyle w:val="Bodytext34"/>
        <w:spacing w:line="240" w:lineRule="auto"/>
        <w:rPr>
          <w:rFonts w:asciiTheme="minorHAnsi" w:hAnsiTheme="minorHAnsi" w:cstheme="minorHAnsi"/>
          <w:b/>
          <w:sz w:val="20"/>
          <w:szCs w:val="20"/>
        </w:rPr>
      </w:pPr>
    </w:p>
    <w:p w:rsidR="00683541" w:rsidRPr="00196A1E" w:rsidRDefault="00683541" w:rsidP="00C35DFA">
      <w:pPr>
        <w:rPr>
          <w:b/>
          <w:sz w:val="20"/>
          <w:szCs w:val="20"/>
          <w:rFonts w:asciiTheme="minorHAnsi" w:hAnsiTheme="minorHAnsi" w:cstheme="minorHAnsi"/>
        </w:rPr>
      </w:pPr>
      <w:r>
        <w:rPr>
          <w:b/>
          <w:sz w:val="20"/>
          <w:rFonts w:asciiTheme="minorHAnsi" w:hAnsiTheme="minorHAnsi"/>
        </w:rPr>
        <w:drawing>
          <wp:inline distT="0" distB="0" distL="0" distR="0" wp14:anchorId="448C1E87">
            <wp:extent cx="2086851" cy="1107495"/>
            <wp:effectExtent l="0" t="0" r="889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369" cy="11093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3541" w:rsidRPr="00196A1E" w:rsidRDefault="00683541" w:rsidP="00C35DFA">
      <w:pPr>
        <w:rPr>
          <w:rFonts w:asciiTheme="minorHAnsi" w:hAnsiTheme="minorHAnsi" w:cstheme="minorHAnsi"/>
          <w:b/>
          <w:sz w:val="20"/>
          <w:szCs w:val="20"/>
        </w:rPr>
      </w:pPr>
    </w:p>
    <w:p w:rsidR="009F352A" w:rsidRPr="00196A1E" w:rsidRDefault="009F352A" w:rsidP="00C35DFA">
      <w:pPr>
        <w:rPr>
          <w:b/>
          <w:sz w:val="20"/>
          <w:szCs w:val="20"/>
          <w:rFonts w:asciiTheme="minorHAnsi" w:hAnsiTheme="minorHAnsi" w:cstheme="minorHAnsi"/>
        </w:rPr>
      </w:pPr>
      <w:r>
        <w:rPr>
          <w:b/>
          <w:sz w:val="20"/>
          <w:rFonts w:asciiTheme="minorHAnsi" w:hAnsiTheme="minorHAnsi"/>
        </w:rPr>
        <w:drawing>
          <wp:inline distT="0" distB="0" distL="0" distR="0" wp14:anchorId="479E8374">
            <wp:extent cx="1019175" cy="266700"/>
            <wp:effectExtent l="0" t="0" r="952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352A" w:rsidRPr="00196A1E" w:rsidRDefault="009F352A" w:rsidP="001956C3">
      <w:pPr>
        <w:jc w:val="both"/>
        <w:rPr>
          <w:b/>
          <w:bCs/>
        </w:rPr>
      </w:pPr>
      <w:r>
        <w:rPr>
          <w:b/>
        </w:rPr>
        <w:t xml:space="preserve">• Vyhýbejte se prudkému nebo náhlému brzdění, jinak může vozidlo dostat smyk.</w:t>
      </w:r>
    </w:p>
    <w:p w:rsidR="001956C3" w:rsidRPr="00196A1E" w:rsidRDefault="009F352A" w:rsidP="001956C3">
      <w:pPr>
        <w:ind w:left="142" w:hanging="142"/>
        <w:jc w:val="both"/>
        <w:rPr>
          <w:b/>
          <w:bCs/>
        </w:rPr>
      </w:pPr>
      <w:r>
        <w:rPr>
          <w:b/>
        </w:rPr>
        <w:t xml:space="preserve">• Železniční přejezdy, tramvajové kolejnice, železné desky na staveništích silnic a poklopy průlezů se za mokra stávají extrémně kluzkými.</w:t>
      </w:r>
      <w:r>
        <w:rPr>
          <w:b/>
        </w:rPr>
        <w:t xml:space="preserve"> </w:t>
      </w:r>
      <w:r>
        <w:rPr>
          <w:b/>
        </w:rPr>
        <w:t xml:space="preserve">Proto při přibližování se k takovým oblastem zpomalte a přecházejte je opatrně.</w:t>
      </w:r>
    </w:p>
    <w:p w:rsidR="001956C3" w:rsidRPr="00196A1E" w:rsidRDefault="001956C3" w:rsidP="001956C3">
      <w:pPr>
        <w:jc w:val="both"/>
        <w:rPr>
          <w:b/>
          <w:bCs/>
        </w:rPr>
      </w:pPr>
      <w:r>
        <w:rPr>
          <w:b/>
        </w:rPr>
        <w:t xml:space="preserve">• Mějte na paměti, že brzdění na mokré vozovce je mnohem náročnější.</w:t>
      </w:r>
    </w:p>
    <w:p w:rsidR="001956C3" w:rsidRPr="00196A1E" w:rsidRDefault="001956C3" w:rsidP="001956C3">
      <w:pPr>
        <w:jc w:val="both"/>
        <w:rPr>
          <w:b/>
          <w:bCs/>
        </w:rPr>
      </w:pPr>
      <w:r>
        <w:rPr>
          <w:b/>
        </w:rPr>
        <w:t xml:space="preserve">• Jezděte pomalu dolů kopcem, protože brzdění z kopce může být velmi obtížné.</w:t>
      </w:r>
    </w:p>
    <w:p w:rsidR="009F352A" w:rsidRPr="00196A1E" w:rsidRDefault="009F352A" w:rsidP="009F352A">
      <w:pPr>
        <w:rPr>
          <w:b/>
          <w:bCs/>
        </w:rPr>
      </w:pPr>
    </w:p>
    <w:p w:rsidR="001956C3" w:rsidRPr="00196A1E" w:rsidRDefault="001956C3" w:rsidP="001956C3">
      <w:pPr>
        <w:pStyle w:val="Bodytext34"/>
        <w:spacing w:line="240" w:lineRule="auto"/>
        <w:rPr>
          <w:b/>
          <w:sz w:val="22"/>
          <w:szCs w:val="20"/>
          <w:rFonts w:asciiTheme="minorHAnsi" w:hAnsiTheme="minorHAnsi" w:cstheme="minorHAnsi"/>
        </w:rPr>
      </w:pPr>
      <w:bookmarkStart w:id="31" w:name="_Toc23536"/>
      <w:r>
        <w:rPr>
          <w:b/>
          <w:sz w:val="22"/>
          <w:rFonts w:asciiTheme="minorHAnsi" w:hAnsiTheme="minorHAnsi"/>
        </w:rPr>
        <w:t xml:space="preserve">ZASTAVTE MOTOR / PARKOVÁNÍ</w:t>
      </w:r>
      <w:bookmarkEnd w:id="31"/>
    </w:p>
    <w:p w:rsidR="001956C3" w:rsidRPr="00196A1E" w:rsidRDefault="001956C3" w:rsidP="001956C3">
      <w:pPr>
        <w:jc w:val="both"/>
      </w:pPr>
      <w:r>
        <w:t xml:space="preserve">1.</w:t>
      </w:r>
      <w:r>
        <w:t xml:space="preserve"> </w:t>
      </w:r>
      <w:r>
        <w:t xml:space="preserve">Snižte plyn do polohy 0.</w:t>
      </w:r>
    </w:p>
    <w:p w:rsidR="001956C3" w:rsidRPr="00196A1E" w:rsidRDefault="001956C3" w:rsidP="001956C3">
      <w:pPr>
        <w:jc w:val="both"/>
      </w:pPr>
      <w:r>
        <w:t xml:space="preserve">2.</w:t>
      </w:r>
      <w:r>
        <w:t xml:space="preserve"> </w:t>
      </w:r>
      <w:r>
        <w:t xml:space="preserve">Použijte brzdy</w:t>
      </w:r>
    </w:p>
    <w:p w:rsidR="001956C3" w:rsidRPr="00196A1E" w:rsidRDefault="001956C3" w:rsidP="001956C3">
      <w:pPr>
        <w:jc w:val="both"/>
      </w:pPr>
      <w:r>
        <w:t xml:space="preserve">3.</w:t>
      </w:r>
      <w:r>
        <w:t xml:space="preserve"> </w:t>
      </w:r>
      <w:r>
        <w:t xml:space="preserve">Po zastavení vozidla vypněte zapalování.</w:t>
      </w:r>
    </w:p>
    <w:p w:rsidR="001956C3" w:rsidRPr="00196A1E" w:rsidRDefault="001956C3" w:rsidP="001956C3">
      <w:pPr>
        <w:ind w:left="142" w:hanging="142"/>
        <w:jc w:val="both"/>
      </w:pPr>
      <w:r>
        <w:t xml:space="preserve">4.</w:t>
      </w:r>
      <w:r>
        <w:t xml:space="preserve"> </w:t>
      </w:r>
      <w:r>
        <w:t xml:space="preserve">Nohou spusťte boční/hlavní stojan, přičemž držte motocykl nahoře vpravo.</w:t>
      </w:r>
      <w:r>
        <w:t xml:space="preserve"> </w:t>
      </w:r>
      <w:r>
        <w:t xml:space="preserve">Vytáhněte klíč z hlavního vypínače.</w:t>
      </w:r>
    </w:p>
    <w:p w:rsidR="00C35DFA" w:rsidRPr="00196A1E" w:rsidRDefault="00C35DFA" w:rsidP="00C35DFA">
      <w:pPr>
        <w:rPr>
          <w:b/>
          <w:sz w:val="20"/>
          <w:szCs w:val="20"/>
          <w:rFonts w:asciiTheme="minorHAnsi" w:eastAsia="Times New Roman" w:hAnsiTheme="minorHAnsi" w:cstheme="minorHAnsi"/>
        </w:rPr>
      </w:pPr>
      <w:r>
        <w:br w:type="page"/>
      </w:r>
    </w:p>
    <w:p w:rsidR="001956C3" w:rsidRPr="00196A1E" w:rsidRDefault="001956C3" w:rsidP="00C35DFA">
      <w:pPr>
        <w:rPr>
          <w:rFonts w:asciiTheme="minorHAnsi" w:hAnsiTheme="minorHAnsi" w:cstheme="minorHAnsi"/>
        </w:rPr>
      </w:pPr>
      <w:r>
        <w:rPr>
          <w:rFonts w:asciiTheme="minorHAnsi" w:hAnsiTheme="minorHAnsi"/>
        </w:rPr>
        <mc:AlternateContent>
          <mc:Choice Requires="wps">
            <w:drawing>
              <wp:anchor distT="0" distB="0" distL="114300" distR="114300" simplePos="0" relativeHeight="251862016" behindDoc="1" locked="0" layoutInCell="1" allowOverlap="1">
                <wp:simplePos x="0" y="0"/>
                <wp:positionH relativeFrom="column">
                  <wp:posOffset>5080</wp:posOffset>
                </wp:positionH>
                <wp:positionV relativeFrom="page">
                  <wp:posOffset>815239</wp:posOffset>
                </wp:positionV>
                <wp:extent cx="873125" cy="227965"/>
                <wp:effectExtent l="13970" t="13970" r="17780" b="15240"/>
                <wp:wrapNone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3125" cy="2279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25E97" w:rsidRDefault="00925E97" w:rsidP="001956C3">
                            <w:pPr>
                              <w:spacing w:line="180" w:lineRule="exact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POZOR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38" type="#_x0000_t202" style="position:absolute;margin-left:.4pt;margin-top:64.2pt;width:68.75pt;height:17.95pt;z-index:-25145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" filled="f" strokeweight="1.5pt">
                <v:textbox>
                  <w:txbxContent>
                    <w:p w:rsidR="00925E97" w:rsidRDefault="00925E97" w:rsidP="001956C3">
                      <w:pPr>
                        <w:spacing w:line="180" w:lineRule="exact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</w:rPr>
                        <w:t xml:space="preserve">POZOR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956C3" w:rsidRPr="00196A1E" w:rsidRDefault="001956C3" w:rsidP="001956C3">
      <w:pPr>
        <w:jc w:val="both"/>
      </w:pPr>
      <w:r>
        <w:t xml:space="preserve">Většina bezpečnosti a stavu vozidla závisí na tom, jak provádíte správnou údržbu, pravidelné kontroly, seřizování a mazání.</w:t>
      </w:r>
      <w:r>
        <w:t xml:space="preserve"> </w:t>
      </w:r>
      <w:r>
        <w:t xml:space="preserve">Následuje obsah, který pomáhá operátorovi provádět tyto dovednosti na následujících stranách.</w:t>
      </w:r>
      <w:r>
        <w:t xml:space="preserve">     </w:t>
      </w:r>
    </w:p>
    <w:p w:rsidR="001956C3" w:rsidRPr="00196A1E" w:rsidRDefault="001956C3" w:rsidP="001956C3">
      <w:pPr>
        <w:jc w:val="both"/>
      </w:pPr>
      <w:r>
        <w:drawing>
          <wp:anchor distT="0" distB="0" distL="114300" distR="114300" simplePos="0" relativeHeight="251863040" behindDoc="0" locked="0" layoutInCell="1" allowOverlap="1">
            <wp:simplePos x="0" y="0"/>
            <wp:positionH relativeFrom="column">
              <wp:posOffset>-1909</wp:posOffset>
            </wp:positionH>
            <wp:positionV relativeFrom="page">
              <wp:posOffset>1788156</wp:posOffset>
            </wp:positionV>
            <wp:extent cx="1009650" cy="258445"/>
            <wp:effectExtent l="0" t="0" r="0" b="8255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2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5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56C3" w:rsidRPr="00196A1E" w:rsidRDefault="001956C3" w:rsidP="001956C3">
      <w:pPr>
        <w:jc w:val="both"/>
      </w:pPr>
    </w:p>
    <w:p w:rsidR="001956C3" w:rsidRPr="00196A1E" w:rsidRDefault="001956C3" w:rsidP="001956C3">
      <w:pPr>
        <w:jc w:val="both"/>
        <w:rPr>
          <w:b/>
          <w:bCs/>
        </w:rPr>
      </w:pPr>
      <w:r>
        <w:rPr>
          <w:b/>
        </w:rPr>
        <w:t xml:space="preserve">Údržbu, výměnu nebo opravu zařízení a systémů pro kontrolu emisí může provádět kterákoli opravna nebo jednotlivec, který je certifikován a musí dodržovat místní právní předpisy.</w:t>
      </w:r>
      <w:r>
        <w:rPr>
          <w:b/>
        </w:rPr>
        <w:t xml:space="preserve"> </w:t>
      </w:r>
      <w:r>
        <w:rPr>
          <w:b/>
        </w:rPr>
        <w:t xml:space="preserve">Pokud nejste obeznámeni s údržbářskými pracemi, nechte to provést prodejcem.</w:t>
      </w:r>
      <w:r>
        <w:rPr>
          <w:b/>
        </w:rPr>
        <w:t xml:space="preserve">  </w:t>
      </w:r>
      <w:r>
        <w:t xml:space="preserve"> </w:t>
      </w:r>
    </w:p>
    <w:p w:rsidR="001956C3" w:rsidRPr="00196A1E" w:rsidRDefault="001956C3" w:rsidP="00C35DFA">
      <w:pPr>
        <w:rPr>
          <w:rFonts w:asciiTheme="minorHAnsi" w:hAnsiTheme="minorHAnsi" w:cstheme="minorHAnsi"/>
          <w:sz w:val="12"/>
          <w:lang w:val="en-US" w:bidi="en-US"/>
        </w:rPr>
      </w:pPr>
    </w:p>
    <w:p w:rsidR="001956C3" w:rsidRPr="00196A1E" w:rsidRDefault="001956C3" w:rsidP="00C35DFA">
      <w:pPr>
        <w:rPr>
          <w:b/>
          <w:rFonts w:asciiTheme="minorHAnsi" w:hAnsiTheme="minorHAnsi" w:cstheme="minorHAnsi"/>
        </w:rPr>
      </w:pPr>
      <w:r>
        <w:rPr>
          <w:b/>
          <w:rFonts w:asciiTheme="minorHAnsi" w:hAnsiTheme="minorHAnsi"/>
        </w:rPr>
        <w:t xml:space="preserve">SADA NÁŘADÍ PRO VLASTNÍKA</w:t>
      </w:r>
    </w:p>
    <w:p w:rsidR="001956C3" w:rsidRPr="00196A1E" w:rsidRDefault="001956C3" w:rsidP="001956C3">
      <w:r>
        <w:t xml:space="preserve">Souprava nářadí majitele (1) se nachází pod sedadlem.</w:t>
      </w:r>
      <w:r>
        <w:t xml:space="preserve">  </w:t>
      </w:r>
    </w:p>
    <w:p w:rsidR="001956C3" w:rsidRPr="00196A1E" w:rsidRDefault="001956C3" w:rsidP="001956C3">
      <w:r>
        <w:drawing>
          <wp:anchor distT="0" distB="0" distL="114300" distR="114300" simplePos="0" relativeHeight="251864064" behindDoc="0" locked="0" layoutInCell="1" allowOverlap="1">
            <wp:simplePos x="0" y="0"/>
            <wp:positionH relativeFrom="column">
              <wp:posOffset>35560</wp:posOffset>
            </wp:positionH>
            <wp:positionV relativeFrom="page">
              <wp:posOffset>3258808</wp:posOffset>
            </wp:positionV>
            <wp:extent cx="1856849" cy="1287476"/>
            <wp:effectExtent l="19050" t="19050" r="10160" b="27305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24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849" cy="1287476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56C3" w:rsidRPr="00196A1E" w:rsidRDefault="001956C3" w:rsidP="001956C3"/>
    <w:p w:rsidR="001956C3" w:rsidRPr="00196A1E" w:rsidRDefault="001956C3" w:rsidP="001956C3"/>
    <w:p w:rsidR="001956C3" w:rsidRPr="00196A1E" w:rsidRDefault="001956C3" w:rsidP="001956C3"/>
    <w:p w:rsidR="001956C3" w:rsidRPr="00196A1E" w:rsidRDefault="001956C3" w:rsidP="001956C3"/>
    <w:p w:rsidR="001956C3" w:rsidRPr="00196A1E" w:rsidRDefault="001956C3" w:rsidP="001956C3"/>
    <w:p w:rsidR="001956C3" w:rsidRPr="00196A1E" w:rsidRDefault="001956C3" w:rsidP="001956C3"/>
    <w:p w:rsidR="001956C3" w:rsidRPr="00196A1E" w:rsidRDefault="001956C3" w:rsidP="001956C3"/>
    <w:p w:rsidR="001956C3" w:rsidRPr="00196A1E" w:rsidRDefault="001956C3" w:rsidP="00633210">
      <w:pPr>
        <w:jc w:val="both"/>
      </w:pPr>
      <w:r>
        <w:t xml:space="preserve">Servisní informace uvedené v tomto návodu a nástroje poskytnuté v sadě nářadí majitele vám mají pomoci při provádění preventivní údržby a menších oprav.</w:t>
      </w:r>
      <w:r>
        <w:t xml:space="preserve"> </w:t>
      </w:r>
      <w:r>
        <w:t xml:space="preserve">Pro správné provedení určitých údržbářských prací však mohou být zapotřebí další nástroje, jako například momentový klíč.</w:t>
      </w:r>
      <w:r>
        <w:t xml:space="preserve"> </w:t>
      </w:r>
    </w:p>
    <w:p w:rsidR="00633210" w:rsidRPr="00196A1E" w:rsidRDefault="00633210" w:rsidP="00633210">
      <w:pPr>
        <w:jc w:val="both"/>
      </w:pPr>
      <w:r>
        <w:rPr>
          <w:rFonts w:asciiTheme="minorHAnsi" w:hAnsiTheme="minorHAnsi"/>
        </w:rPr>
        <mc:AlternateContent>
          <mc:Choice Requires="wps">
            <w:drawing>
              <wp:anchor distT="0" distB="0" distL="114300" distR="114300" simplePos="0" relativeHeight="251866112" behindDoc="1" locked="0" layoutInCell="1" allowOverlap="1" wp14:anchorId="0C8F9BF6" wp14:editId="7C5EDE31">
                <wp:simplePos x="0" y="0"/>
                <wp:positionH relativeFrom="column">
                  <wp:posOffset>36195</wp:posOffset>
                </wp:positionH>
                <wp:positionV relativeFrom="page">
                  <wp:posOffset>5475913</wp:posOffset>
                </wp:positionV>
                <wp:extent cx="873125" cy="227965"/>
                <wp:effectExtent l="13970" t="13970" r="17780" b="15240"/>
                <wp:wrapNone/>
                <wp:docPr id="68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3125" cy="2279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25E97" w:rsidRDefault="00925E97" w:rsidP="00633210">
                            <w:pPr>
                              <w:spacing w:line="180" w:lineRule="exact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POZOR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8F9BF6" id="Text Box 68" o:spid="_x0000_s1039" type="#_x0000_t202" style="position:absolute;left:0;text-align:left;margin-left:2.85pt;margin-top:431.15pt;width:68.75pt;height:17.95pt;z-index:-25145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" filled="f" strokeweight="1.5pt">
                <v:textbox>
                  <w:txbxContent>
                    <w:p w:rsidR="00925E97" w:rsidRDefault="00925E97" w:rsidP="00633210">
                      <w:pPr>
                        <w:spacing w:line="180" w:lineRule="exact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</w:rPr>
                        <w:t xml:space="preserve">POZOR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633210" w:rsidRPr="00196A1E" w:rsidRDefault="00633210" w:rsidP="00633210">
      <w:pPr>
        <w:rPr>
          <w:sz w:val="14"/>
        </w:rPr>
      </w:pPr>
    </w:p>
    <w:p w:rsidR="00633210" w:rsidRPr="00196A1E" w:rsidRDefault="00633210" w:rsidP="00633210">
      <w:r>
        <w:t xml:space="preserve">Pokud nemáte nástroje nebo zkušenosti potřebné pro konkrétní práci, nechte ji provést u prodejce.</w:t>
      </w:r>
      <w:r>
        <w:t xml:space="preserve"> </w:t>
      </w:r>
    </w:p>
    <w:p w:rsidR="00633210" w:rsidRPr="00196A1E" w:rsidRDefault="00633210" w:rsidP="00633210">
      <w:pPr>
        <w:jc w:val="both"/>
      </w:pPr>
      <w:r>
        <w:drawing>
          <wp:anchor distT="0" distB="0" distL="114300" distR="114300" simplePos="0" relativeHeight="251868160" behindDoc="0" locked="0" layoutInCell="1" allowOverlap="1" wp14:anchorId="5D654688" wp14:editId="114FBE01">
            <wp:simplePos x="0" y="0"/>
            <wp:positionH relativeFrom="column">
              <wp:posOffset>-5610</wp:posOffset>
            </wp:positionH>
            <wp:positionV relativeFrom="page">
              <wp:posOffset>6086565</wp:posOffset>
            </wp:positionV>
            <wp:extent cx="1009650" cy="258445"/>
            <wp:effectExtent l="0" t="0" r="0" b="8255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2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5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3210" w:rsidRPr="00196A1E" w:rsidRDefault="00633210" w:rsidP="00633210">
      <w:pPr>
        <w:jc w:val="both"/>
        <w:rPr>
          <w:sz w:val="16"/>
        </w:rPr>
      </w:pPr>
    </w:p>
    <w:p w:rsidR="00633210" w:rsidRPr="00196A1E" w:rsidRDefault="00633210" w:rsidP="00633210">
      <w:pPr>
        <w:jc w:val="both"/>
        <w:rPr>
          <w:b/>
          <w:bCs/>
        </w:rPr>
      </w:pPr>
      <w:r>
        <w:rPr>
          <w:b/>
        </w:rPr>
        <w:t xml:space="preserve">Úpravy neschválené výrobcem mohou způsobit ztrátu výkonu, nadměrné emise a způsobit, že vozidlo nebude bezpečné.</w:t>
      </w:r>
      <w:r>
        <w:rPr>
          <w:b/>
        </w:rPr>
        <w:t xml:space="preserve"> </w:t>
      </w:r>
      <w:r>
        <w:rPr>
          <w:b/>
        </w:rPr>
        <w:t xml:space="preserve">Poraďte se se</w:t>
      </w:r>
    </w:p>
    <w:p w:rsidR="00C35DFA" w:rsidRPr="00196A1E" w:rsidRDefault="00633210" w:rsidP="00633210">
      <w:pPr>
        <w:jc w:val="both"/>
        <w:rPr>
          <w:b/>
          <w:bCs/>
        </w:rPr>
      </w:pPr>
      <w:r>
        <w:rPr>
          <w:b/>
        </w:rPr>
        <w:t xml:space="preserve">prodejce před provedením jakýchkoli změn.</w:t>
      </w:r>
      <w:r>
        <w:rPr>
          <w:b/>
        </w:rPr>
        <w:t xml:space="preserve"> </w:t>
      </w:r>
      <w:r>
        <w:rPr>
          <w:b/>
        </w:rPr>
        <w:t xml:space="preserve">Úpravy bez souhlasu výrobce způsobují ztrátu záruky.</w:t>
      </w:r>
      <w:r>
        <w:rPr>
          <w:b/>
        </w:rPr>
        <w:br w:type="page"/>
      </w:r>
    </w:p>
    <w:p w:rsidR="00633210" w:rsidRPr="00196A1E" w:rsidRDefault="00633210" w:rsidP="00633210">
      <w:pPr>
        <w:rPr>
          <w:b/>
          <w:rFonts w:asciiTheme="minorHAnsi" w:hAnsiTheme="minorHAnsi" w:cstheme="minorHAnsi"/>
        </w:rPr>
      </w:pPr>
      <w:bookmarkStart w:id="32" w:name="_Toc3761"/>
      <w:r>
        <w:rPr>
          <w:b/>
          <w:rFonts w:asciiTheme="minorHAnsi" w:hAnsiTheme="minorHAnsi"/>
        </w:rPr>
        <w:t xml:space="preserve">BATERIE</w:t>
      </w:r>
      <w:bookmarkEnd w:id="32"/>
    </w:p>
    <w:p w:rsidR="00633210" w:rsidRPr="00196A1E" w:rsidRDefault="00633210" w:rsidP="00633210">
      <w:r>
        <w:drawing>
          <wp:anchor distT="0" distB="0" distL="114300" distR="114300" simplePos="0" relativeHeight="251870208" behindDoc="0" locked="0" layoutInCell="1" allowOverlap="1">
            <wp:simplePos x="0" y="0"/>
            <wp:positionH relativeFrom="column">
              <wp:posOffset>19232</wp:posOffset>
            </wp:positionH>
            <wp:positionV relativeFrom="page">
              <wp:posOffset>1133183</wp:posOffset>
            </wp:positionV>
            <wp:extent cx="2227097" cy="1543776"/>
            <wp:effectExtent l="19050" t="19050" r="20955" b="18415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27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520" cy="155100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3210" w:rsidRPr="00196A1E" w:rsidRDefault="00633210" w:rsidP="00633210"/>
    <w:p w:rsidR="00633210" w:rsidRPr="00196A1E" w:rsidRDefault="00633210" w:rsidP="00633210">
      <w:pPr>
        <w:rPr>
          <w:b/>
          <w:bCs/>
        </w:rPr>
      </w:pPr>
    </w:p>
    <w:p w:rsidR="00633210" w:rsidRPr="00196A1E" w:rsidRDefault="00633210" w:rsidP="00633210"/>
    <w:p w:rsidR="00633210" w:rsidRPr="00196A1E" w:rsidRDefault="00633210" w:rsidP="00633210"/>
    <w:p w:rsidR="00633210" w:rsidRPr="00196A1E" w:rsidRDefault="00633210" w:rsidP="00633210"/>
    <w:p w:rsidR="00633210" w:rsidRPr="00196A1E" w:rsidRDefault="00633210" w:rsidP="00633210"/>
    <w:p w:rsidR="00633210" w:rsidRPr="00196A1E" w:rsidRDefault="00633210" w:rsidP="00633210"/>
    <w:p w:rsidR="00633210" w:rsidRPr="00196A1E" w:rsidRDefault="00633210" w:rsidP="00633210"/>
    <w:p w:rsidR="00633210" w:rsidRPr="00196A1E" w:rsidRDefault="00633210" w:rsidP="00633210"/>
    <w:p w:rsidR="00633210" w:rsidRPr="00196A1E" w:rsidRDefault="00633210" w:rsidP="00633210">
      <w:pPr>
        <w:jc w:val="both"/>
      </w:pPr>
      <w:r>
        <w:t xml:space="preserve">Baterie (1) se nachází pod sedadlem.</w:t>
      </w:r>
      <w:r>
        <w:t xml:space="preserve"> </w:t>
      </w:r>
    </w:p>
    <w:p w:rsidR="00633210" w:rsidRPr="00196A1E" w:rsidRDefault="00633210" w:rsidP="00633210">
      <w:pPr>
        <w:jc w:val="both"/>
        <w:rPr>
          <w:b/>
          <w:rFonts w:asciiTheme="minorHAnsi" w:hAnsiTheme="minorHAnsi" w:cstheme="minorHAnsi"/>
        </w:rPr>
      </w:pPr>
      <w:bookmarkStart w:id="33" w:name="_Toc22571"/>
      <w:r>
        <w:rPr>
          <w:b/>
          <w:rFonts w:asciiTheme="minorHAnsi" w:hAnsiTheme="minorHAnsi"/>
        </w:rPr>
        <w:t xml:space="preserve">OSVĚTLENÍ</w:t>
      </w:r>
      <w:bookmarkEnd w:id="33"/>
    </w:p>
    <w:p w:rsidR="00633210" w:rsidRPr="00196A1E" w:rsidRDefault="00633210" w:rsidP="00633210">
      <w:pPr>
        <w:jc w:val="both"/>
      </w:pPr>
      <w:r>
        <w:t xml:space="preserve">Tento model je vybaven halogenovým světlometem (1).</w:t>
      </w:r>
      <w:r>
        <w:t xml:space="preserve"> </w:t>
      </w:r>
      <w:r>
        <w:t xml:space="preserve">Pokud halogenová žárovka vyhoří, nechte ji vyměnit u prodejce a v případě potřeby nastavte světlomet.</w:t>
      </w:r>
    </w:p>
    <w:p w:rsidR="00C35DFA" w:rsidRPr="00196A1E" w:rsidRDefault="00633210" w:rsidP="00C35DFA">
      <w:pPr>
        <w:rPr>
          <w:sz w:val="20"/>
          <w:szCs w:val="20"/>
          <w:rFonts w:asciiTheme="minorHAnsi" w:hAnsiTheme="minorHAnsi" w:cstheme="minorHAnsi"/>
        </w:rPr>
      </w:pPr>
      <w:r>
        <w:rPr>
          <w:sz w:val="20"/>
          <w:rFonts w:asciiTheme="minorHAnsi" w:hAnsiTheme="minorHAnsi"/>
        </w:rP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20320</wp:posOffset>
            </wp:positionH>
            <wp:positionV relativeFrom="page">
              <wp:posOffset>3669155</wp:posOffset>
            </wp:positionV>
            <wp:extent cx="2275205" cy="1440180"/>
            <wp:effectExtent l="19050" t="19050" r="10795" b="2667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28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14401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3210" w:rsidRPr="00196A1E" w:rsidRDefault="00633210" w:rsidP="00C35DFA">
      <w:pPr>
        <w:rPr>
          <w:rFonts w:asciiTheme="minorHAnsi" w:hAnsiTheme="minorHAnsi" w:cstheme="minorHAnsi"/>
          <w:sz w:val="20"/>
          <w:szCs w:val="20"/>
        </w:rPr>
      </w:pPr>
    </w:p>
    <w:p w:rsidR="00633210" w:rsidRPr="00196A1E" w:rsidRDefault="00633210" w:rsidP="00C35DFA">
      <w:pPr>
        <w:rPr>
          <w:rFonts w:asciiTheme="minorHAnsi" w:hAnsiTheme="minorHAnsi" w:cstheme="minorHAnsi"/>
          <w:sz w:val="20"/>
          <w:szCs w:val="20"/>
        </w:rPr>
      </w:pPr>
    </w:p>
    <w:p w:rsidR="00633210" w:rsidRPr="00196A1E" w:rsidRDefault="00633210" w:rsidP="00C35DFA">
      <w:pPr>
        <w:rPr>
          <w:rFonts w:asciiTheme="minorHAnsi" w:hAnsiTheme="minorHAnsi" w:cstheme="minorHAnsi"/>
          <w:sz w:val="20"/>
          <w:szCs w:val="20"/>
        </w:rPr>
      </w:pPr>
    </w:p>
    <w:p w:rsidR="00633210" w:rsidRPr="00196A1E" w:rsidRDefault="00633210" w:rsidP="00C35DFA">
      <w:pPr>
        <w:rPr>
          <w:rFonts w:asciiTheme="minorHAnsi" w:hAnsiTheme="minorHAnsi" w:cstheme="minorHAnsi"/>
          <w:sz w:val="20"/>
          <w:szCs w:val="20"/>
        </w:rPr>
      </w:pPr>
    </w:p>
    <w:p w:rsidR="00633210" w:rsidRPr="00196A1E" w:rsidRDefault="00633210" w:rsidP="00C35DFA">
      <w:pPr>
        <w:rPr>
          <w:rFonts w:asciiTheme="minorHAnsi" w:hAnsiTheme="minorHAnsi" w:cstheme="minorHAnsi"/>
          <w:sz w:val="20"/>
          <w:szCs w:val="20"/>
        </w:rPr>
      </w:pPr>
    </w:p>
    <w:p w:rsidR="00633210" w:rsidRPr="00196A1E" w:rsidRDefault="00633210" w:rsidP="00C35DFA">
      <w:pPr>
        <w:rPr>
          <w:rFonts w:asciiTheme="minorHAnsi" w:hAnsiTheme="minorHAnsi" w:cstheme="minorHAnsi"/>
          <w:sz w:val="20"/>
          <w:szCs w:val="20"/>
        </w:rPr>
      </w:pPr>
    </w:p>
    <w:p w:rsidR="00633210" w:rsidRPr="00196A1E" w:rsidRDefault="00633210" w:rsidP="00C35DFA">
      <w:pPr>
        <w:rPr>
          <w:rFonts w:asciiTheme="minorHAnsi" w:hAnsiTheme="minorHAnsi" w:cstheme="minorHAnsi"/>
          <w:sz w:val="20"/>
          <w:szCs w:val="20"/>
        </w:rPr>
      </w:pPr>
    </w:p>
    <w:p w:rsidR="00633210" w:rsidRPr="00196A1E" w:rsidRDefault="00633210" w:rsidP="00C35DFA">
      <w:pPr>
        <w:rPr>
          <w:rFonts w:asciiTheme="minorHAnsi" w:hAnsiTheme="minorHAnsi" w:cstheme="minorHAnsi"/>
          <w:sz w:val="20"/>
          <w:szCs w:val="20"/>
        </w:rPr>
      </w:pPr>
    </w:p>
    <w:p w:rsidR="00633210" w:rsidRPr="00196A1E" w:rsidRDefault="00633210" w:rsidP="00C35DFA">
      <w:pPr>
        <w:rPr>
          <w:rFonts w:asciiTheme="minorHAnsi" w:hAnsiTheme="minorHAnsi" w:cstheme="minorHAnsi"/>
          <w:sz w:val="20"/>
          <w:szCs w:val="20"/>
        </w:rPr>
      </w:pPr>
    </w:p>
    <w:p w:rsidR="00633210" w:rsidRPr="00196A1E" w:rsidRDefault="00633210" w:rsidP="00633210">
      <w:r>
        <w:t xml:space="preserve">Pokud je lampa poškozena, obraťte se na prodejce se žádostí o výměnu.</w:t>
      </w:r>
    </w:p>
    <w:p w:rsidR="00F75DEC" w:rsidRPr="00196A1E" w:rsidRDefault="00F75DEC" w:rsidP="00633210"/>
    <w:p w:rsidR="00633210" w:rsidRPr="00196A1E" w:rsidRDefault="00633210" w:rsidP="00633210">
      <w:pPr>
        <w:rPr>
          <w:b/>
          <w:bCs/>
          <w:szCs w:val="20"/>
          <w:rFonts w:asciiTheme="minorHAnsi" w:hAnsiTheme="minorHAnsi" w:cstheme="minorHAnsi"/>
        </w:rPr>
      </w:pPr>
      <w:bookmarkStart w:id="34" w:name="_Toc10383"/>
      <w:r>
        <w:rPr>
          <w:b/>
          <w:rFonts w:asciiTheme="minorHAnsi" w:hAnsiTheme="minorHAnsi"/>
        </w:rPr>
        <w:t xml:space="preserve">FUSE</w:t>
      </w:r>
      <w:bookmarkEnd w:id="34"/>
      <w:r>
        <w:rPr>
          <w:b/>
          <w:rFonts w:asciiTheme="minorHAnsi" w:hAnsiTheme="minorHAnsi"/>
        </w:rPr>
        <w:t xml:space="preserve"> </w:t>
      </w:r>
    </w:p>
    <w:p w:rsidR="00F75DEC" w:rsidRPr="00196A1E" w:rsidRDefault="00F75DEC" w:rsidP="00F75DEC">
      <w:r>
        <w:t xml:space="preserve">Držák pojistky (1) se nachází za zámkem sedadla.</w:t>
      </w:r>
    </w:p>
    <w:p w:rsidR="00F75DEC" w:rsidRPr="00196A1E" w:rsidRDefault="00F75DEC" w:rsidP="00F75DEC">
      <w:pPr>
        <w:rPr>
          <w:b/>
          <w:bCs/>
          <w:u w:val="single"/>
        </w:rPr>
      </w:pPr>
      <w:r>
        <w:rPr>
          <w:b/>
          <w:u w:val="single"/>
        </w:rPr>
        <w:t xml:space="preserve">Výměna pojistky</w:t>
      </w:r>
    </w:p>
    <w:p w:rsidR="00F75DEC" w:rsidRPr="00196A1E" w:rsidRDefault="00F75DEC" w:rsidP="00F75DEC">
      <w:r>
        <w:t xml:space="preserve">1.</w:t>
      </w:r>
      <w:r>
        <w:t xml:space="preserve"> </w:t>
      </w:r>
      <w:r>
        <w:t xml:space="preserve">Otočte klíčem a vypněte všechny elektrické obvody.</w:t>
      </w:r>
    </w:p>
    <w:p w:rsidR="00F75DEC" w:rsidRPr="00196A1E" w:rsidRDefault="00F75DEC" w:rsidP="00F75DEC">
      <w:r>
        <w:t xml:space="preserve">2.</w:t>
      </w:r>
      <w:r>
        <w:t xml:space="preserve"> </w:t>
      </w:r>
      <w:r>
        <w:t xml:space="preserve">Vyjměte spálenou pojistku a poté nainstalujte novou pojistku se specifikovanou intenzitou proudu.</w:t>
      </w:r>
    </w:p>
    <w:p w:rsidR="00633210" w:rsidRPr="00196A1E" w:rsidRDefault="00F75DEC" w:rsidP="00C35DFA">
      <w:pPr>
        <w:rPr>
          <w:sz w:val="20"/>
          <w:szCs w:val="20"/>
          <w:rFonts w:asciiTheme="minorHAnsi" w:hAnsiTheme="minorHAnsi" w:cstheme="minorHAnsi"/>
        </w:rPr>
      </w:pPr>
      <w:r>
        <w:rPr>
          <w:sz w:val="20"/>
          <w:rFonts w:asciiTheme="minorHAnsi" w:hAnsiTheme="minorHAnsi"/>
        </w:rPr>
        <w:drawing>
          <wp:anchor distT="0" distB="0" distL="114300" distR="114300" simplePos="0" relativeHeight="251872256" behindDoc="0" locked="0" layoutInCell="1" allowOverlap="1">
            <wp:simplePos x="0" y="0"/>
            <wp:positionH relativeFrom="column">
              <wp:posOffset>20320</wp:posOffset>
            </wp:positionH>
            <wp:positionV relativeFrom="page">
              <wp:posOffset>6586348</wp:posOffset>
            </wp:positionV>
            <wp:extent cx="1884045" cy="520700"/>
            <wp:effectExtent l="19050" t="19050" r="20955" b="1270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29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520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5DEC" w:rsidRPr="00196A1E" w:rsidRDefault="00F75DEC" w:rsidP="00C35DFA">
      <w:pPr>
        <w:rPr>
          <w:rFonts w:asciiTheme="minorHAnsi" w:hAnsiTheme="minorHAnsi" w:cstheme="minorHAnsi"/>
          <w:sz w:val="20"/>
          <w:szCs w:val="20"/>
        </w:rPr>
      </w:pPr>
    </w:p>
    <w:p w:rsidR="00F75DEC" w:rsidRPr="00196A1E" w:rsidRDefault="00F75DEC" w:rsidP="00C35DFA">
      <w:pPr>
        <w:rPr>
          <w:rFonts w:asciiTheme="minorHAnsi" w:hAnsiTheme="minorHAnsi" w:cstheme="minorHAnsi"/>
          <w:sz w:val="20"/>
          <w:szCs w:val="20"/>
        </w:rPr>
      </w:pPr>
    </w:p>
    <w:p w:rsidR="00F75DEC" w:rsidRPr="00196A1E" w:rsidRDefault="00F75DEC" w:rsidP="00C35DFA">
      <w:pPr>
        <w:rPr>
          <w:rFonts w:asciiTheme="minorHAnsi" w:hAnsiTheme="minorHAnsi" w:cstheme="minorHAnsi"/>
          <w:sz w:val="20"/>
          <w:szCs w:val="20"/>
        </w:rPr>
      </w:pPr>
    </w:p>
    <w:p w:rsidR="00F75DEC" w:rsidRPr="00196A1E" w:rsidRDefault="00F75DEC" w:rsidP="00C35DFA">
      <w:pPr>
        <w:rPr>
          <w:sz w:val="20"/>
          <w:szCs w:val="20"/>
          <w:rFonts w:asciiTheme="minorHAnsi" w:hAnsiTheme="minorHAnsi" w:cstheme="minorHAnsi"/>
        </w:rPr>
      </w:pPr>
      <w:r>
        <w:drawing>
          <wp:anchor distT="0" distB="0" distL="114300" distR="114300" simplePos="0" relativeHeight="251874304" behindDoc="0" locked="0" layoutInCell="1" allowOverlap="1" wp14:anchorId="59356A5D" wp14:editId="713E4481">
            <wp:simplePos x="0" y="0"/>
            <wp:positionH relativeFrom="column">
              <wp:posOffset>0</wp:posOffset>
            </wp:positionH>
            <wp:positionV relativeFrom="page">
              <wp:posOffset>933453</wp:posOffset>
            </wp:positionV>
            <wp:extent cx="1009650" cy="258445"/>
            <wp:effectExtent l="0" t="0" r="0" b="8255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2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5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5DEC" w:rsidRPr="00196A1E" w:rsidRDefault="00F75DEC" w:rsidP="003E561F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F75DEC" w:rsidRPr="00196A1E" w:rsidRDefault="00F75DEC" w:rsidP="003E561F">
      <w:pPr>
        <w:jc w:val="both"/>
        <w:rPr>
          <w:b/>
          <w:bCs/>
        </w:rPr>
      </w:pPr>
      <w:r>
        <w:rPr>
          <w:b/>
        </w:rPr>
        <w:t xml:space="preserve">Nepoužívejte pojistku s vyšší jmenovitou hodnotou proudu, než je doporučeno, abyste předešli rozsáhlému poškození elektrického systému a případně požáru.</w:t>
      </w:r>
    </w:p>
    <w:p w:rsidR="00F75DEC" w:rsidRPr="00196A1E" w:rsidRDefault="00F75DEC" w:rsidP="003E561F">
      <w:pPr>
        <w:jc w:val="both"/>
      </w:pPr>
      <w:r>
        <w:t xml:space="preserve">3.</w:t>
      </w:r>
      <w:r>
        <w:t xml:space="preserve"> </w:t>
      </w:r>
      <w:r>
        <w:t xml:space="preserve">Otočte klíčem a zapněte elektrické obvody, abyste zkontrolovali, zda zařízení fungují.</w:t>
      </w:r>
    </w:p>
    <w:p w:rsidR="00F75DEC" w:rsidRPr="00196A1E" w:rsidRDefault="00F75DEC" w:rsidP="003E561F">
      <w:pPr>
        <w:jc w:val="both"/>
      </w:pPr>
      <w:r>
        <w:t xml:space="preserve">4.</w:t>
      </w:r>
      <w:r>
        <w:t xml:space="preserve"> </w:t>
      </w:r>
      <w:r>
        <w:t xml:space="preserve">Pokud se pojistka okamžitě znovu přepálí, nechte prodejce zkontrolovat elektrický systém.</w:t>
      </w:r>
    </w:p>
    <w:p w:rsidR="00F75DEC" w:rsidRPr="00196A1E" w:rsidRDefault="00F75DEC" w:rsidP="003E561F">
      <w:pPr>
        <w:jc w:val="both"/>
      </w:pPr>
    </w:p>
    <w:p w:rsidR="00F75DEC" w:rsidRPr="00196A1E" w:rsidRDefault="00F75DEC" w:rsidP="003E561F">
      <w:pPr>
        <w:jc w:val="both"/>
        <w:rPr>
          <w:b/>
        </w:rPr>
      </w:pPr>
      <w:bookmarkStart w:id="35" w:name="_Toc7960_WPSOffice_Level1"/>
      <w:bookmarkStart w:id="36" w:name="_Toc3067_WPSOffice_Level1"/>
      <w:bookmarkStart w:id="37" w:name="_Toc8221"/>
      <w:r>
        <w:rPr>
          <w:b/>
        </w:rPr>
        <w:t xml:space="preserve">PNEUMATIKY</w:t>
      </w:r>
      <w:bookmarkEnd w:id="35"/>
      <w:bookmarkEnd w:id="36"/>
    </w:p>
    <w:bookmarkEnd w:id="37"/>
    <w:p w:rsidR="00F75DEC" w:rsidRPr="00196A1E" w:rsidRDefault="00F75DEC" w:rsidP="003E561F">
      <w:pPr>
        <w:jc w:val="both"/>
      </w:pPr>
      <w:r>
        <w:t xml:space="preserve">Abyste maximalizovali výkon, životnost a bezpečný provoz vašeho vozidla, věnujte pozornost následujícím bodům týkajícím se specifikovaných pneumatik.</w:t>
      </w:r>
    </w:p>
    <w:p w:rsidR="003E561F" w:rsidRPr="00196A1E" w:rsidRDefault="003E561F" w:rsidP="003E561F">
      <w:pPr>
        <w:widowControl w:val="0"/>
        <w:ind w:left="132" w:right="1866" w:hangingChars="60" w:hanging="132"/>
        <w:jc w:val="both"/>
        <w:outlineLvl w:val="1"/>
        <w:rPr>
          <w:b/>
          <w:bCs/>
          <w:kern w:val="2"/>
          <w:szCs w:val="20"/>
          <w:u w:val="thick" w:color="231F20"/>
          <w:rFonts w:asciiTheme="minorHAnsi" w:eastAsia="Arial" w:hAnsiTheme="minorHAnsi" w:cstheme="minorHAnsi"/>
        </w:rPr>
      </w:pPr>
      <w:r>
        <w:rPr>
          <w:b/>
          <w:u w:val="thick" w:color="231F20"/>
          <w:rFonts w:asciiTheme="minorHAnsi" w:hAnsiTheme="minorHAnsi"/>
        </w:rPr>
        <w:t xml:space="preserve">Tlak vzduchu v pneumatikách</w:t>
      </w:r>
    </w:p>
    <w:p w:rsidR="003E561F" w:rsidRPr="00196A1E" w:rsidRDefault="003E561F" w:rsidP="003E561F">
      <w:pPr>
        <w:widowControl w:val="0"/>
        <w:ind w:rightChars="7" w:right="15" w:hanging="10"/>
        <w:jc w:val="both"/>
        <w:rPr>
          <w:kern w:val="2"/>
          <w:szCs w:val="24"/>
          <w:rFonts w:asciiTheme="minorHAnsi" w:eastAsia="Calibri" w:hAnsiTheme="minorHAnsi" w:cstheme="minorHAnsi"/>
        </w:rPr>
      </w:pPr>
      <w:r>
        <w:rPr>
          <w:rFonts w:asciiTheme="minorHAnsi" w:hAnsiTheme="minorHAnsi"/>
        </w:rPr>
        <w:t xml:space="preserve">Před každou jízdou by se měl tlak vzduchu v pneumatikách zkontrolovat a v případě potřeby upravit.</w:t>
      </w:r>
    </w:p>
    <w:p w:rsidR="003E561F" w:rsidRPr="00196A1E" w:rsidRDefault="003E561F" w:rsidP="00C35DFA">
      <w:pPr>
        <w:rPr>
          <w:sz w:val="20"/>
          <w:szCs w:val="20"/>
          <w:rFonts w:asciiTheme="minorHAnsi" w:hAnsiTheme="minorHAnsi" w:cstheme="minorHAnsi"/>
        </w:rPr>
      </w:pPr>
      <w:r>
        <w:drawing>
          <wp:anchor distT="0" distB="0" distL="114300" distR="114300" simplePos="0" relativeHeight="251876352" behindDoc="0" locked="0" layoutInCell="1" allowOverlap="1" wp14:anchorId="7EB3FAFC" wp14:editId="59B09C0B">
            <wp:simplePos x="0" y="0"/>
            <wp:positionH relativeFrom="column">
              <wp:posOffset>0</wp:posOffset>
            </wp:positionH>
            <wp:positionV relativeFrom="page">
              <wp:posOffset>3625850</wp:posOffset>
            </wp:positionV>
            <wp:extent cx="1009650" cy="258445"/>
            <wp:effectExtent l="0" t="0" r="0" b="8255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2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5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561F" w:rsidRPr="00196A1E" w:rsidRDefault="003E561F" w:rsidP="003E561F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3E561F" w:rsidRPr="00196A1E" w:rsidRDefault="003E561F" w:rsidP="003E561F">
      <w:pPr>
        <w:spacing w:line="240" w:lineRule="exact"/>
        <w:ind w:hanging="11"/>
        <w:jc w:val="both"/>
        <w:rPr>
          <w:b/>
          <w:bCs/>
        </w:rPr>
      </w:pPr>
      <w:r>
        <w:rPr>
          <w:b/>
        </w:rPr>
        <w:t xml:space="preserve">Tlak vzduchu v pneumatikách musí být kontrolován a upravován na studených pneumatikách (tj. když se teplota pneumatik rovná teplotě okolí).</w:t>
      </w:r>
      <w:r>
        <w:rPr>
          <w:b/>
        </w:rPr>
        <w:t xml:space="preserve"> </w:t>
      </w:r>
      <w:r>
        <w:rPr>
          <w:b/>
        </w:rPr>
        <w:t xml:space="preserve">Tlak vzduchu v pneumatikách musí být nastaven podle jízdních podmínek.</w:t>
      </w:r>
      <w:r>
        <w:rPr>
          <w:b/>
        </w:rPr>
        <w:t xml:space="preserve"> </w:t>
      </w:r>
      <w:r>
        <w:rPr>
          <w:b/>
        </w:rPr>
        <w:t xml:space="preserve">Pokud se v tom nevyznáte, požádejte o pomoc prodejce.</w:t>
      </w:r>
    </w:p>
    <w:p w:rsidR="00F75DEC" w:rsidRPr="00196A1E" w:rsidRDefault="003E561F" w:rsidP="00C35DFA">
      <w:pPr>
        <w:rPr>
          <w:sz w:val="20"/>
          <w:szCs w:val="20"/>
          <w:rFonts w:asciiTheme="minorHAnsi" w:hAnsiTheme="minorHAnsi" w:cstheme="minorHAnsi"/>
        </w:rPr>
      </w:pPr>
      <w:r>
        <w:rPr>
          <w:sz w:val="20"/>
          <w:rFonts w:asciiTheme="minorHAnsi" w:hAnsiTheme="minorHAnsi"/>
        </w:rPr>
        <w:drawing>
          <wp:anchor distT="0" distB="0" distL="114300" distR="114300" simplePos="0" relativeHeight="251877376" behindDoc="0" locked="0" layoutInCell="1" allowOverlap="1">
            <wp:simplePos x="0" y="0"/>
            <wp:positionH relativeFrom="column">
              <wp:posOffset>2540</wp:posOffset>
            </wp:positionH>
            <wp:positionV relativeFrom="page">
              <wp:posOffset>4604494</wp:posOffset>
            </wp:positionV>
            <wp:extent cx="2268220" cy="928370"/>
            <wp:effectExtent l="19050" t="19050" r="17780" b="2413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5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9283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561F" w:rsidRPr="00196A1E" w:rsidRDefault="003E561F" w:rsidP="00C35DFA">
      <w:pPr>
        <w:rPr>
          <w:rFonts w:asciiTheme="minorHAnsi" w:hAnsiTheme="minorHAnsi" w:cstheme="minorHAnsi"/>
          <w:sz w:val="20"/>
          <w:szCs w:val="20"/>
        </w:rPr>
      </w:pPr>
    </w:p>
    <w:p w:rsidR="003E561F" w:rsidRPr="00196A1E" w:rsidRDefault="003E561F" w:rsidP="00C35DFA">
      <w:pPr>
        <w:rPr>
          <w:rFonts w:asciiTheme="minorHAnsi" w:hAnsiTheme="minorHAnsi" w:cstheme="minorHAnsi"/>
          <w:sz w:val="20"/>
          <w:szCs w:val="20"/>
        </w:rPr>
      </w:pPr>
    </w:p>
    <w:p w:rsidR="003E561F" w:rsidRPr="00196A1E" w:rsidRDefault="003E561F" w:rsidP="00C35DFA">
      <w:pPr>
        <w:rPr>
          <w:rFonts w:asciiTheme="minorHAnsi" w:hAnsiTheme="minorHAnsi" w:cstheme="minorHAnsi"/>
          <w:sz w:val="20"/>
          <w:szCs w:val="20"/>
        </w:rPr>
      </w:pPr>
    </w:p>
    <w:p w:rsidR="003E561F" w:rsidRPr="00196A1E" w:rsidRDefault="003E561F" w:rsidP="00C35DFA">
      <w:pPr>
        <w:rPr>
          <w:rFonts w:asciiTheme="minorHAnsi" w:hAnsiTheme="minorHAnsi" w:cstheme="minorHAnsi"/>
          <w:sz w:val="20"/>
          <w:szCs w:val="20"/>
        </w:rPr>
      </w:pPr>
    </w:p>
    <w:p w:rsidR="003E561F" w:rsidRPr="00196A1E" w:rsidRDefault="003E561F" w:rsidP="00C35DFA">
      <w:pPr>
        <w:rPr>
          <w:rFonts w:asciiTheme="minorHAnsi" w:hAnsiTheme="minorHAnsi" w:cstheme="minorHAnsi"/>
          <w:sz w:val="20"/>
          <w:szCs w:val="20"/>
        </w:rPr>
      </w:pPr>
    </w:p>
    <w:p w:rsidR="003E561F" w:rsidRPr="00196A1E" w:rsidRDefault="003E561F" w:rsidP="00C35DFA">
      <w:pPr>
        <w:rPr>
          <w:rFonts w:asciiTheme="minorHAnsi" w:hAnsiTheme="minorHAnsi" w:cstheme="minorHAnsi"/>
          <w:sz w:val="12"/>
          <w:szCs w:val="20"/>
        </w:rPr>
      </w:pPr>
    </w:p>
    <w:p w:rsidR="003E561F" w:rsidRPr="00196A1E" w:rsidRDefault="003E561F" w:rsidP="00C35DFA">
      <w:pPr>
        <w:rPr>
          <w:sz w:val="20"/>
          <w:szCs w:val="20"/>
          <w:rFonts w:asciiTheme="minorHAnsi" w:hAnsiTheme="minorHAnsi" w:cstheme="minorHAnsi"/>
        </w:rPr>
      </w:pPr>
      <w:r>
        <w:drawing>
          <wp:anchor distT="0" distB="0" distL="114300" distR="114300" simplePos="0" relativeHeight="251879424" behindDoc="0" locked="0" layoutInCell="1" allowOverlap="1" wp14:anchorId="1109FB69" wp14:editId="46FEAF67">
            <wp:simplePos x="0" y="0"/>
            <wp:positionH relativeFrom="column">
              <wp:posOffset>0</wp:posOffset>
            </wp:positionH>
            <wp:positionV relativeFrom="page">
              <wp:posOffset>5602605</wp:posOffset>
            </wp:positionV>
            <wp:extent cx="1009650" cy="258445"/>
            <wp:effectExtent l="0" t="0" r="0" b="8255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2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5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561F" w:rsidRPr="00196A1E" w:rsidRDefault="003E561F" w:rsidP="00C35DFA">
      <w:pPr>
        <w:rPr>
          <w:rFonts w:asciiTheme="minorHAnsi" w:hAnsiTheme="minorHAnsi" w:cstheme="minorHAnsi"/>
          <w:sz w:val="20"/>
          <w:szCs w:val="20"/>
        </w:rPr>
      </w:pPr>
    </w:p>
    <w:p w:rsidR="00513DEF" w:rsidRPr="00196A1E" w:rsidRDefault="003E561F" w:rsidP="00513DEF">
      <w:pPr>
        <w:jc w:val="both"/>
      </w:pPr>
      <w:r>
        <w:t xml:space="preserve">Vozidlo nepřetěžujte, protože se tím zvýší tlak na pneumatiku, brzdění, řízení jako u původního designu a může dojít k poškození nebo dokonce k nehodě.</w:t>
      </w:r>
      <w:r>
        <w:t xml:space="preserve"> </w:t>
      </w:r>
      <w:r>
        <w:t xml:space="preserve">Rozdělení vašeho nákladu a hmotnosti vašeho vozidla je velmi důležité pro vaši vlastní bezpečnost a výkon vozidla.</w:t>
      </w:r>
      <w:r>
        <w:t xml:space="preserve"> </w:t>
      </w:r>
      <w:r>
        <w:t xml:space="preserve">Naložte svůj náklad spolehněte se na vozidlo a umístěte nejtěžší náklad do středu vozidla, poté rozložte hmotnost rovnoměrně ze strany na stranu.</w:t>
      </w:r>
      <w:r>
        <w:t xml:space="preserve"> </w:t>
      </w:r>
      <w:r>
        <w:t xml:space="preserve">Zajistí vám dobré řízení po zatížení.</w:t>
      </w:r>
      <w:bookmarkStart w:id="38" w:name="_Toc29108"/>
    </w:p>
    <w:p w:rsidR="00513DEF" w:rsidRPr="00196A1E" w:rsidRDefault="00513DEF" w:rsidP="00513DEF">
      <w:pPr>
        <w:jc w:val="both"/>
        <w:rPr>
          <w:b/>
          <w:bCs/>
          <w:kern w:val="44"/>
          <w:szCs w:val="44"/>
          <w:rFonts w:eastAsia="Calibri"/>
        </w:rPr>
      </w:pPr>
      <w:r>
        <w:rPr>
          <w:b/>
        </w:rPr>
        <w:t xml:space="preserve">Kontrola pneumatik</w:t>
      </w:r>
      <w:bookmarkEnd w:id="38"/>
      <w:r>
        <w:rPr>
          <w:b/>
        </w:rPr>
        <w:t xml:space="preserve">n</w:t>
      </w:r>
    </w:p>
    <w:p w:rsidR="00513DEF" w:rsidRPr="00196A1E" w:rsidRDefault="00513DEF" w:rsidP="00513DEF">
      <w:pPr>
        <w:jc w:val="both"/>
      </w:pPr>
      <w:r>
        <w:drawing>
          <wp:anchor distT="0" distB="0" distL="114300" distR="114300" simplePos="0" relativeHeight="251880448" behindDoc="0" locked="0" layoutInCell="1" allowOverlap="1">
            <wp:simplePos x="0" y="0"/>
            <wp:positionH relativeFrom="column">
              <wp:posOffset>21473</wp:posOffset>
            </wp:positionH>
            <wp:positionV relativeFrom="page">
              <wp:posOffset>1101090</wp:posOffset>
            </wp:positionV>
            <wp:extent cx="1844675" cy="1349375"/>
            <wp:effectExtent l="19050" t="19050" r="22225" b="22225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42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75" cy="13493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3DEF" w:rsidRPr="00196A1E" w:rsidRDefault="00513DEF" w:rsidP="00513DEF">
      <w:pPr>
        <w:jc w:val="both"/>
      </w:pPr>
    </w:p>
    <w:p w:rsidR="00513DEF" w:rsidRPr="00196A1E" w:rsidRDefault="00513DEF" w:rsidP="00513DEF">
      <w:pPr>
        <w:jc w:val="both"/>
      </w:pPr>
    </w:p>
    <w:p w:rsidR="00513DEF" w:rsidRPr="00196A1E" w:rsidRDefault="00513DEF" w:rsidP="00513DEF">
      <w:pPr>
        <w:jc w:val="both"/>
      </w:pPr>
    </w:p>
    <w:p w:rsidR="00513DEF" w:rsidRPr="00196A1E" w:rsidRDefault="00513DEF" w:rsidP="00513DEF">
      <w:pPr>
        <w:jc w:val="both"/>
      </w:pPr>
    </w:p>
    <w:p w:rsidR="00513DEF" w:rsidRPr="00196A1E" w:rsidRDefault="00513DEF" w:rsidP="00513DEF">
      <w:pPr>
        <w:jc w:val="both"/>
      </w:pPr>
    </w:p>
    <w:p w:rsidR="00513DEF" w:rsidRPr="00196A1E" w:rsidRDefault="00513DEF" w:rsidP="00513DEF">
      <w:pPr>
        <w:jc w:val="both"/>
      </w:pPr>
    </w:p>
    <w:p w:rsidR="00513DEF" w:rsidRPr="00196A1E" w:rsidRDefault="00513DEF" w:rsidP="00513DEF">
      <w:pPr>
        <w:jc w:val="both"/>
      </w:pPr>
    </w:p>
    <w:p w:rsidR="00513DEF" w:rsidRPr="00196A1E" w:rsidRDefault="00513DEF" w:rsidP="00513DEF">
      <w:pPr>
        <w:jc w:val="both"/>
      </w:pPr>
    </w:p>
    <w:p w:rsidR="00513DEF" w:rsidRPr="00196A1E" w:rsidRDefault="00513DEF" w:rsidP="00513DEF">
      <w:bookmarkStart w:id="39" w:name="_Toc17798_WPSOffice_Level1"/>
      <w:bookmarkStart w:id="40" w:name="_Toc11943_WPSOffice_Level1"/>
      <w:r>
        <w:t xml:space="preserve">1.Hloubka dezénu pneumatiky</w:t>
      </w:r>
      <w:bookmarkEnd w:id="39"/>
      <w:bookmarkEnd w:id="40"/>
    </w:p>
    <w:p w:rsidR="00513DEF" w:rsidRPr="00196A1E" w:rsidRDefault="00513DEF" w:rsidP="00513DEF">
      <w:bookmarkStart w:id="41" w:name="_Toc18017_WPSOffice_Level1"/>
      <w:bookmarkStart w:id="42" w:name="_Toc9051_WPSOffice_Level1"/>
      <w:r>
        <w:t xml:space="preserve">2.</w:t>
      </w:r>
      <w:r>
        <w:t xml:space="preserve"> </w:t>
      </w:r>
      <w:r>
        <w:t xml:space="preserve">Bočnice pneumatiky</w:t>
      </w:r>
      <w:bookmarkEnd w:id="41"/>
      <w:bookmarkEnd w:id="42"/>
    </w:p>
    <w:p w:rsidR="00513DEF" w:rsidRPr="00196A1E" w:rsidRDefault="00513DEF" w:rsidP="00513DEF">
      <w:bookmarkStart w:id="43" w:name="_Toc14765_WPSOffice_Level1"/>
      <w:bookmarkStart w:id="44" w:name="_Toc20336_WPSOffice_Level1"/>
      <w:r>
        <w:t xml:space="preserve">3.</w:t>
      </w:r>
      <w:r>
        <w:t xml:space="preserve"> </w:t>
      </w:r>
      <w:r>
        <w:t xml:space="preserve">Indikátor opotřebování pneumatik</w:t>
      </w:r>
      <w:bookmarkEnd w:id="43"/>
      <w:bookmarkEnd w:id="44"/>
    </w:p>
    <w:p w:rsidR="00513DEF" w:rsidRPr="00196A1E" w:rsidRDefault="00513DEF" w:rsidP="00513DEF">
      <w:pPr>
        <w:jc w:val="both"/>
      </w:pPr>
      <w:r>
        <w:drawing>
          <wp:anchor distT="0" distB="0" distL="114300" distR="114300" simplePos="0" relativeHeight="251882496" behindDoc="0" locked="0" layoutInCell="1" allowOverlap="1" wp14:anchorId="3B92BEBF" wp14:editId="07AC6F1F">
            <wp:simplePos x="0" y="0"/>
            <wp:positionH relativeFrom="column">
              <wp:posOffset>-7935</wp:posOffset>
            </wp:positionH>
            <wp:positionV relativeFrom="page">
              <wp:posOffset>3175000</wp:posOffset>
            </wp:positionV>
            <wp:extent cx="1009650" cy="258445"/>
            <wp:effectExtent l="0" t="0" r="0" b="8255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2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5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3DEF" w:rsidRPr="00196A1E" w:rsidRDefault="00513DEF" w:rsidP="00513DEF">
      <w:pPr>
        <w:jc w:val="both"/>
      </w:pPr>
    </w:p>
    <w:p w:rsidR="00513DEF" w:rsidRPr="00196A1E" w:rsidRDefault="00513DEF" w:rsidP="00513DEF">
      <w:pPr>
        <w:jc w:val="both"/>
        <w:rPr>
          <w:b/>
          <w:bCs/>
        </w:rPr>
      </w:pPr>
      <w:r>
        <w:rPr>
          <w:b/>
        </w:rPr>
        <w:t xml:space="preserve">Pneumatiky je třeba zkontrolovat před každou jízdou.</w:t>
      </w:r>
      <w:r>
        <w:rPr>
          <w:b/>
        </w:rPr>
        <w:t xml:space="preserve"> </w:t>
      </w:r>
      <w:r>
        <w:rPr>
          <w:b/>
        </w:rPr>
        <w:t xml:space="preserve">Pokud běhoun pneumatiky vykazuje příčné čáry (minimální hloubka dezénu), má-li pneumatika hřebík nebo úlomky skla, nebo je-li prasklá bočnice, nechte pneumatiku ihned vyměnit u prodejce.</w:t>
      </w:r>
    </w:p>
    <w:p w:rsidR="00513DEF" w:rsidRPr="00196A1E" w:rsidRDefault="00513DEF" w:rsidP="00513DEF">
      <w:pPr>
        <w:jc w:val="both"/>
      </w:pPr>
      <w:r>
        <w:rPr>
          <w:rFonts w:asciiTheme="minorHAnsi" w:hAnsiTheme="minorHAnsi"/>
        </w:rPr>
        <mc:AlternateContent>
          <mc:Choice Requires="wps">
            <w:drawing>
              <wp:anchor distT="0" distB="0" distL="114300" distR="114300" simplePos="0" relativeHeight="251884544" behindDoc="1" locked="0" layoutInCell="1" allowOverlap="1" wp14:anchorId="65DFA51D" wp14:editId="4FCE4278">
                <wp:simplePos x="0" y="0"/>
                <wp:positionH relativeFrom="column">
                  <wp:posOffset>31653</wp:posOffset>
                </wp:positionH>
                <wp:positionV relativeFrom="page">
                  <wp:posOffset>4207179</wp:posOffset>
                </wp:positionV>
                <wp:extent cx="873125" cy="227965"/>
                <wp:effectExtent l="13970" t="13970" r="17780" b="15240"/>
                <wp:wrapNone/>
                <wp:docPr id="103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3125" cy="2279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25E97" w:rsidRDefault="00925E97" w:rsidP="00513DEF">
                            <w:pPr>
                              <w:spacing w:line="180" w:lineRule="exact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POZOR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DFA51D" id="Text Box 103" o:spid="_x0000_s1040" type="#_x0000_t202" style="position:absolute;left:0;text-align:left;margin-left:2.5pt;margin-top:331.25pt;width:68.75pt;height:17.95pt;z-index:-25143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" filled="f" strokeweight="1.5pt">
                <v:textbox>
                  <w:txbxContent>
                    <w:p w:rsidR="00925E97" w:rsidRDefault="00925E97" w:rsidP="00513DEF">
                      <w:pPr>
                        <w:spacing w:line="180" w:lineRule="exact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</w:rPr>
                        <w:t xml:space="preserve">POZOR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513DEF" w:rsidRPr="00196A1E" w:rsidRDefault="00513DEF" w:rsidP="00513DEF">
      <w:pPr>
        <w:jc w:val="both"/>
      </w:pPr>
    </w:p>
    <w:p w:rsidR="00513DEF" w:rsidRPr="00196A1E" w:rsidRDefault="00513DEF" w:rsidP="00513DEF">
      <w:pPr>
        <w:jc w:val="both"/>
        <w:rPr>
          <w:b/>
          <w:bCs/>
        </w:rPr>
      </w:pPr>
      <w:r>
        <w:rPr>
          <w:b/>
        </w:rPr>
        <w:t xml:space="preserve">Hloubka dezénu se může lišit v závislosti na zemi.</w:t>
      </w:r>
      <w:r>
        <w:rPr>
          <w:b/>
        </w:rPr>
        <w:t xml:space="preserve"> </w:t>
      </w:r>
      <w:r>
        <w:rPr>
          <w:b/>
        </w:rPr>
        <w:t xml:space="preserve">Dodržujte místní předpisy.</w:t>
      </w:r>
      <w:r>
        <w:rPr>
          <w:b/>
        </w:rPr>
        <w:t xml:space="preserve"> </w:t>
      </w:r>
      <w:r>
        <w:rPr>
          <w:b/>
        </w:rPr>
        <w:t xml:space="preserve">Zde uvedené hodnoty jsou technické hodnoty a mohou se lišit od zákonných hodnot ve vašem regionu.</w:t>
      </w:r>
    </w:p>
    <w:p w:rsidR="00513DEF" w:rsidRPr="00196A1E" w:rsidRDefault="00513DEF" w:rsidP="00C35DFA">
      <w:pPr>
        <w:rPr>
          <w:sz w:val="20"/>
          <w:szCs w:val="20"/>
          <w:rFonts w:asciiTheme="minorHAnsi" w:hAnsiTheme="minorHAnsi" w:cstheme="minorHAnsi"/>
        </w:rPr>
      </w:pPr>
      <w:r>
        <w:rPr>
          <w:sz w:val="20"/>
          <w:rFonts w:asciiTheme="minorHAnsi" w:hAnsiTheme="minorHAnsi"/>
        </w:rPr>
        <w:drawing>
          <wp:anchor distT="0" distB="0" distL="114300" distR="114300" simplePos="0" relativeHeight="251885568" behindDoc="0" locked="0" layoutInCell="1" allowOverlap="1">
            <wp:simplePos x="0" y="0"/>
            <wp:positionH relativeFrom="column">
              <wp:posOffset>19233</wp:posOffset>
            </wp:positionH>
            <wp:positionV relativeFrom="page">
              <wp:posOffset>5060054</wp:posOffset>
            </wp:positionV>
            <wp:extent cx="2450465" cy="653415"/>
            <wp:effectExtent l="19050" t="19050" r="26035" b="13335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45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820" cy="65484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3DEF" w:rsidRPr="00196A1E" w:rsidRDefault="00513DEF" w:rsidP="00C35DFA">
      <w:pPr>
        <w:rPr>
          <w:rFonts w:asciiTheme="minorHAnsi" w:hAnsiTheme="minorHAnsi" w:cstheme="minorHAnsi"/>
          <w:sz w:val="20"/>
          <w:szCs w:val="20"/>
        </w:rPr>
      </w:pPr>
    </w:p>
    <w:p w:rsidR="00513DEF" w:rsidRPr="00196A1E" w:rsidRDefault="00513DEF" w:rsidP="00C35DFA">
      <w:pPr>
        <w:rPr>
          <w:rFonts w:asciiTheme="minorHAnsi" w:hAnsiTheme="minorHAnsi" w:cstheme="minorHAnsi"/>
          <w:sz w:val="20"/>
          <w:szCs w:val="20"/>
        </w:rPr>
      </w:pPr>
    </w:p>
    <w:p w:rsidR="00513DEF" w:rsidRPr="00196A1E" w:rsidRDefault="00513DEF" w:rsidP="00C35DFA">
      <w:pPr>
        <w:rPr>
          <w:rFonts w:asciiTheme="minorHAnsi" w:hAnsiTheme="minorHAnsi" w:cstheme="minorHAnsi"/>
          <w:sz w:val="20"/>
          <w:szCs w:val="20"/>
        </w:rPr>
      </w:pPr>
    </w:p>
    <w:p w:rsidR="00513DEF" w:rsidRPr="00196A1E" w:rsidRDefault="00513DEF" w:rsidP="00C35DFA">
      <w:pPr>
        <w:rPr>
          <w:rFonts w:asciiTheme="minorHAnsi" w:hAnsiTheme="minorHAnsi" w:cstheme="minorHAnsi"/>
          <w:sz w:val="20"/>
          <w:szCs w:val="20"/>
        </w:rPr>
      </w:pPr>
    </w:p>
    <w:p w:rsidR="00513DEF" w:rsidRPr="00196A1E" w:rsidRDefault="00996481" w:rsidP="00C35DFA">
      <w:pPr>
        <w:rPr>
          <w:sz w:val="20"/>
          <w:szCs w:val="20"/>
          <w:rFonts w:asciiTheme="minorHAnsi" w:hAnsiTheme="minorHAnsi" w:cstheme="minorHAnsi"/>
        </w:rPr>
      </w:pPr>
      <w:r>
        <w:drawing>
          <wp:anchor distT="0" distB="0" distL="114300" distR="114300" simplePos="0" relativeHeight="251887616" behindDoc="0" locked="0" layoutInCell="1" allowOverlap="1" wp14:anchorId="60FB5931" wp14:editId="2599A690">
            <wp:simplePos x="0" y="0"/>
            <wp:positionH relativeFrom="column">
              <wp:posOffset>0</wp:posOffset>
            </wp:positionH>
            <wp:positionV relativeFrom="page">
              <wp:posOffset>5801999</wp:posOffset>
            </wp:positionV>
            <wp:extent cx="1009650" cy="258445"/>
            <wp:effectExtent l="0" t="0" r="0" b="8255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2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5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3DEF" w:rsidRPr="00196A1E" w:rsidRDefault="00513DEF" w:rsidP="00C35DFA">
      <w:pPr>
        <w:rPr>
          <w:rFonts w:asciiTheme="minorHAnsi" w:hAnsiTheme="minorHAnsi" w:cstheme="minorHAnsi"/>
          <w:sz w:val="20"/>
          <w:szCs w:val="20"/>
        </w:rPr>
      </w:pPr>
    </w:p>
    <w:p w:rsidR="00513DEF" w:rsidRPr="00196A1E" w:rsidRDefault="00513DEF" w:rsidP="00513DEF">
      <w:pPr>
        <w:jc w:val="both"/>
        <w:rPr>
          <w:b/>
          <w:bCs/>
        </w:rPr>
      </w:pPr>
      <w:r>
        <w:rPr>
          <w:b/>
        </w:rPr>
        <w:t xml:space="preserve">•Jízda s opotřebovanou pneumatikou je nezákonná, snižuje stabilitu a může vést ke ztrátě kontroly nad vozidlem.</w:t>
      </w:r>
    </w:p>
    <w:p w:rsidR="00513DEF" w:rsidRPr="00196A1E" w:rsidRDefault="00513DEF" w:rsidP="00513DEF">
      <w:pPr>
        <w:jc w:val="both"/>
        <w:rPr>
          <w:b/>
          <w:bCs/>
        </w:rPr>
      </w:pPr>
      <w:r>
        <w:rPr>
          <w:b/>
        </w:rPr>
        <w:t xml:space="preserve">•Opotřebované nebo poškozené pneumatiky nechte ihned vyměnit u svého prodejce.</w:t>
      </w:r>
    </w:p>
    <w:p w:rsidR="00513DEF" w:rsidRPr="00196A1E" w:rsidRDefault="00513DEF" w:rsidP="00513DEF">
      <w:pPr>
        <w:jc w:val="both"/>
        <w:rPr>
          <w:b/>
          <w:bCs/>
        </w:rPr>
      </w:pPr>
      <w:r>
        <w:rPr>
          <w:b/>
        </w:rPr>
        <w:t xml:space="preserve">•Zodpovědnost za pneumatiky prodejce.</w:t>
      </w:r>
    </w:p>
    <w:p w:rsidR="00513DEF" w:rsidRPr="00196A1E" w:rsidRDefault="00513DEF" w:rsidP="00C35DFA">
      <w:pPr>
        <w:rPr>
          <w:rFonts w:asciiTheme="minorHAnsi" w:hAnsiTheme="minorHAnsi" w:cstheme="minorHAnsi"/>
          <w:sz w:val="20"/>
          <w:szCs w:val="20"/>
        </w:rPr>
      </w:pPr>
    </w:p>
    <w:p w:rsidR="00513DEF" w:rsidRPr="00196A1E" w:rsidRDefault="00513DEF" w:rsidP="00C35DFA">
      <w:pPr>
        <w:rPr>
          <w:rFonts w:asciiTheme="minorHAnsi" w:hAnsiTheme="minorHAnsi" w:cstheme="minorHAnsi"/>
          <w:sz w:val="20"/>
          <w:szCs w:val="20"/>
        </w:rPr>
      </w:pPr>
    </w:p>
    <w:p w:rsidR="00513DEF" w:rsidRPr="00196A1E" w:rsidRDefault="00996481" w:rsidP="00C35DFA">
      <w:pPr>
        <w:rPr>
          <w:sz w:val="20"/>
          <w:szCs w:val="20"/>
          <w:rFonts w:asciiTheme="minorHAnsi" w:hAnsiTheme="minorHAnsi" w:cstheme="minorHAnsi"/>
        </w:rPr>
      </w:pPr>
      <w:r>
        <w:rPr>
          <w:sz w:val="20"/>
          <w:rFonts w:asciiTheme="minorHAnsi" w:hAnsiTheme="minorHAnsi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11442</wp:posOffset>
                </wp:positionH>
                <wp:positionV relativeFrom="paragraph">
                  <wp:posOffset>-8255</wp:posOffset>
                </wp:positionV>
                <wp:extent cx="2689860" cy="1374405"/>
                <wp:effectExtent l="0" t="0" r="15240" b="16510"/>
                <wp:wrapNone/>
                <wp:docPr id="107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860" cy="137440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25E97" w:rsidRDefault="00925E97" w:rsidP="00996481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</w:p>
                          <w:p w:rsidR="00925E97" w:rsidRDefault="00925E97" w:rsidP="00996481">
                            <w:pPr>
                              <w:jc w:val="center"/>
                              <w:rPr>
                                <w:sz w:val="24"/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sz w:val="24"/>
                                <w:rFonts w:ascii="Times New Roman" w:hAnsi="Times New Roman"/>
                              </w:rPr>
                              <w:t xml:space="preserve">Rozměry Pneumatiky / ráfky</w:t>
                            </w:r>
                          </w:p>
                          <w:p w:rsidR="00925E97" w:rsidRDefault="00925E97" w:rsidP="00996481">
                            <w:pPr>
                              <w:jc w:val="center"/>
                              <w:rPr>
                                <w:sz w:val="24"/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sz w:val="24"/>
                                <w:rFonts w:ascii="Times New Roman" w:hAnsi="Times New Roman"/>
                              </w:rPr>
                              <w:t xml:space="preserve">Přední ráfek:</w:t>
                            </w:r>
                            <w:r>
                              <w:rPr>
                                <w:sz w:val="24"/>
                                <w:rFonts w:ascii="Times New Roman" w:hAnsi="Times New Roman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rFonts w:ascii="Times New Roman" w:hAnsi="Times New Roman"/>
                              </w:rPr>
                              <w:t xml:space="preserve">Pneumatika 2,15×10:</w:t>
                            </w:r>
                            <w:r>
                              <w:rPr>
                                <w:sz w:val="24"/>
                                <w:rFonts w:ascii="Times New Roman" w:hAnsi="Times New Roman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rFonts w:ascii="Times New Roman" w:hAnsi="Times New Roman"/>
                              </w:rPr>
                              <w:t xml:space="preserve">3.00-10</w:t>
                            </w:r>
                          </w:p>
                          <w:p w:rsidR="00925E97" w:rsidRDefault="00925E97" w:rsidP="00996481">
                            <w:pPr>
                              <w:jc w:val="center"/>
                              <w:rPr>
                                <w:sz w:val="24"/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sz w:val="24"/>
                                <w:rFonts w:ascii="Times New Roman" w:hAnsi="Times New Roman"/>
                              </w:rPr>
                              <w:t xml:space="preserve">Zadní ráfek:</w:t>
                            </w:r>
                            <w:r>
                              <w:rPr>
                                <w:sz w:val="24"/>
                                <w:rFonts w:ascii="Times New Roman" w:hAnsi="Times New Roman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rFonts w:ascii="Times New Roman" w:hAnsi="Times New Roman"/>
                              </w:rPr>
                              <w:t xml:space="preserve">2,15 × 10</w:t>
                            </w:r>
                          </w:p>
                          <w:p w:rsidR="00925E97" w:rsidRDefault="00925E97" w:rsidP="00996481">
                            <w:pPr>
                              <w:jc w:val="center"/>
                              <w:rPr>
                                <w:sz w:val="24"/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sz w:val="24"/>
                                <w:rFonts w:ascii="Times New Roman" w:hAnsi="Times New Roman"/>
                              </w:rPr>
                              <w:t xml:space="preserve">Pneumatika:</w:t>
                            </w:r>
                            <w:r>
                              <w:rPr>
                                <w:sz w:val="24"/>
                                <w:rFonts w:ascii="Times New Roman" w:hAnsi="Times New Roman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rFonts w:ascii="Times New Roman" w:hAnsi="Times New Roman"/>
                              </w:rPr>
                              <w:t xml:space="preserve">3.00-10</w:t>
                            </w:r>
                          </w:p>
                          <w:p w:rsidR="00925E97" w:rsidRPr="00996481" w:rsidRDefault="00925E97" w:rsidP="00996481">
                            <w:pPr>
                              <w:jc w:val="center"/>
                              <w:rPr>
                                <w:rFonts w:ascii="Times New Roman" w:hAnsi="Times New Roman"/>
                                <w:sz w:val="14"/>
                                <w:szCs w:val="28"/>
                              </w:rPr>
                            </w:pPr>
                          </w:p>
                          <w:p w:rsidR="00925E97" w:rsidRDefault="00925E97" w:rsidP="00996481">
                            <w:pPr>
                              <w:jc w:val="center"/>
                              <w:rPr>
                                <w:sz w:val="28"/>
                                <w:szCs w:val="28"/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sz w:val="28"/>
                                <w:rFonts w:ascii="Times New Roman" w:hAnsi="Times New Roman"/>
                              </w:rPr>
                              <w:t xml:space="preserve">Typ pneumatiky:</w:t>
                            </w:r>
                            <w:r>
                              <w:rPr>
                                <w:sz w:val="28"/>
                                <w:rFonts w:ascii="Times New Roman" w:hAnsi="Times New Roman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rFonts w:ascii="Times New Roman" w:hAnsi="Times New Roman"/>
                              </w:rPr>
                              <w:t xml:space="preserve">Bezdušové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" o:spid="_x0000_s1041" type="#_x0000_t202" style="position:absolute;margin-left:.9pt;margin-top:-.65pt;width:211.8pt;height:108.2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" fillcolor="#d9d9d9">
                <v:textbox>
                  <w:txbxContent>
                    <w:p w:rsidR="00925E97" w:rsidRDefault="00925E97" w:rsidP="00996481">
                      <w:pPr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</w:p>
                    <w:p w:rsidR="00925E97" w:rsidRDefault="00925E97" w:rsidP="00996481">
                      <w:pPr>
                        <w:jc w:val="center"/>
                        <w:rPr>
                          <w:sz w:val="24"/>
                          <w:rFonts w:ascii="Times New Roman" w:hAnsi="Times New Roman"/>
                        </w:rPr>
                      </w:pPr>
                      <w:r>
                        <w:rPr>
                          <w:sz w:val="24"/>
                          <w:rFonts w:ascii="Times New Roman" w:hAnsi="Times New Roman"/>
                        </w:rPr>
                        <w:t xml:space="preserve">Rozměry Pneumatiky / ráfky</w:t>
                      </w:r>
                    </w:p>
                    <w:p w:rsidR="00925E97" w:rsidRDefault="00925E97" w:rsidP="00996481">
                      <w:pPr>
                        <w:jc w:val="center"/>
                        <w:rPr>
                          <w:sz w:val="24"/>
                          <w:rFonts w:ascii="Times New Roman" w:hAnsi="Times New Roman"/>
                        </w:rPr>
                      </w:pPr>
                      <w:r>
                        <w:rPr>
                          <w:sz w:val="24"/>
                          <w:rFonts w:ascii="Times New Roman" w:hAnsi="Times New Roman"/>
                        </w:rPr>
                        <w:t xml:space="preserve">Přední ráfek:</w:t>
                      </w:r>
                      <w:r>
                        <w:rPr>
                          <w:sz w:val="24"/>
                          <w:rFonts w:ascii="Times New Roman" w:hAnsi="Times New Roman"/>
                        </w:rPr>
                        <w:t xml:space="preserve"> </w:t>
                      </w:r>
                      <w:r>
                        <w:rPr>
                          <w:sz w:val="24"/>
                          <w:rFonts w:ascii="Times New Roman" w:hAnsi="Times New Roman"/>
                        </w:rPr>
                        <w:t xml:space="preserve">Pneumatika 2,15×10:</w:t>
                      </w:r>
                      <w:r>
                        <w:rPr>
                          <w:sz w:val="24"/>
                          <w:rFonts w:ascii="Times New Roman" w:hAnsi="Times New Roman"/>
                        </w:rPr>
                        <w:t xml:space="preserve"> </w:t>
                      </w:r>
                      <w:r>
                        <w:rPr>
                          <w:sz w:val="24"/>
                          <w:rFonts w:ascii="Times New Roman" w:hAnsi="Times New Roman"/>
                        </w:rPr>
                        <w:t xml:space="preserve">3.00-10</w:t>
                      </w:r>
                    </w:p>
                    <w:p w:rsidR="00925E97" w:rsidRDefault="00925E97" w:rsidP="00996481">
                      <w:pPr>
                        <w:jc w:val="center"/>
                        <w:rPr>
                          <w:sz w:val="24"/>
                          <w:rFonts w:ascii="Times New Roman" w:hAnsi="Times New Roman"/>
                        </w:rPr>
                      </w:pPr>
                      <w:r>
                        <w:rPr>
                          <w:sz w:val="24"/>
                          <w:rFonts w:ascii="Times New Roman" w:hAnsi="Times New Roman"/>
                        </w:rPr>
                        <w:t xml:space="preserve">Zadní ráfek:</w:t>
                      </w:r>
                      <w:r>
                        <w:rPr>
                          <w:sz w:val="24"/>
                          <w:rFonts w:ascii="Times New Roman" w:hAnsi="Times New Roman"/>
                        </w:rPr>
                        <w:t xml:space="preserve"> </w:t>
                      </w:r>
                      <w:r>
                        <w:rPr>
                          <w:sz w:val="24"/>
                          <w:rFonts w:ascii="Times New Roman" w:hAnsi="Times New Roman"/>
                        </w:rPr>
                        <w:t xml:space="preserve">2,15 × 10</w:t>
                      </w:r>
                    </w:p>
                    <w:p w:rsidR="00925E97" w:rsidRDefault="00925E97" w:rsidP="00996481">
                      <w:pPr>
                        <w:jc w:val="center"/>
                        <w:rPr>
                          <w:sz w:val="24"/>
                          <w:rFonts w:ascii="Times New Roman" w:hAnsi="Times New Roman"/>
                        </w:rPr>
                      </w:pPr>
                      <w:r>
                        <w:rPr>
                          <w:sz w:val="24"/>
                          <w:rFonts w:ascii="Times New Roman" w:hAnsi="Times New Roman"/>
                        </w:rPr>
                        <w:t xml:space="preserve">Pneumatika:</w:t>
                      </w:r>
                      <w:r>
                        <w:rPr>
                          <w:sz w:val="24"/>
                          <w:rFonts w:ascii="Times New Roman" w:hAnsi="Times New Roman"/>
                        </w:rPr>
                        <w:t xml:space="preserve"> </w:t>
                      </w:r>
                      <w:r>
                        <w:rPr>
                          <w:sz w:val="24"/>
                          <w:rFonts w:ascii="Times New Roman" w:hAnsi="Times New Roman"/>
                        </w:rPr>
                        <w:t xml:space="preserve">3.00-10</w:t>
                      </w:r>
                    </w:p>
                    <w:p w:rsidR="00925E97" w:rsidRPr="00996481" w:rsidRDefault="00925E97" w:rsidP="00996481">
                      <w:pPr>
                        <w:jc w:val="center"/>
                        <w:rPr>
                          <w:rFonts w:ascii="Times New Roman" w:hAnsi="Times New Roman"/>
                          <w:sz w:val="14"/>
                          <w:szCs w:val="28"/>
                        </w:rPr>
                      </w:pPr>
                    </w:p>
                    <w:p w:rsidR="00925E97" w:rsidRDefault="00925E97" w:rsidP="00996481">
                      <w:pPr>
                        <w:jc w:val="center"/>
                        <w:rPr>
                          <w:sz w:val="28"/>
                          <w:szCs w:val="28"/>
                          <w:rFonts w:ascii="Times New Roman" w:hAnsi="Times New Roman"/>
                        </w:rPr>
                      </w:pPr>
                      <w:r>
                        <w:rPr>
                          <w:sz w:val="28"/>
                          <w:rFonts w:ascii="Times New Roman" w:hAnsi="Times New Roman"/>
                        </w:rPr>
                        <w:t xml:space="preserve">Typ pneumatiky:</w:t>
                      </w:r>
                      <w:r>
                        <w:rPr>
                          <w:sz w:val="28"/>
                          <w:rFonts w:ascii="Times New Roman" w:hAnsi="Times New Roman"/>
                        </w:rPr>
                        <w:t xml:space="preserve"> </w:t>
                      </w:r>
                      <w:r>
                        <w:rPr>
                          <w:sz w:val="28"/>
                          <w:rFonts w:ascii="Times New Roman" w:hAnsi="Times New Roman"/>
                        </w:rPr>
                        <w:t xml:space="preserve">Bezdušové</w:t>
                      </w:r>
                    </w:p>
                  </w:txbxContent>
                </v:textbox>
              </v:shape>
            </w:pict>
          </mc:Fallback>
        </mc:AlternateContent>
      </w:r>
    </w:p>
    <w:p w:rsidR="00996481" w:rsidRPr="00196A1E" w:rsidRDefault="00996481" w:rsidP="00C35DFA">
      <w:pPr>
        <w:rPr>
          <w:rFonts w:asciiTheme="minorHAnsi" w:hAnsiTheme="minorHAnsi" w:cstheme="minorHAnsi"/>
          <w:sz w:val="20"/>
          <w:szCs w:val="20"/>
        </w:rPr>
      </w:pPr>
    </w:p>
    <w:p w:rsidR="00996481" w:rsidRPr="00196A1E" w:rsidRDefault="00996481" w:rsidP="00C35DFA">
      <w:pPr>
        <w:rPr>
          <w:rFonts w:asciiTheme="minorHAnsi" w:hAnsiTheme="minorHAnsi" w:cstheme="minorHAnsi"/>
          <w:sz w:val="20"/>
          <w:szCs w:val="20"/>
        </w:rPr>
      </w:pPr>
    </w:p>
    <w:p w:rsidR="00996481" w:rsidRPr="00196A1E" w:rsidRDefault="00996481" w:rsidP="00C35DFA">
      <w:pPr>
        <w:rPr>
          <w:rFonts w:asciiTheme="minorHAnsi" w:hAnsiTheme="minorHAnsi" w:cstheme="minorHAnsi"/>
          <w:sz w:val="20"/>
          <w:szCs w:val="20"/>
        </w:rPr>
      </w:pPr>
    </w:p>
    <w:p w:rsidR="00996481" w:rsidRPr="00196A1E" w:rsidRDefault="00996481" w:rsidP="00C35DFA">
      <w:pPr>
        <w:rPr>
          <w:rFonts w:asciiTheme="minorHAnsi" w:hAnsiTheme="minorHAnsi" w:cstheme="minorHAnsi"/>
          <w:sz w:val="20"/>
          <w:szCs w:val="20"/>
        </w:rPr>
      </w:pPr>
    </w:p>
    <w:p w:rsidR="00996481" w:rsidRPr="00196A1E" w:rsidRDefault="00996481" w:rsidP="00C35DFA">
      <w:pPr>
        <w:rPr>
          <w:rFonts w:asciiTheme="minorHAnsi" w:hAnsiTheme="minorHAnsi" w:cstheme="minorHAnsi"/>
          <w:sz w:val="20"/>
          <w:szCs w:val="20"/>
        </w:rPr>
      </w:pPr>
    </w:p>
    <w:p w:rsidR="00996481" w:rsidRPr="00196A1E" w:rsidRDefault="00996481" w:rsidP="00C35DFA">
      <w:pPr>
        <w:rPr>
          <w:rFonts w:asciiTheme="minorHAnsi" w:hAnsiTheme="minorHAnsi" w:cstheme="minorHAnsi"/>
          <w:sz w:val="20"/>
          <w:szCs w:val="20"/>
        </w:rPr>
      </w:pPr>
    </w:p>
    <w:p w:rsidR="00996481" w:rsidRPr="00196A1E" w:rsidRDefault="00996481" w:rsidP="00C35DFA">
      <w:pPr>
        <w:rPr>
          <w:rFonts w:asciiTheme="minorHAnsi" w:hAnsiTheme="minorHAnsi" w:cstheme="minorHAnsi"/>
          <w:sz w:val="20"/>
          <w:szCs w:val="20"/>
        </w:rPr>
      </w:pPr>
    </w:p>
    <w:p w:rsidR="00996481" w:rsidRPr="00196A1E" w:rsidRDefault="00996481" w:rsidP="00C35DFA">
      <w:pPr>
        <w:rPr>
          <w:rFonts w:asciiTheme="minorHAnsi" w:hAnsiTheme="minorHAnsi" w:cstheme="minorHAnsi"/>
          <w:sz w:val="20"/>
          <w:szCs w:val="20"/>
        </w:rPr>
      </w:pPr>
    </w:p>
    <w:p w:rsidR="00996481" w:rsidRPr="00196A1E" w:rsidRDefault="00996481" w:rsidP="00996481">
      <w:pPr>
        <w:jc w:val="both"/>
        <w:rPr>
          <w:b/>
          <w:bCs/>
        </w:rPr>
      </w:pPr>
      <w:bookmarkStart w:id="45" w:name="_Toc18256_WPSOffice_Level1"/>
      <w:bookmarkStart w:id="46" w:name="_Toc2984_WPSOffice_Level1"/>
      <w:bookmarkStart w:id="47" w:name="_Toc17256"/>
      <w:bookmarkStart w:id="48" w:name="_Toc20667"/>
      <w:bookmarkStart w:id="49" w:name="_Toc26681"/>
      <w:bookmarkStart w:id="50" w:name="_Toc22164"/>
      <w:bookmarkStart w:id="51" w:name="_Toc19401"/>
      <w:bookmarkStart w:id="52" w:name="_Toc15576"/>
      <w:r>
        <w:rPr>
          <w:b/>
        </w:rPr>
        <w:t xml:space="preserve">RIMS</w:t>
      </w:r>
      <w:bookmarkEnd w:id="45"/>
      <w:bookmarkEnd w:id="46"/>
      <w:bookmarkEnd w:id="47"/>
      <w:bookmarkEnd w:id="48"/>
      <w:bookmarkEnd w:id="49"/>
      <w:bookmarkEnd w:id="50"/>
      <w:bookmarkEnd w:id="51"/>
    </w:p>
    <w:bookmarkEnd w:id="52"/>
    <w:p w:rsidR="00996481" w:rsidRPr="00196A1E" w:rsidRDefault="00996481" w:rsidP="00996481">
      <w:pPr>
        <w:jc w:val="both"/>
        <w:rPr>
          <w:bCs/>
        </w:rPr>
      </w:pPr>
      <w:r>
        <w:t xml:space="preserve">Abyste maximalizovali výkon, odolnost a bezpečný provoz vašeho motocyklu, věnujte pozornost následujícím bodům týkajícím se specifikovaných kol.</w:t>
      </w:r>
    </w:p>
    <w:p w:rsidR="00996481" w:rsidRPr="00196A1E" w:rsidRDefault="00996481" w:rsidP="00996481">
      <w:pPr>
        <w:jc w:val="both"/>
        <w:rPr>
          <w:bCs/>
        </w:rPr>
      </w:pPr>
      <w:r>
        <w:t xml:space="preserve">• Před každou jízdou byste měli zkontrolovat ráfky kol, zda nejsou prasklé, ohnuté nebo poškozené.</w:t>
      </w:r>
      <w:r>
        <w:t xml:space="preserve"> </w:t>
      </w:r>
      <w:r>
        <w:t xml:space="preserve">Pokud zjistíte jakékoli poškození, nechte kolo vyměnit u prodejce.</w:t>
      </w:r>
      <w:r>
        <w:t xml:space="preserve"> </w:t>
      </w:r>
      <w:r>
        <w:t xml:space="preserve">Nepokoušejte se ani o nejmenší opravu kola.</w:t>
      </w:r>
      <w:r>
        <w:t xml:space="preserve"> </w:t>
      </w:r>
      <w:r>
        <w:t xml:space="preserve">Deformované nebo prasklé kolo je třeba vyměnit.</w:t>
      </w:r>
    </w:p>
    <w:p w:rsidR="00996481" w:rsidRPr="00196A1E" w:rsidRDefault="00996481" w:rsidP="00996481">
      <w:pPr>
        <w:jc w:val="both"/>
        <w:rPr>
          <w:bCs/>
        </w:rPr>
      </w:pPr>
      <w:r>
        <w:t xml:space="preserve">• Kolo by mělo být vyváženo při každé výměně nebo výměně pneumatiky nebo kola.</w:t>
      </w:r>
      <w:r>
        <w:t xml:space="preserve"> </w:t>
      </w:r>
      <w:r>
        <w:t xml:space="preserve">Nevyvážené kolo může mít za následek špatný výkon, nepříznivé jízdní vlastnosti a zkrácenou životnost pneumatiky.</w:t>
      </w:r>
    </w:p>
    <w:p w:rsidR="00996481" w:rsidRPr="00196A1E" w:rsidRDefault="00996481" w:rsidP="00996481">
      <w:pPr>
        <w:jc w:val="both"/>
        <w:rPr>
          <w:bCs/>
        </w:rPr>
      </w:pPr>
      <w:r>
        <w:t xml:space="preserve">• Po výměně pneumatiky jezděte mírnou rychlostí, protože povrch pneumatiky se musí nejprve „vloupat“, aby se vyvinuly optimální vlastnosti.</w:t>
      </w:r>
    </w:p>
    <w:p w:rsidR="00996481" w:rsidRPr="00196A1E" w:rsidRDefault="00996481" w:rsidP="00C35DFA">
      <w:pPr>
        <w:rPr>
          <w:rFonts w:asciiTheme="minorHAnsi" w:hAnsiTheme="minorHAnsi" w:cstheme="minorHAnsi"/>
          <w:sz w:val="20"/>
          <w:szCs w:val="20"/>
        </w:rPr>
      </w:pPr>
    </w:p>
    <w:p w:rsidR="00B055DA" w:rsidRPr="00196A1E" w:rsidRDefault="00B055DA" w:rsidP="00B055DA">
      <w:pPr>
        <w:rPr>
          <w:b/>
          <w:bCs/>
          <w:szCs w:val="20"/>
          <w:rFonts w:asciiTheme="minorHAnsi" w:hAnsiTheme="minorHAnsi" w:cstheme="minorHAnsi"/>
        </w:rPr>
      </w:pPr>
      <w:bookmarkStart w:id="53" w:name="_Toc8611"/>
      <w:r>
        <w:rPr>
          <w:b/>
          <w:rFonts w:asciiTheme="minorHAnsi" w:hAnsiTheme="minorHAnsi"/>
        </w:rPr>
        <w:t xml:space="preserve">Vůle Brzdy</w:t>
      </w:r>
      <w:bookmarkEnd w:id="53"/>
    </w:p>
    <w:p w:rsidR="00996481" w:rsidRPr="00196A1E" w:rsidRDefault="00B055DA" w:rsidP="00C35DFA">
      <w:pPr>
        <w:rPr>
          <w:sz w:val="20"/>
          <w:szCs w:val="20"/>
          <w:rFonts w:asciiTheme="minorHAnsi" w:hAnsiTheme="minorHAnsi" w:cstheme="minorHAnsi"/>
        </w:rPr>
      </w:pPr>
      <w:r>
        <w:rPr>
          <w:rFonts w:asciiTheme="minorHAnsi" w:hAnsiTheme="minorHAnsi"/>
        </w:rPr>
        <mc:AlternateContent>
          <mc:Choice Requires="wps">
            <w:drawing>
              <wp:anchor distT="0" distB="0" distL="114300" distR="114300" simplePos="0" relativeHeight="251890688" behindDoc="1" locked="0" layoutInCell="1" allowOverlap="1" wp14:anchorId="5660AF29" wp14:editId="562C9315">
                <wp:simplePos x="0" y="0"/>
                <wp:positionH relativeFrom="column">
                  <wp:posOffset>16829</wp:posOffset>
                </wp:positionH>
                <wp:positionV relativeFrom="page">
                  <wp:posOffset>4768643</wp:posOffset>
                </wp:positionV>
                <wp:extent cx="873125" cy="227965"/>
                <wp:effectExtent l="13970" t="13970" r="17780" b="15240"/>
                <wp:wrapNone/>
                <wp:docPr id="108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3125" cy="2279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25E97" w:rsidRDefault="00925E97" w:rsidP="00B055DA">
                            <w:pPr>
                              <w:spacing w:line="180" w:lineRule="exact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POZOR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0AF29" id="Text Box 108" o:spid="_x0000_s1042" type="#_x0000_t202" style="position:absolute;margin-left:1.35pt;margin-top:375.5pt;width:68.75pt;height:17.95pt;z-index:-25142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" filled="f" strokeweight="1.5pt">
                <v:textbox>
                  <w:txbxContent>
                    <w:p w:rsidR="00925E97" w:rsidRDefault="00925E97" w:rsidP="00B055DA">
                      <w:pPr>
                        <w:spacing w:line="180" w:lineRule="exact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</w:rPr>
                        <w:t xml:space="preserve">POZOR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996481" w:rsidRPr="00196A1E" w:rsidRDefault="00996481" w:rsidP="00C35DFA">
      <w:pPr>
        <w:rPr>
          <w:rFonts w:asciiTheme="minorHAnsi" w:hAnsiTheme="minorHAnsi" w:cstheme="minorHAnsi"/>
          <w:sz w:val="20"/>
          <w:szCs w:val="20"/>
        </w:rPr>
      </w:pPr>
    </w:p>
    <w:p w:rsidR="00B055DA" w:rsidRPr="00196A1E" w:rsidRDefault="00B055DA" w:rsidP="00C35DFA">
      <w:r>
        <w:t xml:space="preserve">Na konci brzdové páky by neměla být žádná volná vůle.</w:t>
      </w:r>
      <w:r>
        <w:t xml:space="preserve"> </w:t>
      </w:r>
      <w:r>
        <w:t xml:space="preserve">Pokud existuje volná vůle, nechte prodejce zkontrolovat brzdový systém</w:t>
      </w:r>
    </w:p>
    <w:p w:rsidR="00B055DA" w:rsidRPr="00196A1E" w:rsidRDefault="00B055DA" w:rsidP="00C35DFA">
      <w:pPr>
        <w:rPr>
          <w:sz w:val="20"/>
          <w:szCs w:val="20"/>
          <w:rFonts w:asciiTheme="minorHAnsi" w:hAnsiTheme="minorHAnsi" w:cstheme="minorHAnsi"/>
        </w:rPr>
      </w:pPr>
      <w:r>
        <w:drawing>
          <wp:anchor distT="0" distB="0" distL="114300" distR="114300" simplePos="0" relativeHeight="251892736" behindDoc="0" locked="0" layoutInCell="1" allowOverlap="1" wp14:anchorId="792BBC98" wp14:editId="1DEF0B55">
            <wp:simplePos x="0" y="0"/>
            <wp:positionH relativeFrom="column">
              <wp:posOffset>0</wp:posOffset>
            </wp:positionH>
            <wp:positionV relativeFrom="page">
              <wp:posOffset>5404049</wp:posOffset>
            </wp:positionV>
            <wp:extent cx="1009650" cy="258445"/>
            <wp:effectExtent l="0" t="0" r="0" b="8255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2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5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55DA" w:rsidRPr="00196A1E" w:rsidRDefault="00B055DA" w:rsidP="00C35DFA">
      <w:pPr>
        <w:rPr>
          <w:rFonts w:asciiTheme="minorHAnsi" w:hAnsiTheme="minorHAnsi" w:cstheme="minorHAnsi"/>
          <w:sz w:val="20"/>
          <w:szCs w:val="20"/>
        </w:rPr>
      </w:pPr>
    </w:p>
    <w:p w:rsidR="00B055DA" w:rsidRPr="00196A1E" w:rsidRDefault="00B055DA" w:rsidP="00B055DA">
      <w:pPr>
        <w:jc w:val="both"/>
        <w:rPr>
          <w:b/>
          <w:bCs/>
        </w:rPr>
      </w:pPr>
      <w:r>
        <w:rPr>
          <w:b/>
        </w:rPr>
        <w:t xml:space="preserve">Měkký nebo houbovitý pocit v brzdové páce může naznačovat přítomnost vzduchu v hydraulickém systému.</w:t>
      </w:r>
      <w:r>
        <w:rPr>
          <w:b/>
        </w:rPr>
        <w:t xml:space="preserve"> </w:t>
      </w:r>
      <w:r>
        <w:rPr>
          <w:b/>
        </w:rPr>
        <w:t xml:space="preserve">Pokud je v hydraulickém systému vzduch, před provozováním motocyklu požádejte prodejce o odvzdušnění systému.</w:t>
      </w:r>
      <w:r>
        <w:rPr>
          <w:b/>
        </w:rPr>
        <w:t xml:space="preserve"> </w:t>
      </w:r>
      <w:r>
        <w:rPr>
          <w:b/>
        </w:rPr>
        <w:t xml:space="preserve">Vzduch v hydraulickém systému sníží brzdný účinek, což může vést ke ztrátě kontroly a nehodě.</w:t>
      </w:r>
    </w:p>
    <w:p w:rsidR="00B055DA" w:rsidRPr="00196A1E" w:rsidRDefault="00B055DA" w:rsidP="00C35DFA">
      <w:pPr>
        <w:rPr>
          <w:rFonts w:asciiTheme="minorHAnsi" w:hAnsiTheme="minorHAnsi" w:cstheme="minorHAnsi"/>
          <w:sz w:val="20"/>
          <w:szCs w:val="20"/>
        </w:rPr>
      </w:pPr>
    </w:p>
    <w:p w:rsidR="00C35DFA" w:rsidRPr="00196A1E" w:rsidRDefault="00C35DFA" w:rsidP="00C35DFA">
      <w:pPr>
        <w:rPr>
          <w:sz w:val="20"/>
          <w:szCs w:val="20"/>
          <w:rFonts w:asciiTheme="minorHAnsi" w:hAnsiTheme="minorHAnsi" w:cstheme="minorHAnsi"/>
        </w:rPr>
      </w:pPr>
      <w:r>
        <w:br w:type="page"/>
      </w:r>
    </w:p>
    <w:p w:rsidR="00B055DA" w:rsidRPr="00196A1E" w:rsidRDefault="00B055DA" w:rsidP="00B055DA">
      <w:pPr>
        <w:rPr>
          <w:b/>
          <w:bCs/>
        </w:rPr>
      </w:pPr>
      <w:bookmarkStart w:id="54" w:name="_Toc20176"/>
      <w:r>
        <w:rPr>
          <w:b/>
        </w:rPr>
        <w:t xml:space="preserve">BRZDA </w:t>
      </w:r>
      <w:bookmarkEnd w:id="54"/>
      <w:r>
        <w:rPr>
          <w:b/>
        </w:rPr>
        <w:t xml:space="preserve">PADS</w:t>
      </w:r>
    </w:p>
    <w:p w:rsidR="00B055DA" w:rsidRPr="00196A1E" w:rsidRDefault="00B055DA" w:rsidP="00B055DA">
      <w:pPr>
        <w:rPr>
          <w:bCs/>
        </w:rPr>
      </w:pPr>
      <w:r>
        <w:t xml:space="preserve">Brzdové destičky musí být kontrolovány pro opotřebení v intervalech uvedených v tabulce pravidelné údržby a mazání.</w:t>
      </w:r>
    </w:p>
    <w:p w:rsidR="00C35DFA" w:rsidRPr="00196A1E" w:rsidRDefault="00B055DA" w:rsidP="00C35DFA">
      <w:pPr>
        <w:rPr>
          <w:sz w:val="20"/>
          <w:szCs w:val="20"/>
          <w:rFonts w:asciiTheme="minorHAnsi" w:hAnsiTheme="minorHAnsi" w:cstheme="minorHAnsi"/>
        </w:rPr>
      </w:pPr>
      <w:r>
        <w:rPr>
          <w:sz w:val="20"/>
          <w:rFonts w:asciiTheme="minorHAnsi" w:hAnsiTheme="minorHAnsi"/>
        </w:rPr>
        <w:drawing>
          <wp:anchor distT="0" distB="0" distL="114300" distR="114300" simplePos="0" relativeHeight="251893760" behindDoc="0" locked="0" layoutInCell="1" allowOverlap="1">
            <wp:simplePos x="0" y="0"/>
            <wp:positionH relativeFrom="column">
              <wp:posOffset>27578</wp:posOffset>
            </wp:positionH>
            <wp:positionV relativeFrom="page">
              <wp:posOffset>1453297</wp:posOffset>
            </wp:positionV>
            <wp:extent cx="2127885" cy="1440180"/>
            <wp:effectExtent l="19050" t="19050" r="24765" b="2667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57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85" cy="14401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55DA" w:rsidRPr="00196A1E" w:rsidRDefault="00B055DA" w:rsidP="00C35DFA">
      <w:pPr>
        <w:rPr>
          <w:rFonts w:asciiTheme="minorHAnsi" w:hAnsiTheme="minorHAnsi" w:cstheme="minorHAnsi"/>
          <w:sz w:val="20"/>
          <w:szCs w:val="20"/>
        </w:rPr>
      </w:pPr>
    </w:p>
    <w:p w:rsidR="00B055DA" w:rsidRPr="00196A1E" w:rsidRDefault="00B055DA" w:rsidP="00C35DFA">
      <w:pPr>
        <w:rPr>
          <w:rFonts w:asciiTheme="minorHAnsi" w:hAnsiTheme="minorHAnsi" w:cstheme="minorHAnsi"/>
          <w:sz w:val="20"/>
          <w:szCs w:val="20"/>
        </w:rPr>
      </w:pPr>
    </w:p>
    <w:p w:rsidR="00B055DA" w:rsidRPr="00196A1E" w:rsidRDefault="00B055DA" w:rsidP="00C35DFA">
      <w:pPr>
        <w:rPr>
          <w:rFonts w:asciiTheme="minorHAnsi" w:hAnsiTheme="minorHAnsi" w:cstheme="minorHAnsi"/>
          <w:sz w:val="20"/>
          <w:szCs w:val="20"/>
        </w:rPr>
      </w:pPr>
    </w:p>
    <w:p w:rsidR="00B055DA" w:rsidRPr="00196A1E" w:rsidRDefault="00B055DA" w:rsidP="00C35DFA">
      <w:pPr>
        <w:rPr>
          <w:rFonts w:asciiTheme="minorHAnsi" w:hAnsiTheme="minorHAnsi" w:cstheme="minorHAnsi"/>
          <w:sz w:val="20"/>
          <w:szCs w:val="20"/>
        </w:rPr>
      </w:pPr>
    </w:p>
    <w:p w:rsidR="00B055DA" w:rsidRPr="00196A1E" w:rsidRDefault="00B055DA" w:rsidP="00C35DFA">
      <w:pPr>
        <w:rPr>
          <w:rFonts w:asciiTheme="minorHAnsi" w:hAnsiTheme="minorHAnsi" w:cstheme="minorHAnsi"/>
          <w:sz w:val="20"/>
          <w:szCs w:val="20"/>
        </w:rPr>
      </w:pPr>
    </w:p>
    <w:p w:rsidR="00B055DA" w:rsidRPr="00196A1E" w:rsidRDefault="00B055DA" w:rsidP="00C35DFA">
      <w:pPr>
        <w:rPr>
          <w:rFonts w:asciiTheme="minorHAnsi" w:hAnsiTheme="minorHAnsi" w:cstheme="minorHAnsi"/>
          <w:sz w:val="20"/>
          <w:szCs w:val="20"/>
        </w:rPr>
      </w:pPr>
    </w:p>
    <w:p w:rsidR="00B055DA" w:rsidRPr="00196A1E" w:rsidRDefault="00B055DA" w:rsidP="00C35DFA">
      <w:pPr>
        <w:rPr>
          <w:rFonts w:asciiTheme="minorHAnsi" w:hAnsiTheme="minorHAnsi" w:cstheme="minorHAnsi"/>
          <w:sz w:val="20"/>
          <w:szCs w:val="20"/>
        </w:rPr>
      </w:pPr>
    </w:p>
    <w:p w:rsidR="00B055DA" w:rsidRPr="00196A1E" w:rsidRDefault="00B055DA" w:rsidP="00C35DFA">
      <w:pPr>
        <w:rPr>
          <w:rFonts w:asciiTheme="minorHAnsi" w:hAnsiTheme="minorHAnsi" w:cstheme="minorHAnsi"/>
          <w:sz w:val="20"/>
          <w:szCs w:val="20"/>
        </w:rPr>
      </w:pPr>
    </w:p>
    <w:p w:rsidR="00B055DA" w:rsidRPr="00196A1E" w:rsidRDefault="00B055DA" w:rsidP="00C35DFA">
      <w:pPr>
        <w:rPr>
          <w:rFonts w:asciiTheme="minorHAnsi" w:hAnsiTheme="minorHAnsi" w:cstheme="minorHAnsi"/>
          <w:sz w:val="20"/>
          <w:szCs w:val="20"/>
        </w:rPr>
      </w:pPr>
    </w:p>
    <w:p w:rsidR="00B055DA" w:rsidRPr="00196A1E" w:rsidRDefault="00B055DA" w:rsidP="00B055DA">
      <w:pPr>
        <w:rPr>
          <w:b/>
          <w:bCs/>
          <w:szCs w:val="28"/>
          <w:u w:val="single"/>
        </w:rPr>
      </w:pPr>
      <w:r>
        <w:rPr>
          <w:b/>
          <w:u w:val="single"/>
        </w:rPr>
        <w:t xml:space="preserve">Brzdové destičky</w:t>
      </w:r>
    </w:p>
    <w:p w:rsidR="00B055DA" w:rsidRPr="00196A1E" w:rsidRDefault="00B055DA" w:rsidP="00B055DA">
      <w:pPr>
        <w:jc w:val="both"/>
      </w:pPr>
      <w:r>
        <w:t xml:space="preserve">Každá brzdová destička je vybavena indikátory opotřebení, což umožňuje kontrolu opotřebování brzdových destiček bez nutnosti demontáže brzdy.</w:t>
      </w:r>
      <w:r>
        <w:t xml:space="preserve"> </w:t>
      </w:r>
      <w:r>
        <w:t xml:space="preserve">Chcete-li zkontrolovat opotřebení brzdových destiček, při brzdění zkontrolujte polohu indikátorů opotřebování.</w:t>
      </w:r>
    </w:p>
    <w:p w:rsidR="00B055DA" w:rsidRPr="00196A1E" w:rsidRDefault="00B055DA" w:rsidP="00B055DA">
      <w:pPr>
        <w:jc w:val="both"/>
      </w:pPr>
      <w:r>
        <w:t xml:space="preserve">Pokud se brzdová destička opotřebuje do takové míry, že se indikátor opotřebování téměř dotýká brzdového kotouče, požádejte prodejce o výměnu brzdových destiček jako soupravu.</w:t>
      </w:r>
    </w:p>
    <w:p w:rsidR="00B055DA" w:rsidRPr="00196A1E" w:rsidRDefault="00B055DA" w:rsidP="00C35DFA">
      <w:pPr>
        <w:rPr>
          <w:rFonts w:asciiTheme="minorHAnsi" w:hAnsiTheme="minorHAnsi" w:cstheme="minorHAnsi"/>
          <w:sz w:val="20"/>
          <w:szCs w:val="20"/>
        </w:rPr>
      </w:pPr>
    </w:p>
    <w:p w:rsidR="00B055DA" w:rsidRPr="00196A1E" w:rsidRDefault="00B055DA" w:rsidP="00B055DA">
      <w:pPr>
        <w:rPr>
          <w:b/>
          <w:bCs/>
          <w:szCs w:val="20"/>
          <w:u w:val="single"/>
          <w:rFonts w:asciiTheme="minorHAnsi" w:hAnsiTheme="minorHAnsi" w:cstheme="minorHAnsi"/>
        </w:rPr>
      </w:pPr>
      <w:r>
        <w:rPr>
          <w:b/>
          <w:u w:val="single"/>
          <w:rFonts w:asciiTheme="minorHAnsi" w:hAnsiTheme="minorHAnsi"/>
        </w:rPr>
        <w:t xml:space="preserve">BRZDOVÁ KAPALINA</w:t>
      </w:r>
    </w:p>
    <w:p w:rsidR="00B055DA" w:rsidRPr="00196A1E" w:rsidRDefault="00B055DA" w:rsidP="00B055DA">
      <w:pPr>
        <w:jc w:val="both"/>
      </w:pPr>
      <w:r>
        <w:t xml:space="preserve">Při dostatečném množství brzdové kapaliny může vzduch proniknout do brzdového systému, což může způsobit jeho neúčinnost.</w:t>
      </w:r>
      <w:r>
        <w:t xml:space="preserve"> </w:t>
      </w:r>
      <w:r>
        <w:t xml:space="preserve">Před jízdou zkontrolujte, zda je brzdová kapalina nad značkou minimální hladiny (1) a v případě potřeby ji doplňte.</w:t>
      </w:r>
    </w:p>
    <w:p w:rsidR="00B055DA" w:rsidRPr="00196A1E" w:rsidRDefault="00B055DA" w:rsidP="00C35DFA">
      <w:pPr>
        <w:rPr>
          <w:sz w:val="20"/>
          <w:szCs w:val="20"/>
          <w:rFonts w:asciiTheme="minorHAnsi" w:hAnsiTheme="minorHAnsi" w:cstheme="minorHAnsi"/>
        </w:rPr>
      </w:pPr>
      <w:r>
        <w:rPr>
          <w:sz w:val="20"/>
          <w:rFonts w:asciiTheme="minorHAnsi" w:hAnsiTheme="minorHAnsi"/>
        </w:rPr>
        <w:drawing>
          <wp:anchor distT="0" distB="0" distL="114300" distR="114300" simplePos="0" relativeHeight="251894784" behindDoc="0" locked="0" layoutInCell="1" allowOverlap="1">
            <wp:simplePos x="0" y="0"/>
            <wp:positionH relativeFrom="column">
              <wp:posOffset>25587</wp:posOffset>
            </wp:positionH>
            <wp:positionV relativeFrom="page">
              <wp:posOffset>5031756</wp:posOffset>
            </wp:positionV>
            <wp:extent cx="2838450" cy="1009650"/>
            <wp:effectExtent l="19050" t="19050" r="19050" b="1905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58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0096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55DA" w:rsidRPr="00196A1E" w:rsidRDefault="00B055DA" w:rsidP="00C35DFA">
      <w:pPr>
        <w:rPr>
          <w:rFonts w:asciiTheme="minorHAnsi" w:hAnsiTheme="minorHAnsi" w:cstheme="minorHAnsi"/>
          <w:sz w:val="20"/>
          <w:szCs w:val="20"/>
        </w:rPr>
      </w:pPr>
    </w:p>
    <w:p w:rsidR="00B055DA" w:rsidRPr="00196A1E" w:rsidRDefault="00B055DA" w:rsidP="00C35DFA">
      <w:pPr>
        <w:rPr>
          <w:rFonts w:asciiTheme="minorHAnsi" w:hAnsiTheme="minorHAnsi" w:cstheme="minorHAnsi"/>
          <w:sz w:val="20"/>
          <w:szCs w:val="20"/>
        </w:rPr>
      </w:pPr>
    </w:p>
    <w:p w:rsidR="00B055DA" w:rsidRPr="00196A1E" w:rsidRDefault="00B055DA" w:rsidP="00C35DFA">
      <w:pPr>
        <w:rPr>
          <w:rFonts w:asciiTheme="minorHAnsi" w:hAnsiTheme="minorHAnsi" w:cstheme="minorHAnsi"/>
          <w:sz w:val="20"/>
          <w:szCs w:val="20"/>
        </w:rPr>
      </w:pPr>
    </w:p>
    <w:p w:rsidR="00B055DA" w:rsidRPr="00196A1E" w:rsidRDefault="00B055DA" w:rsidP="00C35DFA">
      <w:pPr>
        <w:rPr>
          <w:rFonts w:asciiTheme="minorHAnsi" w:hAnsiTheme="minorHAnsi" w:cstheme="minorHAnsi"/>
          <w:sz w:val="20"/>
          <w:szCs w:val="20"/>
        </w:rPr>
      </w:pPr>
    </w:p>
    <w:p w:rsidR="00B055DA" w:rsidRPr="00196A1E" w:rsidRDefault="00B055DA" w:rsidP="00C35DFA">
      <w:pPr>
        <w:rPr>
          <w:rFonts w:asciiTheme="minorHAnsi" w:hAnsiTheme="minorHAnsi" w:cstheme="minorHAnsi"/>
          <w:sz w:val="20"/>
          <w:szCs w:val="20"/>
        </w:rPr>
      </w:pPr>
    </w:p>
    <w:p w:rsidR="00B055DA" w:rsidRPr="00196A1E" w:rsidRDefault="00B055DA" w:rsidP="00C35DFA">
      <w:pPr>
        <w:rPr>
          <w:rFonts w:asciiTheme="minorHAnsi" w:hAnsiTheme="minorHAnsi" w:cstheme="minorHAnsi"/>
          <w:sz w:val="20"/>
          <w:szCs w:val="20"/>
        </w:rPr>
      </w:pPr>
    </w:p>
    <w:p w:rsidR="00B055DA" w:rsidRPr="00196A1E" w:rsidRDefault="00B055DA" w:rsidP="00B055DA">
      <w:pPr>
        <w:jc w:val="both"/>
      </w:pPr>
      <w:r>
        <w:t xml:space="preserve">Nízká hladina brzdové kapaliny může naznačovat opotřebované brzdové destičky a/nebo netěsnost brzdového systému.</w:t>
      </w:r>
      <w:r>
        <w:t xml:space="preserve"> </w:t>
      </w:r>
    </w:p>
    <w:p w:rsidR="00B055DA" w:rsidRPr="00196A1E" w:rsidRDefault="00B055DA" w:rsidP="00B055DA">
      <w:pPr>
        <w:jc w:val="both"/>
      </w:pPr>
      <w:r>
        <w:t xml:space="preserve">• Pokud je hladina brzdové kapaliny nízká, nezapomeňte zkontrolovat opotřebování brzdových destiček a těsnost brzdového systému.</w:t>
      </w:r>
      <w:r>
        <w:t xml:space="preserve"> </w:t>
      </w:r>
    </w:p>
    <w:p w:rsidR="00B055DA" w:rsidRPr="00196A1E" w:rsidRDefault="00B055DA" w:rsidP="00B055DA">
      <w:r>
        <w:t xml:space="preserve">• Při kontrole hladiny kapaliny se otáčením řídítek ujistěte, že vrch hlavního válce je vyrovnaný.</w:t>
      </w:r>
      <w:r>
        <w:t xml:space="preserve"> </w:t>
      </w:r>
    </w:p>
    <w:p w:rsidR="00B055DA" w:rsidRPr="00196A1E" w:rsidRDefault="00B055DA" w:rsidP="00B055DA">
      <w:r>
        <w:t xml:space="preserve">• Používejte pouze brzdovou kapalinu doporučené kvality, jinak se gumová těsnění mohou poškodit, což způsobí netěsnost a slabý brzdný výkon.</w:t>
      </w:r>
    </w:p>
    <w:p w:rsidR="00B055DA" w:rsidRPr="00196A1E" w:rsidRDefault="002617E6" w:rsidP="00B055DA">
      <w:pPr>
        <w:jc w:val="both"/>
        <w:rPr>
          <w:sz w:val="20"/>
          <w:szCs w:val="20"/>
          <w:rFonts w:asciiTheme="minorHAnsi" w:hAnsiTheme="minorHAnsi" w:cstheme="minorHAnsi"/>
        </w:rPr>
      </w:pPr>
      <w:r>
        <w:rPr>
          <w:sz w:val="20"/>
          <w:rFonts w:asciiTheme="minorHAnsi" w:hAnsiTheme="minorHAnsi"/>
        </w:rPr>
        <w:drawing>
          <wp:anchor distT="0" distB="0" distL="114300" distR="114300" simplePos="0" relativeHeight="251895808" behindDoc="0" locked="0" layoutInCell="1" allowOverlap="1">
            <wp:simplePos x="0" y="0"/>
            <wp:positionH relativeFrom="column">
              <wp:posOffset>1270</wp:posOffset>
            </wp:positionH>
            <wp:positionV relativeFrom="page">
              <wp:posOffset>1291590</wp:posOffset>
            </wp:positionV>
            <wp:extent cx="2425700" cy="820420"/>
            <wp:effectExtent l="0" t="0" r="0" b="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59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82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17E6" w:rsidRPr="00196A1E" w:rsidRDefault="002617E6" w:rsidP="00B055DA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2617E6" w:rsidRPr="00196A1E" w:rsidRDefault="002617E6" w:rsidP="00B055DA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B055DA" w:rsidRPr="00196A1E" w:rsidRDefault="00B055DA" w:rsidP="00C35DFA">
      <w:pPr>
        <w:rPr>
          <w:rFonts w:asciiTheme="minorHAnsi" w:hAnsiTheme="minorHAnsi" w:cstheme="minorHAnsi"/>
          <w:sz w:val="20"/>
          <w:szCs w:val="20"/>
        </w:rPr>
      </w:pPr>
    </w:p>
    <w:p w:rsidR="002617E6" w:rsidRPr="00196A1E" w:rsidRDefault="002617E6" w:rsidP="00C35DFA">
      <w:pPr>
        <w:rPr>
          <w:rFonts w:asciiTheme="minorHAnsi" w:hAnsiTheme="minorHAnsi" w:cstheme="minorHAnsi"/>
          <w:sz w:val="20"/>
          <w:szCs w:val="20"/>
        </w:rPr>
      </w:pPr>
    </w:p>
    <w:p w:rsidR="002617E6" w:rsidRPr="00196A1E" w:rsidRDefault="002617E6" w:rsidP="00C35DFA">
      <w:pPr>
        <w:rPr>
          <w:rFonts w:asciiTheme="minorHAnsi" w:hAnsiTheme="minorHAnsi" w:cstheme="minorHAnsi"/>
          <w:sz w:val="12"/>
          <w:szCs w:val="20"/>
        </w:rPr>
      </w:pPr>
    </w:p>
    <w:p w:rsidR="002617E6" w:rsidRPr="00196A1E" w:rsidRDefault="002617E6" w:rsidP="002617E6">
      <w:pPr>
        <w:jc w:val="both"/>
      </w:pPr>
      <w:r>
        <w:t xml:space="preserve">• Doplňte stejný typ brzdové kapaliny.</w:t>
      </w:r>
      <w:r>
        <w:t xml:space="preserve"> </w:t>
      </w:r>
      <w:r>
        <w:t xml:space="preserve">Míchání kapalin může způsobit škodlivou chemickou reakci a vést ke slabému brzdnému výkonu.</w:t>
      </w:r>
    </w:p>
    <w:p w:rsidR="002617E6" w:rsidRPr="00196A1E" w:rsidRDefault="002617E6" w:rsidP="002617E6">
      <w:pPr>
        <w:jc w:val="both"/>
      </w:pPr>
      <w:r>
        <w:t xml:space="preserve">• Při doplňování dávejte pozor, aby voda nevnikla do hlavního válce.</w:t>
      </w:r>
      <w:r>
        <w:t xml:space="preserve"> </w:t>
      </w:r>
      <w:r>
        <w:t xml:space="preserve">Voda výrazně sníží bod varu kapaliny a může vést k parnímu uzávěru.</w:t>
      </w:r>
    </w:p>
    <w:p w:rsidR="002617E6" w:rsidRPr="00196A1E" w:rsidRDefault="002617E6" w:rsidP="002617E6">
      <w:pPr>
        <w:jc w:val="both"/>
      </w:pPr>
      <w:r>
        <w:t xml:space="preserve">• Brzdová kapalina může poškodit lakované povrchy nebo plastové díly.</w:t>
      </w:r>
      <w:r>
        <w:t xml:space="preserve"> </w:t>
      </w:r>
      <w:r>
        <w:t xml:space="preserve">Rozlitou tekutinu vždy okamžitě vyčistěte.</w:t>
      </w:r>
      <w:r>
        <w:t xml:space="preserve"> </w:t>
      </w:r>
    </w:p>
    <w:p w:rsidR="002617E6" w:rsidRPr="00196A1E" w:rsidRDefault="002617E6" w:rsidP="002617E6">
      <w:pPr>
        <w:jc w:val="both"/>
      </w:pPr>
      <w:r>
        <w:t xml:space="preserve">• Když se brzdové destičky opotřebovávají, je normální, že hladina brzdové kapaliny postupně klesá.</w:t>
      </w:r>
      <w:r>
        <w:t xml:space="preserve"> </w:t>
      </w:r>
      <w:r>
        <w:t xml:space="preserve">Pokud však hladina brzdové kapaliny náhle klesne, nechte si ji zkontrolovat u prodejce.</w:t>
      </w:r>
    </w:p>
    <w:p w:rsidR="002617E6" w:rsidRPr="00196A1E" w:rsidRDefault="002617E6" w:rsidP="00C35DFA">
      <w:pPr>
        <w:rPr>
          <w:rFonts w:asciiTheme="minorHAnsi" w:hAnsiTheme="minorHAnsi" w:cstheme="minorHAnsi"/>
          <w:sz w:val="20"/>
          <w:szCs w:val="20"/>
        </w:rPr>
      </w:pPr>
    </w:p>
    <w:p w:rsidR="002617E6" w:rsidRPr="00196A1E" w:rsidRDefault="002617E6" w:rsidP="002617E6">
      <w:pPr>
        <w:rPr>
          <w:b/>
          <w:bCs/>
          <w:u w:val="single"/>
        </w:rPr>
      </w:pPr>
      <w:r>
        <w:rPr>
          <w:b/>
          <w:u w:val="single"/>
        </w:rPr>
        <w:t xml:space="preserve">Výměna brzdové kapaliny</w:t>
      </w:r>
    </w:p>
    <w:p w:rsidR="00B055DA" w:rsidRPr="00196A1E" w:rsidRDefault="002617E6" w:rsidP="00C35DFA">
      <w:pPr>
        <w:rPr>
          <w:sz w:val="20"/>
          <w:szCs w:val="20"/>
          <w:rFonts w:asciiTheme="minorHAnsi" w:hAnsiTheme="minorHAnsi" w:cstheme="minorHAnsi"/>
        </w:rPr>
      </w:pPr>
      <w:r>
        <w:drawing>
          <wp:anchor distT="0" distB="0" distL="114300" distR="114300" simplePos="0" relativeHeight="251897856" behindDoc="0" locked="0" layoutInCell="1" allowOverlap="1" wp14:anchorId="34EED3C0" wp14:editId="493E4F81">
            <wp:simplePos x="0" y="0"/>
            <wp:positionH relativeFrom="column">
              <wp:posOffset>0</wp:posOffset>
            </wp:positionH>
            <wp:positionV relativeFrom="page">
              <wp:posOffset>4224655</wp:posOffset>
            </wp:positionV>
            <wp:extent cx="1009650" cy="258445"/>
            <wp:effectExtent l="0" t="0" r="0" b="8255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2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5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17E6" w:rsidRPr="00196A1E" w:rsidRDefault="002617E6" w:rsidP="00C35DFA">
      <w:pPr>
        <w:rPr>
          <w:rFonts w:asciiTheme="minorHAnsi" w:hAnsiTheme="minorHAnsi" w:cstheme="minorHAnsi"/>
          <w:lang w:val="en-US" w:bidi="en-US"/>
        </w:rPr>
      </w:pPr>
    </w:p>
    <w:p w:rsidR="002617E6" w:rsidRPr="00196A1E" w:rsidRDefault="002617E6" w:rsidP="002617E6">
      <w:pPr>
        <w:jc w:val="both"/>
      </w:pPr>
      <w:r>
        <w:t xml:space="preserve">Nechte prodejce vyměňovat brzdovou kapalinu v intervalech uvedených v POZNÁMCE po pravidelné údržbě a tabulce mazání.</w:t>
      </w:r>
    </w:p>
    <w:p w:rsidR="002617E6" w:rsidRPr="00196A1E" w:rsidRDefault="002617E6" w:rsidP="00C35DFA">
      <w:pPr>
        <w:rPr>
          <w:rFonts w:asciiTheme="minorHAnsi" w:hAnsiTheme="minorHAnsi" w:cstheme="minorHAnsi"/>
          <w:lang w:val="en-US" w:bidi="en-US"/>
        </w:rPr>
      </w:pPr>
    </w:p>
    <w:p w:rsidR="002617E6" w:rsidRPr="00196A1E" w:rsidRDefault="002617E6" w:rsidP="002617E6">
      <w:pPr>
        <w:rPr>
          <w:b/>
          <w:bCs/>
          <w:u w:val="single"/>
        </w:rPr>
      </w:pPr>
      <w:r>
        <w:rPr>
          <w:b/>
          <w:u w:val="single"/>
        </w:rPr>
        <w:t xml:space="preserve">MAZÁNÍ BRZDOVÝCH PÁČEK</w:t>
      </w:r>
    </w:p>
    <w:p w:rsidR="002617E6" w:rsidRPr="00196A1E" w:rsidRDefault="002617E6" w:rsidP="002617E6">
      <w:pPr>
        <w:ind w:rightChars="-69" w:right="-152"/>
        <w:jc w:val="both"/>
      </w:pPr>
      <w:r>
        <w:t xml:space="preserve">Otočné body předních a zadních brzdových páček je třeba promazávat v intervalech uvedených v tabulce pravidelné údržby a mazání.</w:t>
      </w:r>
      <w:r>
        <w:t xml:space="preserve"> </w:t>
      </w:r>
    </w:p>
    <w:p w:rsidR="002617E6" w:rsidRPr="00196A1E" w:rsidRDefault="002617E6" w:rsidP="002617E6">
      <w:pPr>
        <w:ind w:rightChars="-69" w:right="-152"/>
        <w:rPr>
          <w:b/>
          <w:bCs/>
          <w:u w:val="single"/>
        </w:rPr>
      </w:pPr>
      <w:r>
        <w:rPr>
          <w:b/>
          <w:u w:val="single"/>
        </w:rPr>
        <w:t xml:space="preserve">Páčka přední brzdy</w:t>
      </w:r>
    </w:p>
    <w:p w:rsidR="002617E6" w:rsidRPr="00196A1E" w:rsidRDefault="002617E6" w:rsidP="00C35DFA">
      <w:pPr>
        <w:rPr>
          <w:rFonts w:asciiTheme="minorHAnsi" w:hAnsiTheme="minorHAnsi" w:cstheme="minorHAnsi"/>
        </w:rPr>
      </w:pPr>
      <w:r>
        <w:drawing>
          <wp:inline distT="0" distB="0" distL="0" distR="0" wp14:anchorId="29E963B3" wp14:editId="79A2837F">
            <wp:extent cx="2062716" cy="1347993"/>
            <wp:effectExtent l="0" t="0" r="0" b="508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3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660" cy="135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2617E6" w:rsidRPr="00196A1E" w:rsidRDefault="002617E6" w:rsidP="002617E6">
      <w:pPr>
        <w:ind w:rightChars="-69" w:right="-152"/>
        <w:rPr>
          <w:b/>
          <w:bCs/>
          <w:u w:val="single"/>
        </w:rPr>
      </w:pPr>
      <w:r>
        <w:rPr>
          <w:b/>
          <w:u w:val="single"/>
        </w:rPr>
        <w:t xml:space="preserve">Páčka zadní brzdy</w:t>
      </w:r>
    </w:p>
    <w:p w:rsidR="002617E6" w:rsidRPr="00196A1E" w:rsidRDefault="002617E6" w:rsidP="00C35DFA">
      <w:pPr>
        <w:rPr>
          <w:rFonts w:asciiTheme="minorHAnsi" w:hAnsiTheme="minorHAnsi" w:cstheme="minorHAnsi"/>
        </w:rPr>
      </w:pPr>
      <w:r>
        <w:rPr>
          <w:rFonts w:asciiTheme="minorHAnsi" w:hAnsiTheme="minorHAnsi"/>
        </w:rPr>
        <w:drawing>
          <wp:anchor distT="0" distB="0" distL="114300" distR="114300" simplePos="0" relativeHeight="251898880" behindDoc="0" locked="0" layoutInCell="1" allowOverlap="1">
            <wp:simplePos x="0" y="0"/>
            <wp:positionH relativeFrom="column">
              <wp:posOffset>12700</wp:posOffset>
            </wp:positionH>
            <wp:positionV relativeFrom="page">
              <wp:posOffset>1133479</wp:posOffset>
            </wp:positionV>
            <wp:extent cx="2103681" cy="1362014"/>
            <wp:effectExtent l="19050" t="19050" r="11430" b="1016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6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681" cy="136201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17E6" w:rsidRPr="00196A1E" w:rsidRDefault="002617E6" w:rsidP="00C35DFA">
      <w:pPr>
        <w:rPr>
          <w:rFonts w:asciiTheme="minorHAnsi" w:hAnsiTheme="minorHAnsi" w:cstheme="minorHAnsi"/>
          <w:lang w:val="en-US" w:bidi="en-US"/>
        </w:rPr>
      </w:pPr>
    </w:p>
    <w:p w:rsidR="002617E6" w:rsidRPr="00196A1E" w:rsidRDefault="002617E6" w:rsidP="00C35DFA">
      <w:pPr>
        <w:rPr>
          <w:rFonts w:asciiTheme="minorHAnsi" w:hAnsiTheme="minorHAnsi" w:cstheme="minorHAnsi"/>
          <w:lang w:val="en-US" w:bidi="en-US"/>
        </w:rPr>
      </w:pPr>
    </w:p>
    <w:p w:rsidR="002617E6" w:rsidRPr="00196A1E" w:rsidRDefault="002617E6" w:rsidP="00C35DFA">
      <w:pPr>
        <w:rPr>
          <w:rFonts w:asciiTheme="minorHAnsi" w:hAnsiTheme="minorHAnsi" w:cstheme="minorHAnsi"/>
          <w:lang w:val="en-US" w:bidi="en-US"/>
        </w:rPr>
      </w:pPr>
    </w:p>
    <w:p w:rsidR="002617E6" w:rsidRPr="00196A1E" w:rsidRDefault="002617E6" w:rsidP="00C35DFA">
      <w:pPr>
        <w:rPr>
          <w:rFonts w:asciiTheme="minorHAnsi" w:hAnsiTheme="minorHAnsi" w:cstheme="minorHAnsi"/>
          <w:lang w:val="en-US" w:bidi="en-US"/>
        </w:rPr>
      </w:pPr>
    </w:p>
    <w:p w:rsidR="002617E6" w:rsidRPr="00196A1E" w:rsidRDefault="002617E6" w:rsidP="00C35DFA">
      <w:pPr>
        <w:rPr>
          <w:rFonts w:asciiTheme="minorHAnsi" w:hAnsiTheme="minorHAnsi" w:cstheme="minorHAnsi"/>
          <w:lang w:val="en-US" w:bidi="en-US"/>
        </w:rPr>
      </w:pPr>
    </w:p>
    <w:p w:rsidR="002617E6" w:rsidRPr="00196A1E" w:rsidRDefault="002617E6" w:rsidP="00C35DFA">
      <w:pPr>
        <w:rPr>
          <w:rFonts w:asciiTheme="minorHAnsi" w:hAnsiTheme="minorHAnsi" w:cstheme="minorHAnsi"/>
          <w:lang w:val="en-US" w:bidi="en-US"/>
        </w:rPr>
      </w:pPr>
    </w:p>
    <w:p w:rsidR="002617E6" w:rsidRPr="00196A1E" w:rsidRDefault="002617E6" w:rsidP="00C35DFA">
      <w:pPr>
        <w:rPr>
          <w:rFonts w:asciiTheme="minorHAnsi" w:hAnsiTheme="minorHAnsi" w:cstheme="minorHAnsi"/>
          <w:lang w:val="en-US" w:bidi="en-US"/>
        </w:rPr>
      </w:pPr>
    </w:p>
    <w:p w:rsidR="002617E6" w:rsidRPr="00196A1E" w:rsidRDefault="002617E6" w:rsidP="00C35DFA">
      <w:pPr>
        <w:rPr>
          <w:rFonts w:asciiTheme="minorHAnsi" w:hAnsiTheme="minorHAnsi" w:cstheme="minorHAnsi"/>
          <w:lang w:val="en-US" w:bidi="en-US"/>
        </w:rPr>
      </w:pPr>
    </w:p>
    <w:p w:rsidR="002617E6" w:rsidRPr="00196A1E" w:rsidRDefault="002617E6" w:rsidP="00C35DFA">
      <w:pPr>
        <w:rPr>
          <w:rFonts w:asciiTheme="minorHAnsi" w:hAnsiTheme="minorHAnsi" w:cstheme="minorHAnsi"/>
        </w:rPr>
      </w:pPr>
      <w:r>
        <w:rPr>
          <w:b/>
          <w:u w:val="single"/>
        </w:rPr>
        <w:t xml:space="preserve">BOČNÍ STOJAN / HLAVNÍ STOJAN</w:t>
      </w:r>
    </w:p>
    <w:p w:rsidR="002617E6" w:rsidRPr="00196A1E" w:rsidRDefault="002617E6" w:rsidP="00C35DFA">
      <w:pPr>
        <w:rPr>
          <w:rFonts w:asciiTheme="minorHAnsi" w:hAnsiTheme="minorHAnsi" w:cstheme="minorHAnsi"/>
        </w:rPr>
      </w:pPr>
      <w:r>
        <w:rPr>
          <w:rFonts w:asciiTheme="minorHAnsi" w:hAnsiTheme="minorHAnsi"/>
        </w:rPr>
        <mc:AlternateContent>
          <mc:Choice Requires="wps">
            <w:drawing>
              <wp:anchor distT="0" distB="0" distL="114300" distR="114300" simplePos="0" relativeHeight="251900928" behindDoc="1" locked="0" layoutInCell="1" allowOverlap="1" wp14:anchorId="1F76C583" wp14:editId="2A83F5CD">
                <wp:simplePos x="0" y="0"/>
                <wp:positionH relativeFrom="column">
                  <wp:posOffset>23750</wp:posOffset>
                </wp:positionH>
                <wp:positionV relativeFrom="page">
                  <wp:posOffset>2862580</wp:posOffset>
                </wp:positionV>
                <wp:extent cx="873125" cy="227965"/>
                <wp:effectExtent l="13970" t="13970" r="17780" b="15240"/>
                <wp:wrapNone/>
                <wp:docPr id="116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3125" cy="2279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25E97" w:rsidRDefault="00925E97" w:rsidP="002617E6">
                            <w:pPr>
                              <w:spacing w:line="180" w:lineRule="exact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POZOR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76C583" id="Text Box 116" o:spid="_x0000_s1043" type="#_x0000_t202" style="position:absolute;margin-left:1.85pt;margin-top:225.4pt;width:68.75pt;height:17.95pt;z-index:-25141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" filled="f" strokeweight="1.5pt">
                <v:textbox>
                  <w:txbxContent>
                    <w:p w:rsidR="00925E97" w:rsidRDefault="00925E97" w:rsidP="002617E6">
                      <w:pPr>
                        <w:spacing w:line="180" w:lineRule="exact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</w:rPr>
                        <w:t xml:space="preserve">POZOR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2617E6" w:rsidRPr="00196A1E" w:rsidRDefault="002617E6" w:rsidP="00C35DFA">
      <w:pPr>
        <w:rPr>
          <w:rFonts w:asciiTheme="minorHAnsi" w:hAnsiTheme="minorHAnsi" w:cstheme="minorHAnsi"/>
          <w:lang w:val="en-US" w:bidi="en-US"/>
        </w:rPr>
      </w:pPr>
    </w:p>
    <w:p w:rsidR="002617E6" w:rsidRPr="00196A1E" w:rsidRDefault="002617E6" w:rsidP="002617E6">
      <w:pPr>
        <w:jc w:val="both"/>
      </w:pPr>
      <w:r>
        <w:t xml:space="preserve">Činnost bočního stojanu (1) a hlavního stojanu (2) by měla být zkontrolována před každou jízdou av případě potřeby by se měly otočné čepy a kontaktní plochy kov na kov namazat.</w:t>
      </w:r>
    </w:p>
    <w:p w:rsidR="002617E6" w:rsidRPr="00196A1E" w:rsidRDefault="002617E6" w:rsidP="00C35DFA">
      <w:pPr>
        <w:rPr>
          <w:rFonts w:asciiTheme="minorHAnsi" w:hAnsiTheme="minorHAnsi" w:cstheme="minorHAnsi"/>
        </w:rPr>
      </w:pPr>
      <w:r>
        <w:drawing>
          <wp:anchor distT="0" distB="0" distL="114300" distR="114300" simplePos="0" relativeHeight="251902976" behindDoc="0" locked="0" layoutInCell="1" allowOverlap="1" wp14:anchorId="281C2FD0" wp14:editId="5C62F3E9">
            <wp:simplePos x="0" y="0"/>
            <wp:positionH relativeFrom="column">
              <wp:posOffset>-5610</wp:posOffset>
            </wp:positionH>
            <wp:positionV relativeFrom="page">
              <wp:posOffset>3684488</wp:posOffset>
            </wp:positionV>
            <wp:extent cx="1009650" cy="258445"/>
            <wp:effectExtent l="0" t="0" r="0" b="8255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2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5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17E6" w:rsidRPr="00196A1E" w:rsidRDefault="002617E6" w:rsidP="00C35DFA">
      <w:pPr>
        <w:rPr>
          <w:rFonts w:asciiTheme="minorHAnsi" w:hAnsiTheme="minorHAnsi" w:cstheme="minorHAnsi"/>
          <w:lang w:val="en-US" w:bidi="en-US"/>
        </w:rPr>
      </w:pPr>
    </w:p>
    <w:p w:rsidR="002617E6" w:rsidRPr="00196A1E" w:rsidRDefault="002617E6" w:rsidP="002617E6">
      <w:pPr>
        <w:rPr>
          <w:b/>
          <w:bCs/>
        </w:rPr>
      </w:pPr>
      <w:r>
        <w:rPr>
          <w:b/>
        </w:rPr>
        <w:t xml:space="preserve">Pokud se hlavní stojan nepohybuje hladce ve směru nahoru a dolů, nechte jej zkontrolovat nebo opravit u prodejce.</w:t>
      </w:r>
    </w:p>
    <w:p w:rsidR="002617E6" w:rsidRPr="00196A1E" w:rsidRDefault="002617E6" w:rsidP="00C35DFA">
      <w:pPr>
        <w:rPr>
          <w:rFonts w:asciiTheme="minorHAnsi" w:hAnsiTheme="minorHAnsi" w:cstheme="minorHAnsi"/>
        </w:rPr>
      </w:pPr>
      <w:r>
        <w:rPr>
          <w:rFonts w:asciiTheme="minorHAnsi" w:hAnsiTheme="minorHAnsi"/>
        </w:rPr>
        <w:drawing>
          <wp:anchor distT="0" distB="0" distL="114300" distR="114300" simplePos="0" relativeHeight="251904000" behindDoc="0" locked="0" layoutInCell="1" allowOverlap="1">
            <wp:simplePos x="0" y="0"/>
            <wp:positionH relativeFrom="column">
              <wp:posOffset>8987</wp:posOffset>
            </wp:positionH>
            <wp:positionV relativeFrom="page">
              <wp:posOffset>4356303</wp:posOffset>
            </wp:positionV>
            <wp:extent cx="2305050" cy="1685290"/>
            <wp:effectExtent l="19050" t="19050" r="19050" b="10160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64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6852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17E6" w:rsidRPr="00196A1E" w:rsidRDefault="002617E6" w:rsidP="00C35DFA">
      <w:pPr>
        <w:rPr>
          <w:rFonts w:asciiTheme="minorHAnsi" w:hAnsiTheme="minorHAnsi" w:cstheme="minorHAnsi"/>
          <w:lang w:val="en-US" w:bidi="en-US"/>
        </w:rPr>
      </w:pPr>
    </w:p>
    <w:p w:rsidR="002617E6" w:rsidRPr="00196A1E" w:rsidRDefault="002617E6" w:rsidP="00C35DFA">
      <w:pPr>
        <w:rPr>
          <w:rFonts w:asciiTheme="minorHAnsi" w:hAnsiTheme="minorHAnsi" w:cstheme="minorHAnsi"/>
          <w:lang w:val="en-US" w:bidi="en-US"/>
        </w:rPr>
      </w:pPr>
    </w:p>
    <w:p w:rsidR="002617E6" w:rsidRPr="00196A1E" w:rsidRDefault="002617E6" w:rsidP="00C35DFA">
      <w:pPr>
        <w:rPr>
          <w:rFonts w:asciiTheme="minorHAnsi" w:hAnsiTheme="minorHAnsi" w:cstheme="minorHAnsi"/>
          <w:lang w:val="en-US" w:bidi="en-US"/>
        </w:rPr>
      </w:pPr>
    </w:p>
    <w:p w:rsidR="002617E6" w:rsidRPr="00196A1E" w:rsidRDefault="002617E6" w:rsidP="00C35DFA">
      <w:pPr>
        <w:rPr>
          <w:rFonts w:asciiTheme="minorHAnsi" w:hAnsiTheme="minorHAnsi" w:cstheme="minorHAnsi"/>
          <w:lang w:val="en-US" w:bidi="en-US"/>
        </w:rPr>
      </w:pPr>
    </w:p>
    <w:p w:rsidR="002617E6" w:rsidRPr="00196A1E" w:rsidRDefault="002617E6" w:rsidP="00C35DFA">
      <w:pPr>
        <w:rPr>
          <w:rFonts w:asciiTheme="minorHAnsi" w:hAnsiTheme="minorHAnsi" w:cstheme="minorHAnsi"/>
          <w:lang w:val="en-US" w:bidi="en-US"/>
        </w:rPr>
      </w:pPr>
    </w:p>
    <w:p w:rsidR="002617E6" w:rsidRPr="00196A1E" w:rsidRDefault="002617E6" w:rsidP="00C35DFA">
      <w:pPr>
        <w:rPr>
          <w:rFonts w:asciiTheme="minorHAnsi" w:hAnsiTheme="minorHAnsi" w:cstheme="minorHAnsi"/>
          <w:lang w:val="en-US" w:bidi="en-US"/>
        </w:rPr>
      </w:pPr>
    </w:p>
    <w:p w:rsidR="002617E6" w:rsidRPr="00196A1E" w:rsidRDefault="002617E6" w:rsidP="00C35DFA">
      <w:pPr>
        <w:rPr>
          <w:rFonts w:asciiTheme="minorHAnsi" w:hAnsiTheme="minorHAnsi" w:cstheme="minorHAnsi"/>
          <w:lang w:val="en-US" w:bidi="en-US"/>
        </w:rPr>
      </w:pPr>
    </w:p>
    <w:p w:rsidR="002617E6" w:rsidRPr="00196A1E" w:rsidRDefault="002617E6" w:rsidP="00C35DFA">
      <w:pPr>
        <w:rPr>
          <w:rFonts w:asciiTheme="minorHAnsi" w:hAnsiTheme="minorHAnsi" w:cstheme="minorHAnsi"/>
          <w:lang w:val="en-US" w:bidi="en-US"/>
        </w:rPr>
      </w:pPr>
    </w:p>
    <w:p w:rsidR="0089198C" w:rsidRPr="00196A1E" w:rsidRDefault="0089198C" w:rsidP="00C35DFA">
      <w:pPr>
        <w:rPr>
          <w:rFonts w:asciiTheme="minorHAnsi" w:hAnsiTheme="minorHAnsi" w:cstheme="minorHAnsi"/>
          <w:lang w:val="en-US" w:bidi="en-US"/>
        </w:rPr>
      </w:pPr>
    </w:p>
    <w:p w:rsidR="002617E6" w:rsidRPr="00196A1E" w:rsidRDefault="002617E6" w:rsidP="00C35DFA">
      <w:pPr>
        <w:rPr>
          <w:rFonts w:asciiTheme="minorHAnsi" w:hAnsiTheme="minorHAnsi" w:cstheme="minorHAnsi"/>
          <w:lang w:val="en-US" w:bidi="en-US"/>
        </w:rPr>
      </w:pPr>
    </w:p>
    <w:p w:rsidR="002617E6" w:rsidRPr="00196A1E" w:rsidRDefault="002617E6" w:rsidP="002617E6">
      <w:pPr>
        <w:pStyle w:val="Heading1"/>
        <w:spacing w:before="100" w:line="240" w:lineRule="exact"/>
        <w:rPr>
          <w:b/>
          <w:color w:val="auto"/>
          <w:sz w:val="22"/>
          <w:szCs w:val="22"/>
          <w:rFonts w:ascii="Calibri" w:eastAsia="SimSun" w:hAnsi="Calibri" w:cs="Times New Roman"/>
        </w:rPr>
      </w:pPr>
      <w:bookmarkStart w:id="55" w:name="_Toc27148"/>
      <w:r>
        <w:rPr>
          <w:b/>
          <w:color w:val="auto"/>
          <w:sz w:val="22"/>
          <w:rFonts w:ascii="Calibri" w:hAnsi="Calibri"/>
        </w:rPr>
        <w:t xml:space="preserve">PŘEDNÍ VIDLICE</w:t>
      </w:r>
      <w:bookmarkEnd w:id="55"/>
    </w:p>
    <w:p w:rsidR="002617E6" w:rsidRPr="00196A1E" w:rsidRDefault="002617E6" w:rsidP="002617E6">
      <w:pPr>
        <w:jc w:val="both"/>
      </w:pPr>
      <w:r>
        <w:t xml:space="preserve">Stav a činnost přední vidlice je třeba kontrolovat následovně v intervalech uvedených v tabulce pravidelné údržby a mazání.</w:t>
      </w:r>
    </w:p>
    <w:p w:rsidR="002617E6" w:rsidRPr="00196A1E" w:rsidRDefault="002617E6" w:rsidP="00C35DFA">
      <w:pPr>
        <w:rPr>
          <w:rFonts w:asciiTheme="minorHAnsi" w:hAnsiTheme="minorHAnsi" w:cstheme="minorHAnsi"/>
          <w:lang w:val="en-US" w:bidi="en-US"/>
        </w:rPr>
      </w:pPr>
    </w:p>
    <w:p w:rsidR="002617E6" w:rsidRPr="00196A1E" w:rsidRDefault="0089198C" w:rsidP="00C35DFA">
      <w:pPr>
        <w:rPr>
          <w:rFonts w:asciiTheme="minorHAnsi" w:hAnsiTheme="minorHAnsi" w:cstheme="minorHAnsi"/>
        </w:rPr>
      </w:pPr>
      <w:r>
        <w:drawing>
          <wp:anchor distT="0" distB="0" distL="114300" distR="114300" simplePos="0" relativeHeight="251906048" behindDoc="0" locked="0" layoutInCell="1" allowOverlap="1" wp14:anchorId="3F925025" wp14:editId="6B196971">
            <wp:simplePos x="0" y="0"/>
            <wp:positionH relativeFrom="column">
              <wp:posOffset>0</wp:posOffset>
            </wp:positionH>
            <wp:positionV relativeFrom="page">
              <wp:posOffset>933454</wp:posOffset>
            </wp:positionV>
            <wp:extent cx="1009650" cy="258445"/>
            <wp:effectExtent l="0" t="0" r="0" b="8255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2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5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198C" w:rsidRPr="00196A1E" w:rsidRDefault="0089198C" w:rsidP="00C35DFA">
      <w:pPr>
        <w:rPr>
          <w:rFonts w:asciiTheme="minorHAnsi" w:hAnsiTheme="minorHAnsi" w:cstheme="minorHAnsi"/>
          <w:sz w:val="16"/>
          <w:lang w:val="en-US" w:bidi="en-US"/>
        </w:rPr>
      </w:pPr>
    </w:p>
    <w:p w:rsidR="0089198C" w:rsidRPr="00196A1E" w:rsidRDefault="0089198C" w:rsidP="0089198C">
      <w:pPr>
        <w:jc w:val="both"/>
      </w:pPr>
      <w:r>
        <w:t xml:space="preserve">Bezpečně podepřete motocykl tak, aby nehrozilo jeho převrácení.</w:t>
      </w:r>
      <w:r>
        <w:t xml:space="preserve"> </w:t>
      </w:r>
    </w:p>
    <w:p w:rsidR="0089198C" w:rsidRPr="00196A1E" w:rsidRDefault="0089198C" w:rsidP="0089198C">
      <w:pPr>
        <w:jc w:val="both"/>
      </w:pPr>
      <w:r>
        <w:t xml:space="preserve">1.</w:t>
      </w:r>
      <w:r>
        <w:t xml:space="preserve"> </w:t>
      </w:r>
      <w:r>
        <w:t xml:space="preserve">Postavte vozidlo naplocho a vzpřímeně.</w:t>
      </w:r>
    </w:p>
    <w:p w:rsidR="0089198C" w:rsidRPr="00196A1E" w:rsidRDefault="0089198C" w:rsidP="0089198C">
      <w:pPr>
        <w:jc w:val="both"/>
      </w:pPr>
      <w:r>
        <w:t xml:space="preserve">2.</w:t>
      </w:r>
      <w:r>
        <w:t xml:space="preserve"> </w:t>
      </w:r>
      <w:r>
        <w:t xml:space="preserve">Zkontrolujte vnitřní duše, zda nejsou poškrábané, poškozené a zda z nich neuniká olej.</w:t>
      </w:r>
    </w:p>
    <w:p w:rsidR="0089198C" w:rsidRPr="00196A1E" w:rsidRDefault="0089198C" w:rsidP="0089198C">
      <w:pPr>
        <w:jc w:val="both"/>
      </w:pPr>
      <w:r>
        <w:t xml:space="preserve">3.</w:t>
      </w:r>
      <w:r>
        <w:t xml:space="preserve"> </w:t>
      </w:r>
      <w:r>
        <w:t xml:space="preserve">Zatáhněte přední brzdu a několikrát silně zatlačte na řídítka, abyste zkontrolovali odpružení vidlice.</w:t>
      </w:r>
    </w:p>
    <w:p w:rsidR="0089198C" w:rsidRPr="00196A1E" w:rsidRDefault="0089198C" w:rsidP="00C35DFA">
      <w:pPr>
        <w:rPr>
          <w:rFonts w:asciiTheme="minorHAnsi" w:hAnsiTheme="minorHAnsi" w:cstheme="minorHAnsi"/>
        </w:rPr>
      </w:pPr>
      <w:r>
        <w:rPr>
          <w:rFonts w:asciiTheme="minorHAnsi" w:hAnsiTheme="minorHAnsi"/>
        </w:rPr>
        <w:drawing>
          <wp:anchor distT="0" distB="0" distL="114300" distR="114300" simplePos="0" relativeHeight="251907072" behindDoc="0" locked="0" layoutInCell="1" allowOverlap="1">
            <wp:simplePos x="0" y="0"/>
            <wp:positionH relativeFrom="column">
              <wp:posOffset>3740</wp:posOffset>
            </wp:positionH>
            <wp:positionV relativeFrom="page">
              <wp:posOffset>2266962</wp:posOffset>
            </wp:positionV>
            <wp:extent cx="2276475" cy="1396365"/>
            <wp:effectExtent l="19050" t="19050" r="28575" b="13335"/>
            <wp:wrapNone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66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3963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198C" w:rsidRPr="00196A1E" w:rsidRDefault="0089198C" w:rsidP="00C35DFA">
      <w:pPr>
        <w:rPr>
          <w:rFonts w:asciiTheme="minorHAnsi" w:hAnsiTheme="minorHAnsi" w:cstheme="minorHAnsi"/>
          <w:lang w:val="en-US" w:bidi="en-US"/>
        </w:rPr>
      </w:pPr>
    </w:p>
    <w:p w:rsidR="0089198C" w:rsidRPr="00196A1E" w:rsidRDefault="0089198C" w:rsidP="00C35DFA">
      <w:pPr>
        <w:rPr>
          <w:rFonts w:asciiTheme="minorHAnsi" w:hAnsiTheme="minorHAnsi" w:cstheme="minorHAnsi"/>
          <w:lang w:val="en-US" w:bidi="en-US"/>
        </w:rPr>
      </w:pPr>
    </w:p>
    <w:p w:rsidR="0089198C" w:rsidRPr="00196A1E" w:rsidRDefault="0089198C" w:rsidP="00C35DFA">
      <w:pPr>
        <w:rPr>
          <w:rFonts w:asciiTheme="minorHAnsi" w:hAnsiTheme="minorHAnsi" w:cstheme="minorHAnsi"/>
          <w:lang w:val="en-US" w:bidi="en-US"/>
        </w:rPr>
      </w:pPr>
    </w:p>
    <w:p w:rsidR="0089198C" w:rsidRPr="00196A1E" w:rsidRDefault="0089198C" w:rsidP="00C35DFA">
      <w:pPr>
        <w:rPr>
          <w:rFonts w:asciiTheme="minorHAnsi" w:hAnsiTheme="minorHAnsi" w:cstheme="minorHAnsi"/>
          <w:lang w:val="en-US" w:bidi="en-US"/>
        </w:rPr>
      </w:pPr>
    </w:p>
    <w:p w:rsidR="0089198C" w:rsidRPr="00196A1E" w:rsidRDefault="0089198C" w:rsidP="00C35DFA">
      <w:pPr>
        <w:rPr>
          <w:rFonts w:asciiTheme="minorHAnsi" w:hAnsiTheme="minorHAnsi" w:cstheme="minorHAnsi"/>
          <w:lang w:val="en-US" w:bidi="en-US"/>
        </w:rPr>
      </w:pPr>
    </w:p>
    <w:p w:rsidR="0089198C" w:rsidRPr="00196A1E" w:rsidRDefault="0089198C" w:rsidP="00C35DFA">
      <w:pPr>
        <w:rPr>
          <w:rFonts w:asciiTheme="minorHAnsi" w:hAnsiTheme="minorHAnsi" w:cstheme="minorHAnsi"/>
          <w:lang w:val="en-US" w:bidi="en-US"/>
        </w:rPr>
      </w:pPr>
    </w:p>
    <w:p w:rsidR="0089198C" w:rsidRPr="00196A1E" w:rsidRDefault="0089198C" w:rsidP="00C35DFA">
      <w:pPr>
        <w:rPr>
          <w:rFonts w:asciiTheme="minorHAnsi" w:hAnsiTheme="minorHAnsi" w:cstheme="minorHAnsi"/>
          <w:lang w:val="en-US" w:bidi="en-US"/>
        </w:rPr>
      </w:pPr>
    </w:p>
    <w:p w:rsidR="0089198C" w:rsidRPr="00196A1E" w:rsidRDefault="0089198C" w:rsidP="00C35DFA">
      <w:pPr>
        <w:rPr>
          <w:rFonts w:asciiTheme="minorHAnsi" w:hAnsiTheme="minorHAnsi" w:cstheme="minorHAnsi"/>
          <w:lang w:val="en-US" w:bidi="en-US"/>
        </w:rPr>
      </w:pPr>
    </w:p>
    <w:p w:rsidR="0089198C" w:rsidRPr="00196A1E" w:rsidRDefault="0089198C" w:rsidP="0089198C">
      <w:pPr>
        <w:pStyle w:val="Heading1"/>
        <w:spacing w:before="100" w:line="240" w:lineRule="exact"/>
        <w:rPr>
          <w:b/>
          <w:color w:val="auto"/>
          <w:sz w:val="22"/>
          <w:szCs w:val="22"/>
          <w:rFonts w:ascii="Calibri" w:eastAsia="SimSun" w:hAnsi="Calibri" w:cs="Times New Roman"/>
        </w:rPr>
      </w:pPr>
      <w:r>
        <w:rPr>
          <w:b/>
          <w:color w:val="auto"/>
          <w:sz w:val="22"/>
          <w:rFonts w:ascii="Calibri" w:hAnsi="Calibri"/>
        </w:rPr>
        <w:t xml:space="preserve">ŘÍZENÍ</w:t>
      </w:r>
    </w:p>
    <w:p w:rsidR="0089198C" w:rsidRPr="00196A1E" w:rsidRDefault="0089198C" w:rsidP="00C35DFA">
      <w:pPr>
        <w:rPr>
          <w:rFonts w:asciiTheme="minorHAnsi" w:hAnsiTheme="minorHAnsi" w:cstheme="minorHAnsi"/>
        </w:rPr>
      </w:pPr>
      <w:r>
        <w:drawing>
          <wp:anchor distT="0" distB="0" distL="114300" distR="114300" simplePos="0" relativeHeight="251909120" behindDoc="0" locked="0" layoutInCell="1" allowOverlap="1" wp14:anchorId="6181950F" wp14:editId="43405364">
            <wp:simplePos x="0" y="0"/>
            <wp:positionH relativeFrom="column">
              <wp:posOffset>-29849</wp:posOffset>
            </wp:positionH>
            <wp:positionV relativeFrom="page">
              <wp:posOffset>4007485</wp:posOffset>
            </wp:positionV>
            <wp:extent cx="1009650" cy="258445"/>
            <wp:effectExtent l="0" t="0" r="0" b="8255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2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5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198C" w:rsidRPr="00196A1E" w:rsidRDefault="0089198C" w:rsidP="00C35DFA">
      <w:pPr>
        <w:rPr>
          <w:rFonts w:asciiTheme="minorHAnsi" w:hAnsiTheme="minorHAnsi" w:cstheme="minorHAnsi"/>
          <w:lang w:val="en-US" w:bidi="en-US"/>
        </w:rPr>
      </w:pPr>
    </w:p>
    <w:p w:rsidR="0089198C" w:rsidRPr="00196A1E" w:rsidRDefault="0089198C" w:rsidP="0089198C">
      <w:pPr>
        <w:jc w:val="both"/>
        <w:rPr>
          <w:b/>
          <w:bCs/>
        </w:rPr>
      </w:pPr>
      <w:r>
        <w:rPr>
          <w:b/>
        </w:rPr>
        <w:t xml:space="preserve">Opotřebovaná nebo uvolněná ložiska řízení mohou způsobit nebezpečí.</w:t>
      </w:r>
      <w:r>
        <w:rPr>
          <w:b/>
        </w:rPr>
        <w:t xml:space="preserve"> </w:t>
      </w:r>
      <w:r>
        <w:rPr>
          <w:b/>
        </w:rPr>
        <w:t xml:space="preserve">Proto je třeba v intervalech uvedených v tabulce pravidelné údržby a mazání kontrolovat činnost řízení následovně.</w:t>
      </w:r>
      <w:r>
        <w:rPr>
          <w:b/>
        </w:rPr>
        <w:t xml:space="preserve"> </w:t>
      </w:r>
    </w:p>
    <w:p w:rsidR="0089198C" w:rsidRPr="00196A1E" w:rsidRDefault="0089198C" w:rsidP="0089198C">
      <w:pPr>
        <w:jc w:val="both"/>
      </w:pPr>
      <w:r>
        <w:t xml:space="preserve">1.</w:t>
      </w:r>
      <w:r>
        <w:t xml:space="preserve"> </w:t>
      </w:r>
      <w:r>
        <w:t xml:space="preserve">Umístěte vozidlo na středový stojan/vhodný stojan pro motocykly, abyste zvedli přední kolo ze země.</w:t>
      </w:r>
    </w:p>
    <w:p w:rsidR="0089198C" w:rsidRPr="00196A1E" w:rsidRDefault="0089198C" w:rsidP="0089198C">
      <w:pPr>
        <w:jc w:val="both"/>
      </w:pPr>
      <w:r>
        <w:t xml:space="preserve">2.</w:t>
      </w:r>
      <w:r>
        <w:t xml:space="preserve"> </w:t>
      </w:r>
      <w:r>
        <w:t xml:space="preserve">Držte spodní konce nohou přední vidlice a snažte se jimi pohybovat dopředu a dozadu.</w:t>
      </w:r>
    </w:p>
    <w:p w:rsidR="0089198C" w:rsidRPr="00196A1E" w:rsidRDefault="0089198C" w:rsidP="0089198C">
      <w:pPr>
        <w:jc w:val="both"/>
      </w:pPr>
      <w:r>
        <w:t xml:space="preserve">3.</w:t>
      </w:r>
      <w:r>
        <w:t xml:space="preserve"> </w:t>
      </w:r>
      <w:r>
        <w:t xml:space="preserve">Pokud cítíte jakoukoli volnou vůli, nechte prodejce zkontrolovat nebo opravit řízení.</w:t>
      </w:r>
    </w:p>
    <w:p w:rsidR="0089198C" w:rsidRPr="00196A1E" w:rsidRDefault="0089198C" w:rsidP="00C35DFA">
      <w:pPr>
        <w:rPr>
          <w:rFonts w:asciiTheme="minorHAnsi" w:hAnsiTheme="minorHAnsi" w:cstheme="minorHAnsi"/>
        </w:rPr>
      </w:pPr>
      <w:r>
        <w:rPr>
          <w:rFonts w:asciiTheme="minorHAnsi" w:hAnsiTheme="minorHAnsi"/>
        </w:rPr>
        <w:drawing>
          <wp:anchor distT="0" distB="0" distL="114300" distR="114300" simplePos="0" relativeHeight="251910144" behindDoc="0" locked="0" layoutInCell="1" allowOverlap="1">
            <wp:simplePos x="0" y="0"/>
            <wp:positionH relativeFrom="column">
              <wp:posOffset>7383</wp:posOffset>
            </wp:positionH>
            <wp:positionV relativeFrom="page">
              <wp:posOffset>5728362</wp:posOffset>
            </wp:positionV>
            <wp:extent cx="2301875" cy="1350010"/>
            <wp:effectExtent l="19050" t="19050" r="22225" b="21590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68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13500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198C" w:rsidRPr="00196A1E" w:rsidRDefault="0089198C" w:rsidP="00C35DFA">
      <w:pPr>
        <w:rPr>
          <w:rFonts w:asciiTheme="minorHAnsi" w:hAnsiTheme="minorHAnsi" w:cstheme="minorHAnsi"/>
          <w:lang w:val="en-US" w:bidi="en-US"/>
        </w:rPr>
      </w:pPr>
    </w:p>
    <w:p w:rsidR="0089198C" w:rsidRPr="00196A1E" w:rsidRDefault="0089198C" w:rsidP="00C35DFA">
      <w:pPr>
        <w:rPr>
          <w:rFonts w:asciiTheme="minorHAnsi" w:hAnsiTheme="minorHAnsi" w:cstheme="minorHAnsi"/>
          <w:lang w:val="en-US" w:bidi="en-US"/>
        </w:rPr>
      </w:pPr>
    </w:p>
    <w:p w:rsidR="0089198C" w:rsidRPr="00196A1E" w:rsidRDefault="0089198C" w:rsidP="00C35DFA">
      <w:pPr>
        <w:rPr>
          <w:rFonts w:asciiTheme="minorHAnsi" w:hAnsiTheme="minorHAnsi" w:cstheme="minorHAnsi"/>
          <w:lang w:val="en-US" w:bidi="en-US"/>
        </w:rPr>
      </w:pPr>
    </w:p>
    <w:p w:rsidR="0089198C" w:rsidRPr="00196A1E" w:rsidRDefault="0089198C" w:rsidP="00C35DFA">
      <w:pPr>
        <w:rPr>
          <w:rFonts w:asciiTheme="minorHAnsi" w:hAnsiTheme="minorHAnsi" w:cstheme="minorHAnsi"/>
          <w:lang w:val="en-US" w:bidi="en-US"/>
        </w:rPr>
      </w:pPr>
    </w:p>
    <w:p w:rsidR="0089198C" w:rsidRPr="00196A1E" w:rsidRDefault="0089198C" w:rsidP="00C35DFA">
      <w:pPr>
        <w:rPr>
          <w:rFonts w:asciiTheme="minorHAnsi" w:hAnsiTheme="minorHAnsi" w:cstheme="minorHAnsi"/>
          <w:lang w:val="en-US" w:bidi="en-US"/>
        </w:rPr>
      </w:pPr>
    </w:p>
    <w:p w:rsidR="0089198C" w:rsidRPr="00196A1E" w:rsidRDefault="0089198C" w:rsidP="00C35DFA">
      <w:pPr>
        <w:rPr>
          <w:rFonts w:asciiTheme="minorHAnsi" w:hAnsiTheme="minorHAnsi" w:cstheme="minorHAnsi"/>
          <w:lang w:val="en-US" w:bidi="en-US"/>
        </w:rPr>
      </w:pPr>
    </w:p>
    <w:p w:rsidR="0089198C" w:rsidRPr="00196A1E" w:rsidRDefault="0089198C" w:rsidP="00C35DFA">
      <w:pPr>
        <w:rPr>
          <w:rFonts w:asciiTheme="minorHAnsi" w:hAnsiTheme="minorHAnsi" w:cstheme="minorHAnsi"/>
          <w:lang w:val="en-US" w:bidi="en-US"/>
        </w:rPr>
      </w:pPr>
    </w:p>
    <w:p w:rsidR="00625D46" w:rsidRPr="00196A1E" w:rsidRDefault="00625D46" w:rsidP="00625D46">
      <w:pPr>
        <w:pStyle w:val="Heading1"/>
        <w:spacing w:before="100" w:line="240" w:lineRule="exact"/>
        <w:jc w:val="both"/>
        <w:rPr>
          <w:b/>
          <w:color w:val="auto"/>
          <w:sz w:val="22"/>
          <w:szCs w:val="22"/>
          <w:rFonts w:ascii="Calibri" w:eastAsia="SimSun" w:hAnsi="Calibri" w:cs="Times New Roman"/>
        </w:rPr>
      </w:pPr>
      <w:bookmarkStart w:id="56" w:name="_Toc22893"/>
      <w:r>
        <w:rPr>
          <w:b/>
          <w:color w:val="auto"/>
          <w:sz w:val="22"/>
          <w:rFonts w:ascii="Calibri" w:hAnsi="Calibri"/>
        </w:rPr>
        <w:t xml:space="preserve">LOŽISKA KOL</w:t>
      </w:r>
      <w:bookmarkEnd w:id="56"/>
    </w:p>
    <w:p w:rsidR="00625D46" w:rsidRPr="00196A1E" w:rsidRDefault="00625D46" w:rsidP="00625D46">
      <w:pPr>
        <w:jc w:val="both"/>
      </w:pPr>
      <w:r>
        <w:t xml:space="preserve">Ložiska předních a zadních kol musí být kontrolována v intervalech uvedených v tabulce pravidelné údržby a mazání.</w:t>
      </w:r>
      <w:r>
        <w:t xml:space="preserve"> </w:t>
      </w:r>
    </w:p>
    <w:p w:rsidR="00625D46" w:rsidRPr="00196A1E" w:rsidRDefault="00625D46" w:rsidP="00625D46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/>
        </w:rPr>
        <mc:AlternateContent>
          <mc:Choice Requires="wps">
            <w:drawing>
              <wp:anchor distT="0" distB="0" distL="114300" distR="114300" simplePos="0" relativeHeight="251912192" behindDoc="1" locked="0" layoutInCell="1" allowOverlap="1" wp14:anchorId="581F12FE" wp14:editId="3B287696">
                <wp:simplePos x="0" y="0"/>
                <wp:positionH relativeFrom="column">
                  <wp:posOffset>23495</wp:posOffset>
                </wp:positionH>
                <wp:positionV relativeFrom="page">
                  <wp:posOffset>1445342</wp:posOffset>
                </wp:positionV>
                <wp:extent cx="873125" cy="227965"/>
                <wp:effectExtent l="13970" t="13970" r="17780" b="15240"/>
                <wp:wrapNone/>
                <wp:docPr id="128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3125" cy="2279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25E97" w:rsidRDefault="00925E97" w:rsidP="00625D46">
                            <w:pPr>
                              <w:spacing w:line="180" w:lineRule="exact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POZOR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1F12FE" id="Text Box 128" o:spid="_x0000_s1044" type="#_x0000_t202" style="position:absolute;left:0;text-align:left;margin-left:1.85pt;margin-top:113.8pt;width:68.75pt;height:17.95pt;z-index:-25140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" filled="f" strokeweight="1.5pt">
                <v:textbox>
                  <w:txbxContent>
                    <w:p w:rsidR="00925E97" w:rsidRDefault="00925E97" w:rsidP="00625D46">
                      <w:pPr>
                        <w:spacing w:line="180" w:lineRule="exact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</w:rPr>
                        <w:t xml:space="preserve">POZOR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625D46" w:rsidRPr="00196A1E" w:rsidRDefault="00625D46" w:rsidP="00625D46">
      <w:pPr>
        <w:jc w:val="both"/>
        <w:rPr>
          <w:rFonts w:asciiTheme="minorHAnsi" w:hAnsiTheme="minorHAnsi" w:cstheme="minorHAnsi"/>
          <w:lang w:val="en-US" w:bidi="en-US"/>
        </w:rPr>
      </w:pPr>
    </w:p>
    <w:p w:rsidR="00625D46" w:rsidRPr="00196A1E" w:rsidRDefault="00625D46" w:rsidP="00625D46">
      <w:pPr>
        <w:jc w:val="both"/>
      </w:pPr>
      <w:r>
        <w:t xml:space="preserve">Pokud je v náboji kola vůle nebo pokud se kolo neotáčí hladce, nechte prodejce zkontrolovat ložiska kola.</w:t>
      </w:r>
    </w:p>
    <w:p w:rsidR="00EB2908" w:rsidRPr="00196A1E" w:rsidRDefault="00EB2908" w:rsidP="00EB2908">
      <w:pPr>
        <w:pStyle w:val="Heading1"/>
        <w:spacing w:before="100" w:line="240" w:lineRule="exact"/>
        <w:jc w:val="both"/>
        <w:rPr>
          <w:b/>
          <w:color w:val="auto"/>
          <w:sz w:val="22"/>
          <w:szCs w:val="22"/>
          <w:rFonts w:ascii="Calibri" w:eastAsia="SimSun" w:hAnsi="Calibri" w:cs="Times New Roman"/>
        </w:rPr>
      </w:pPr>
      <w:bookmarkStart w:id="57" w:name="_Toc10558"/>
      <w:r>
        <w:rPr>
          <w:b/>
          <w:color w:val="auto"/>
          <w:sz w:val="22"/>
          <w:rFonts w:ascii="Calibri" w:hAnsi="Calibri"/>
        </w:rPr>
        <w:t xml:space="preserve">BATERIE</w:t>
      </w:r>
      <w:bookmarkEnd w:id="57"/>
    </w:p>
    <w:p w:rsidR="00EB2908" w:rsidRPr="00196A1E" w:rsidRDefault="00EB2908" w:rsidP="00EB2908">
      <w:r>
        <w:t xml:space="preserve">Tento model je vybaven baterií uzavřeného typu (MF), která nevyžaduje žádnou údržbu.</w:t>
      </w:r>
      <w:r>
        <w:t xml:space="preserve"> </w:t>
      </w:r>
      <w:r>
        <w:t xml:space="preserve">Není třeba kontrolovat elektrolyt ani přidávat destilovanou vodu.</w:t>
      </w:r>
      <w:r>
        <w:t xml:space="preserve"> </w:t>
      </w:r>
    </w:p>
    <w:p w:rsidR="00625D46" w:rsidRPr="00196A1E" w:rsidRDefault="00EB2908" w:rsidP="00C35DFA">
      <w:pPr>
        <w:rPr>
          <w:rFonts w:asciiTheme="minorHAnsi" w:hAnsiTheme="minorHAnsi" w:cstheme="minorHAnsi"/>
        </w:rPr>
      </w:pPr>
      <w:r>
        <w:drawing>
          <wp:anchor distT="0" distB="0" distL="114300" distR="114300" simplePos="0" relativeHeight="251914240" behindDoc="0" locked="0" layoutInCell="1" allowOverlap="1" wp14:anchorId="487C6AF5" wp14:editId="68202114">
            <wp:simplePos x="0" y="0"/>
            <wp:positionH relativeFrom="column">
              <wp:posOffset>0</wp:posOffset>
            </wp:positionH>
            <wp:positionV relativeFrom="page">
              <wp:posOffset>2847769</wp:posOffset>
            </wp:positionV>
            <wp:extent cx="1009650" cy="258445"/>
            <wp:effectExtent l="0" t="0" r="0" b="8255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2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5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2908" w:rsidRPr="00196A1E" w:rsidRDefault="00EB2908" w:rsidP="00C35DFA">
      <w:pPr>
        <w:rPr>
          <w:rFonts w:asciiTheme="minorHAnsi" w:hAnsiTheme="minorHAnsi" w:cstheme="minorHAnsi"/>
          <w:lang w:val="en-US" w:bidi="en-US"/>
        </w:rPr>
      </w:pPr>
    </w:p>
    <w:p w:rsidR="00EB2908" w:rsidRPr="00196A1E" w:rsidRDefault="00EB2908" w:rsidP="00060254">
      <w:pPr>
        <w:jc w:val="both"/>
        <w:rPr>
          <w:b/>
          <w:bCs/>
        </w:rPr>
      </w:pPr>
      <w:r>
        <w:rPr>
          <w:b/>
        </w:rPr>
        <w:t xml:space="preserve">• Neodstraňujte uzávěr baterie, může to být nebezpečné, baterie se může trvale poškodit.</w:t>
      </w:r>
    </w:p>
    <w:p w:rsidR="00EB2908" w:rsidRPr="00196A1E" w:rsidRDefault="00EB2908" w:rsidP="00060254">
      <w:pPr>
        <w:jc w:val="both"/>
        <w:rPr>
          <w:b/>
          <w:bCs/>
        </w:rPr>
      </w:pPr>
      <w:r>
        <w:rPr>
          <w:b/>
        </w:rPr>
        <w:t xml:space="preserve">•Kyselina z baterie je jedovatá a nebezpečná, obsahuje kyselinu sírovou a vede k nebezpečným popáleninám.</w:t>
      </w:r>
    </w:p>
    <w:p w:rsidR="00EB2908" w:rsidRPr="00196A1E" w:rsidRDefault="00EB2908" w:rsidP="00060254">
      <w:pPr>
        <w:jc w:val="both"/>
        <w:rPr>
          <w:b/>
          <w:bCs/>
        </w:rPr>
      </w:pPr>
      <w:r>
        <w:rPr>
          <w:b/>
        </w:rPr>
        <w:t xml:space="preserve">• Zabraňte kontaktu s pokožkou, očima a oděvem. Při práci v blízkosti baterie si vždy chraňte oči.</w:t>
      </w:r>
    </w:p>
    <w:p w:rsidR="00EB2908" w:rsidRPr="00196A1E" w:rsidRDefault="00EB2908" w:rsidP="00060254">
      <w:pPr>
        <w:jc w:val="both"/>
        <w:rPr>
          <w:b/>
          <w:bCs/>
        </w:rPr>
      </w:pPr>
      <w:r>
        <w:rPr>
          <w:b/>
        </w:rPr>
        <w:t xml:space="preserve">•Při kontaktu s akumulátorem okamžitě poskytněte PRVNÍ POMOC.</w:t>
      </w:r>
    </w:p>
    <w:p w:rsidR="00060254" w:rsidRPr="00196A1E" w:rsidRDefault="00EB2908" w:rsidP="00060254">
      <w:pPr>
        <w:jc w:val="both"/>
        <w:rPr>
          <w:b/>
        </w:rPr>
      </w:pPr>
      <w:r>
        <w:rPr>
          <w:b/>
        </w:rPr>
        <w:t xml:space="preserve">• Pokud se kyselina z baterie dostane do kontaktu s pokožkou nebo očima, opláchněte postižená místa velkým množstvím vody.</w:t>
      </w:r>
      <w:r>
        <w:rPr>
          <w:b/>
        </w:rPr>
        <w:t xml:space="preserve"> </w:t>
      </w:r>
    </w:p>
    <w:p w:rsidR="00060254" w:rsidRPr="00196A1E" w:rsidRDefault="00060254" w:rsidP="00060254">
      <w:pPr>
        <w:jc w:val="both"/>
        <w:rPr>
          <w:b/>
        </w:rPr>
      </w:pPr>
      <w:r>
        <w:rPr>
          <w:b/>
        </w:rPr>
        <w:t xml:space="preserve">•Při náhodném spolknutí kyseliny z baterie vypijte velké množství vody.</w:t>
      </w:r>
    </w:p>
    <w:p w:rsidR="00060254" w:rsidRPr="00196A1E" w:rsidRDefault="00060254" w:rsidP="00060254">
      <w:pPr>
        <w:jc w:val="both"/>
        <w:rPr>
          <w:b/>
        </w:rPr>
      </w:pPr>
      <w:r>
        <w:rPr>
          <w:b/>
        </w:rPr>
        <w:t xml:space="preserve">•V obou případech co nejdříve navštivte lékaře.</w:t>
      </w:r>
      <w:r>
        <w:rPr>
          <w:b/>
        </w:rPr>
        <w:t xml:space="preserve"> </w:t>
      </w:r>
    </w:p>
    <w:p w:rsidR="00060254" w:rsidRPr="00196A1E" w:rsidRDefault="00060254" w:rsidP="00060254">
      <w:pPr>
        <w:jc w:val="both"/>
        <w:rPr>
          <w:b/>
        </w:rPr>
      </w:pPr>
      <w:r>
        <w:rPr>
          <w:b/>
        </w:rPr>
        <w:t xml:space="preserve">•Baterie vyvíjejí výbušný vodíkový plyn.</w:t>
      </w:r>
      <w:r>
        <w:rPr>
          <w:b/>
        </w:rPr>
        <w:t xml:space="preserve"> </w:t>
      </w:r>
      <w:r>
        <w:rPr>
          <w:b/>
        </w:rPr>
        <w:t xml:space="preserve">Udržujte otevřený oheň, kuřácké materiály mimo dosah baterie a zajistěte dostatečné větrání, když baterii nabíjíte v interiéru.</w:t>
      </w:r>
    </w:p>
    <w:p w:rsidR="00060254" w:rsidRPr="00196A1E" w:rsidRDefault="00060254" w:rsidP="00060254">
      <w:pPr>
        <w:jc w:val="both"/>
        <w:rPr>
          <w:b/>
          <w:sz w:val="24"/>
        </w:rPr>
      </w:pPr>
      <w:r>
        <w:rPr>
          <w:b/>
          <w:sz w:val="24"/>
        </w:rPr>
        <w:t xml:space="preserve">•TUTO A VŠECHNY BATERIE UCHOVÁVEJTE MIMO DOSAH DĚTÍ.</w:t>
      </w:r>
    </w:p>
    <w:p w:rsidR="00A92304" w:rsidRPr="00196A1E" w:rsidRDefault="00A92304" w:rsidP="00060254">
      <w:pPr>
        <w:jc w:val="both"/>
        <w:rPr>
          <w:b/>
        </w:rPr>
      </w:pPr>
    </w:p>
    <w:p w:rsidR="006E00CB" w:rsidRPr="00196A1E" w:rsidRDefault="006E00CB" w:rsidP="006E00CB">
      <w:pPr>
        <w:pStyle w:val="Heading1"/>
        <w:spacing w:before="0" w:after="90" w:line="240" w:lineRule="atLeast"/>
        <w:rPr>
          <w:b/>
          <w:color w:val="auto"/>
          <w:sz w:val="22"/>
          <w:szCs w:val="22"/>
          <w:rFonts w:ascii="Calibri" w:eastAsia="SimSun" w:hAnsi="Calibri" w:cs="Times New Roman"/>
        </w:rPr>
      </w:pPr>
      <w:bookmarkStart w:id="58" w:name="_Toc23454"/>
      <w:r>
        <w:rPr>
          <w:b/>
          <w:color w:val="auto"/>
          <w:sz w:val="22"/>
          <w:rFonts w:ascii="Calibri" w:hAnsi="Calibri"/>
        </w:rPr>
        <w:t xml:space="preserve">Nabijte baterii</w:t>
      </w:r>
      <w:bookmarkEnd w:id="58"/>
    </w:p>
    <w:p w:rsidR="00A92304" w:rsidRPr="00196A1E" w:rsidRDefault="00A92304" w:rsidP="00A92304">
      <w:pPr>
        <w:jc w:val="both"/>
      </w:pPr>
      <w:r>
        <w:t xml:space="preserve">Pokud se zdá, že je baterie vybitá, nechte ji co nejdříve nabít prodejcem.</w:t>
      </w:r>
      <w:r>
        <w:t xml:space="preserve"> </w:t>
      </w:r>
      <w:r>
        <w:t xml:space="preserve">Mějte na paměti, že baterie má tendenci se rychleji vybíjet, pokud je vozidlo vybaveno volitelným elektrickým příslušenstvím.</w:t>
      </w:r>
    </w:p>
    <w:p w:rsidR="005F7A89" w:rsidRPr="00196A1E" w:rsidRDefault="005F7A89" w:rsidP="005F7A89">
      <w:pPr>
        <w:pStyle w:val="Heading1"/>
        <w:spacing w:before="0" w:after="90" w:line="240" w:lineRule="atLeast"/>
        <w:rPr>
          <w:b/>
          <w:color w:val="auto"/>
          <w:sz w:val="22"/>
          <w:szCs w:val="22"/>
          <w:rFonts w:ascii="Calibri" w:eastAsia="SimSun" w:hAnsi="Calibri" w:cs="Times New Roman"/>
        </w:rPr>
      </w:pPr>
      <w:bookmarkStart w:id="59" w:name="_Toc26040"/>
      <w:r>
        <w:rPr>
          <w:b/>
          <w:color w:val="auto"/>
          <w:sz w:val="22"/>
          <w:rFonts w:ascii="Calibri" w:hAnsi="Calibri"/>
        </w:rPr>
        <w:t xml:space="preserve">Baterii uschovejte</w:t>
      </w:r>
      <w:bookmarkEnd w:id="59"/>
    </w:p>
    <w:p w:rsidR="005F7A89" w:rsidRPr="00196A1E" w:rsidRDefault="005F7A89" w:rsidP="005F7A89">
      <w:pPr>
        <w:jc w:val="both"/>
      </w:pPr>
      <w:r>
        <w:t xml:space="preserve">•Pokud se vozidlo nebude používat déle než jeden měsíc, vyjměte baterii, zcela ji nabijte a poté ji umístěte na chladné a suché místo.</w:t>
      </w:r>
    </w:p>
    <w:p w:rsidR="005F7A89" w:rsidRPr="00196A1E" w:rsidRDefault="005F7A89" w:rsidP="005F7A89">
      <w:pPr>
        <w:jc w:val="both"/>
      </w:pPr>
      <w:r>
        <w:t xml:space="preserve">•Pokud budete baterii skladovat déle než dva měsíce, zkontrolujte ji alespoň jednou za měsíc av případě potřeby ji zcela nabijte.</w:t>
      </w:r>
    </w:p>
    <w:p w:rsidR="005F7A89" w:rsidRPr="00196A1E" w:rsidRDefault="005F7A89" w:rsidP="005F7A89">
      <w:pPr>
        <w:jc w:val="both"/>
      </w:pPr>
      <w:r>
        <w:t xml:space="preserve">• Před instalací plně nabijte baterii.</w:t>
      </w:r>
    </w:p>
    <w:p w:rsidR="005F7A89" w:rsidRPr="00196A1E" w:rsidRDefault="005F7A89" w:rsidP="005F7A89">
      <w:pPr>
        <w:jc w:val="both"/>
      </w:pPr>
      <w:r>
        <w:t xml:space="preserve">•Po instalaci zkontrolujte, zda jsou kabely baterie správně připojeny ke svorkám baterie.</w:t>
      </w:r>
    </w:p>
    <w:p w:rsidR="005F7A89" w:rsidRPr="00196A1E" w:rsidRDefault="005F7A89" w:rsidP="005F7A89">
      <w:pPr>
        <w:jc w:val="both"/>
      </w:pPr>
      <w:r>
        <w:drawing>
          <wp:anchor distT="0" distB="0" distL="114300" distR="114300" simplePos="0" relativeHeight="251916288" behindDoc="0" locked="0" layoutInCell="1" allowOverlap="1" wp14:anchorId="07024D32" wp14:editId="7E583666">
            <wp:simplePos x="0" y="0"/>
            <wp:positionH relativeFrom="column">
              <wp:posOffset>0</wp:posOffset>
            </wp:positionH>
            <wp:positionV relativeFrom="page">
              <wp:posOffset>2364105</wp:posOffset>
            </wp:positionV>
            <wp:extent cx="1009650" cy="258445"/>
            <wp:effectExtent l="0" t="0" r="0" b="8255"/>
            <wp:wrapNone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2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5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7A89" w:rsidRPr="00196A1E" w:rsidRDefault="005F7A89" w:rsidP="005F7A89">
      <w:pPr>
        <w:jc w:val="both"/>
        <w:rPr>
          <w:sz w:val="12"/>
        </w:rPr>
      </w:pPr>
    </w:p>
    <w:p w:rsidR="005F7A89" w:rsidRPr="00196A1E" w:rsidRDefault="005F7A89" w:rsidP="005F7A89">
      <w:pPr>
        <w:jc w:val="both"/>
      </w:pPr>
      <w:r>
        <w:t xml:space="preserve">Pokud nejste obeznámeni s manipulací s baterií, kontaktujte svého prodejce.</w:t>
      </w:r>
    </w:p>
    <w:p w:rsidR="005F7A89" w:rsidRPr="00196A1E" w:rsidRDefault="005F7A89" w:rsidP="005F7A89">
      <w:pPr>
        <w:jc w:val="both"/>
      </w:pPr>
      <w:r>
        <w:rPr>
          <w:rFonts w:asciiTheme="minorHAnsi" w:hAnsiTheme="minorHAnsi"/>
        </w:rPr>
        <mc:AlternateContent>
          <mc:Choice Requires="wps">
            <w:drawing>
              <wp:anchor distT="0" distB="0" distL="114300" distR="114300" simplePos="0" relativeHeight="251918336" behindDoc="1" locked="0" layoutInCell="1" allowOverlap="1" wp14:anchorId="44E19969" wp14:editId="1DC73759">
                <wp:simplePos x="0" y="0"/>
                <wp:positionH relativeFrom="column">
                  <wp:posOffset>14823</wp:posOffset>
                </wp:positionH>
                <wp:positionV relativeFrom="page">
                  <wp:posOffset>3033084</wp:posOffset>
                </wp:positionV>
                <wp:extent cx="873125" cy="227965"/>
                <wp:effectExtent l="13970" t="13970" r="17780" b="15240"/>
                <wp:wrapNone/>
                <wp:docPr id="135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3125" cy="2279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25E97" w:rsidRDefault="00925E97" w:rsidP="005F7A89">
                            <w:pPr>
                              <w:spacing w:line="180" w:lineRule="exact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POZOR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E19969" id="Text Box 135" o:spid="_x0000_s1045" type="#_x0000_t202" style="position:absolute;left:0;text-align:left;margin-left:1.15pt;margin-top:238.85pt;width:68.75pt;height:17.95pt;z-index:-25139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" filled="f" strokeweight="1.5pt">
                <v:textbox>
                  <w:txbxContent>
                    <w:p w:rsidR="00925E97" w:rsidRDefault="00925E97" w:rsidP="005F7A89">
                      <w:pPr>
                        <w:spacing w:line="180" w:lineRule="exact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</w:rPr>
                        <w:t xml:space="preserve">POZOR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5F7A89" w:rsidRPr="00196A1E" w:rsidRDefault="005F7A89" w:rsidP="005F7A89">
      <w:pPr>
        <w:jc w:val="both"/>
      </w:pPr>
    </w:p>
    <w:p w:rsidR="005F7A89" w:rsidRPr="00196A1E" w:rsidRDefault="005F7A89" w:rsidP="005F7A89">
      <w:pPr>
        <w:jc w:val="both"/>
      </w:pPr>
      <w:r>
        <w:t xml:space="preserve">Baterii mějte vždy nabitou.</w:t>
      </w:r>
      <w:r>
        <w:t xml:space="preserve"> </w:t>
      </w:r>
      <w:r>
        <w:t xml:space="preserve">Skladování vybité baterie může způsobit její trvalé poškození.</w:t>
      </w:r>
    </w:p>
    <w:p w:rsidR="005F7A89" w:rsidRPr="00196A1E" w:rsidRDefault="005F7A89" w:rsidP="005F7A89">
      <w:pPr>
        <w:jc w:val="both"/>
      </w:pPr>
    </w:p>
    <w:p w:rsidR="005F7A89" w:rsidRPr="00196A1E" w:rsidRDefault="005F7A89" w:rsidP="005F7A89">
      <w:pPr>
        <w:jc w:val="both"/>
      </w:pPr>
    </w:p>
    <w:p w:rsidR="005F7A89" w:rsidRPr="00196A1E" w:rsidRDefault="005F7A89" w:rsidP="005F7A89">
      <w:pPr>
        <w:jc w:val="both"/>
        <w:rPr>
          <w:b/>
          <w:bCs/>
        </w:rPr>
      </w:pPr>
      <w:r>
        <w:rPr>
          <w:b/>
        </w:rPr>
        <w:t xml:space="preserve">I když jsou vozidla před odesláním z továrny důkladně zkontrolována, během provozu se mohou vyskytnout problémy.</w:t>
      </w:r>
      <w:r>
        <w:rPr>
          <w:b/>
        </w:rPr>
        <w:t xml:space="preserve"> </w:t>
      </w:r>
      <w:r>
        <w:rPr>
          <w:b/>
        </w:rPr>
        <w:t xml:space="preserve">Pokud by však váš vůz vyžadoval opravu, odneste jej k prodejci, jehož zkušení technici mají potřebné nástroje, zkušenosti a vědí, jak vozidlo správně opravit.</w:t>
      </w:r>
      <w:r>
        <w:rPr>
          <w:b/>
        </w:rPr>
        <w:t xml:space="preserve"> </w:t>
      </w:r>
      <w:r>
        <w:rPr>
          <w:b/>
        </w:rPr>
        <w:t xml:space="preserve">Používejte pouze originální náhradní díly.</w:t>
      </w:r>
      <w:r>
        <w:rPr>
          <w:b/>
        </w:rPr>
        <w:t xml:space="preserve"> </w:t>
      </w:r>
      <w:r>
        <w:rPr>
          <w:b/>
        </w:rPr>
        <w:t xml:space="preserve">Imitované díly mohou vypadat jako originální díly, ale často jsou méně kvalitní, mají kratší životnost a mohou vést k drahým účtům za opravu.</w:t>
      </w:r>
    </w:p>
    <w:p w:rsidR="005F7A89" w:rsidRPr="00196A1E" w:rsidRDefault="005F7A89" w:rsidP="005F7A89">
      <w:pPr>
        <w:jc w:val="both"/>
        <w:rPr>
          <w:sz w:val="14"/>
        </w:rPr>
      </w:pPr>
      <w:r>
        <w:rPr>
          <w:sz w:val="14"/>
        </w:rPr>
        <w:drawing>
          <wp:anchor distT="0" distB="0" distL="114300" distR="114300" simplePos="0" relativeHeight="251920384" behindDoc="0" locked="0" layoutInCell="1" allowOverlap="1" wp14:anchorId="09E69B22" wp14:editId="6EDA0F5C">
            <wp:simplePos x="0" y="0"/>
            <wp:positionH relativeFrom="column">
              <wp:posOffset>0</wp:posOffset>
            </wp:positionH>
            <wp:positionV relativeFrom="page">
              <wp:posOffset>3678445</wp:posOffset>
            </wp:positionV>
            <wp:extent cx="1009650" cy="258445"/>
            <wp:effectExtent l="0" t="0" r="0" b="8255"/>
            <wp:wrapNone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2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5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5274" w:rsidRPr="00196A1E" w:rsidRDefault="008D5274" w:rsidP="00BD2D2B">
      <w:pPr>
        <w:pStyle w:val="Heading1"/>
        <w:spacing w:before="0" w:after="90" w:line="240" w:lineRule="atLeast"/>
        <w:jc w:val="both"/>
        <w:rPr>
          <w:b/>
          <w:color w:val="auto"/>
          <w:sz w:val="22"/>
          <w:szCs w:val="22"/>
          <w:rFonts w:ascii="Calibri" w:eastAsia="SimSun" w:hAnsi="Calibri" w:cs="Times New Roman"/>
        </w:rPr>
      </w:pPr>
      <w:bookmarkStart w:id="60" w:name="_Toc30011"/>
      <w:r>
        <w:rPr>
          <w:b/>
          <w:color w:val="auto"/>
          <w:sz w:val="22"/>
          <w:rFonts w:ascii="Calibri" w:hAnsi="Calibri"/>
        </w:rPr>
        <w:t xml:space="preserve">VYČISTĚTE VOZIDLO</w:t>
      </w:r>
      <w:bookmarkEnd w:id="60"/>
    </w:p>
    <w:p w:rsidR="00BD2D2B" w:rsidRPr="00196A1E" w:rsidRDefault="00BD2D2B" w:rsidP="00BD2D2B">
      <w:pPr>
        <w:jc w:val="both"/>
      </w:pPr>
      <w:r>
        <w:t xml:space="preserve">Čištění vozidla správným a vhodným způsobem jej zatraktivní, prodlouží jeho životnost a optimalizuje výkon.</w:t>
      </w:r>
    </w:p>
    <w:p w:rsidR="00BD2D2B" w:rsidRPr="00196A1E" w:rsidRDefault="00BD2D2B" w:rsidP="00BD2D2B">
      <w:pPr>
        <w:jc w:val="both"/>
      </w:pPr>
    </w:p>
    <w:p w:rsidR="00BD2D2B" w:rsidRPr="00196A1E" w:rsidRDefault="00BD2D2B" w:rsidP="00BD2D2B">
      <w:pPr>
        <w:jc w:val="both"/>
        <w:rPr>
          <w:b/>
          <w:bCs/>
          <w:u w:val="single"/>
        </w:rPr>
      </w:pPr>
      <w:r>
        <w:rPr>
          <w:b/>
          <w:u w:val="single"/>
        </w:rPr>
        <w:t xml:space="preserve">Před čištěním</w:t>
      </w:r>
    </w:p>
    <w:p w:rsidR="00BD2D2B" w:rsidRPr="00196A1E" w:rsidRDefault="00BD2D2B" w:rsidP="00BD2D2B">
      <w:pPr>
        <w:jc w:val="both"/>
      </w:pPr>
      <w:r>
        <w:t xml:space="preserve">Zavřete všechny uzávěry, kryty a elektrické konektory, abyste zabránili jejich namočení během čištění.</w:t>
      </w:r>
    </w:p>
    <w:p w:rsidR="00BD2D2B" w:rsidRPr="00196A1E" w:rsidRDefault="00BD2D2B" w:rsidP="005F7A89">
      <w:pPr>
        <w:jc w:val="both"/>
      </w:pPr>
    </w:p>
    <w:p w:rsidR="00BD2D2B" w:rsidRPr="00196A1E" w:rsidRDefault="00BD2D2B" w:rsidP="005F7A89">
      <w:pPr>
        <w:jc w:val="both"/>
      </w:pPr>
    </w:p>
    <w:p w:rsidR="005F7A89" w:rsidRPr="00196A1E" w:rsidRDefault="005F7A89" w:rsidP="005F7A89">
      <w:pPr>
        <w:jc w:val="both"/>
      </w:pPr>
    </w:p>
    <w:p w:rsidR="00BD2D2B" w:rsidRPr="00196A1E" w:rsidRDefault="00BD2D2B" w:rsidP="00BD2D2B">
      <w:r>
        <w:rPr>
          <w:rFonts w:asciiTheme="minorHAnsi" w:hAnsiTheme="minorHAnsi"/>
        </w:rPr>
        <mc:AlternateContent>
          <mc:Choice Requires="wps">
            <w:drawing>
              <wp:anchor distT="0" distB="0" distL="114300" distR="114300" simplePos="0" relativeHeight="251922432" behindDoc="1" locked="0" layoutInCell="1" allowOverlap="1" wp14:anchorId="29F0F59D" wp14:editId="1C0B5729">
                <wp:simplePos x="0" y="0"/>
                <wp:positionH relativeFrom="column">
                  <wp:posOffset>20000</wp:posOffset>
                </wp:positionH>
                <wp:positionV relativeFrom="page">
                  <wp:posOffset>958282</wp:posOffset>
                </wp:positionV>
                <wp:extent cx="873125" cy="227965"/>
                <wp:effectExtent l="13970" t="13970" r="17780" b="15240"/>
                <wp:wrapNone/>
                <wp:docPr id="13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3125" cy="2279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25E97" w:rsidRDefault="00925E97" w:rsidP="00BD2D2B">
                            <w:pPr>
                              <w:spacing w:line="180" w:lineRule="exact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POZOR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F0F59D" id="Text Box 137" o:spid="_x0000_s1046" type="#_x0000_t202" style="position:absolute;margin-left:1.55pt;margin-top:75.45pt;width:68.75pt;height:17.95pt;z-index:-25139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" filled="f" strokeweight="1.5pt">
                <v:textbox>
                  <w:txbxContent>
                    <w:p w:rsidR="00925E97" w:rsidRDefault="00925E97" w:rsidP="00BD2D2B">
                      <w:pPr>
                        <w:spacing w:line="180" w:lineRule="exact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</w:rPr>
                        <w:t xml:space="preserve">POZOR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BD2D2B" w:rsidRPr="00196A1E" w:rsidRDefault="00BD2D2B" w:rsidP="00BD2D2B"/>
    <w:p w:rsidR="00BD2D2B" w:rsidRPr="00196A1E" w:rsidRDefault="00BD2D2B" w:rsidP="00BD2D2B">
      <w:pPr>
        <w:jc w:val="both"/>
      </w:pPr>
      <w:r>
        <w:t xml:space="preserve">•Nepoužívejte čisticí prostředky na bázi kyselin.</w:t>
      </w:r>
      <w:r>
        <w:t xml:space="preserve"> </w:t>
      </w:r>
      <w:r>
        <w:t xml:space="preserve">Pokud se takové prostředky použijí na odolné skvrny, tak toto používejte jen příležitostně, ihned po vysušení a poté naneste ochranný sprej proti korozi.</w:t>
      </w:r>
      <w:r>
        <w:t xml:space="preserve"> </w:t>
      </w:r>
    </w:p>
    <w:p w:rsidR="002170F7" w:rsidRPr="00196A1E" w:rsidRDefault="002170F7" w:rsidP="002170F7">
      <w:pPr>
        <w:jc w:val="both"/>
      </w:pPr>
      <w:r>
        <w:t xml:space="preserve">•Vždy dodržujte pokyny výrobce týkající se ošetřovacích a čisticích prostředků.</w:t>
      </w:r>
      <w:r>
        <w:t xml:space="preserve"> </w:t>
      </w:r>
    </w:p>
    <w:p w:rsidR="002170F7" w:rsidRPr="00196A1E" w:rsidRDefault="002170F7" w:rsidP="002170F7">
      <w:pPr>
        <w:jc w:val="both"/>
      </w:pPr>
      <w:r>
        <w:t xml:space="preserve">•Pro citlivé komponenty vozidla používejte pouze vodu a jemný čistící prostředek nebo speciální čistící prostředek od prodejce, abyste předešli poškození.</w:t>
      </w:r>
      <w:r>
        <w:t xml:space="preserve"> </w:t>
      </w:r>
      <w:r>
        <w:t xml:space="preserve">Plastové části osušte a poté otřete měkkým suchým hadříkem nebo houbou.</w:t>
      </w:r>
    </w:p>
    <w:p w:rsidR="002170F7" w:rsidRPr="00196A1E" w:rsidRDefault="002170F7" w:rsidP="002170F7">
      <w:pPr>
        <w:jc w:val="both"/>
      </w:pPr>
      <w:r>
        <w:t xml:space="preserve">•Chraňte zejména plastové části, lak, sklo světlometů před agresivními chemikáliemi, jako je palivo, odstraňovač rzi, čistič brzd a podobně.</w:t>
      </w:r>
      <w:r>
        <w:t xml:space="preserve"> </w:t>
      </w:r>
      <w:r>
        <w:t xml:space="preserve">Použití takových prostředků může vést k poruše, poškození a ovlivnit samotnou bezpečnost.</w:t>
      </w:r>
    </w:p>
    <w:p w:rsidR="00BD2D2B" w:rsidRPr="00196A1E" w:rsidRDefault="002170F7" w:rsidP="002170F7">
      <w:pPr>
        <w:jc w:val="both"/>
      </w:pPr>
      <w:r>
        <w:t xml:space="preserve">•Nepoužívejte vysokotlaký čistič ani parní čistič, protože voda ve skladu může proniknout do elektrických komponentů, jako jsou konektory nebo spínače, osvětlení, brzdové čelisti a brzdová obložení.</w:t>
      </w:r>
      <w:r>
        <w:rPr>
          <w:sz w:val="24"/>
        </w:rPr>
        <w:t xml:space="preserve"> </w:t>
      </w:r>
      <w:r>
        <w:t xml:space="preserve">nebo poškození, těsnění, barvy a jiné povrchy.</w:t>
      </w:r>
    </w:p>
    <w:p w:rsidR="00CD5F14" w:rsidRPr="00196A1E" w:rsidRDefault="00CD5F14" w:rsidP="002170F7">
      <w:pPr>
        <w:jc w:val="both"/>
        <w:rPr>
          <w:sz w:val="18"/>
        </w:rPr>
      </w:pPr>
    </w:p>
    <w:p w:rsidR="008251CD" w:rsidRPr="00196A1E" w:rsidRDefault="008251CD" w:rsidP="008251CD">
      <w:pPr>
        <w:rPr>
          <w:b/>
          <w:bCs/>
          <w:u w:val="single"/>
        </w:rPr>
      </w:pPr>
      <w:r>
        <w:rPr>
          <w:b/>
          <w:u w:val="single"/>
        </w:rPr>
        <w:t xml:space="preserve">Čištění po běžném používání</w:t>
      </w:r>
      <w:r>
        <w:rPr>
          <w:b/>
          <w:u w:val="single"/>
        </w:rPr>
        <w:t xml:space="preserve"> </w:t>
      </w:r>
    </w:p>
    <w:p w:rsidR="008251CD" w:rsidRPr="00196A1E" w:rsidRDefault="008251CD" w:rsidP="008251CD">
      <w:pPr>
        <w:jc w:val="both"/>
        <w:rPr>
          <w:b/>
          <w:bCs/>
          <w:u w:val="single"/>
        </w:rPr>
      </w:pPr>
      <w:r>
        <w:t xml:space="preserve">Odstraňte nečistoty teplou vodou, jemným čisticím prostředkem a měkkou, čistou houbou a poté důkladně opláchněte čistou vodou.</w:t>
      </w:r>
      <w:r>
        <w:t xml:space="preserve"> </w:t>
      </w:r>
      <w:r>
        <w:t xml:space="preserve">Na těžko dostupná místa použijte kartáč.</w:t>
      </w:r>
      <w:r>
        <w:t xml:space="preserve"> </w:t>
      </w:r>
    </w:p>
    <w:p w:rsidR="008251CD" w:rsidRPr="00196A1E" w:rsidRDefault="008251CD" w:rsidP="008251CD">
      <w:pPr>
        <w:rPr>
          <w:b/>
          <w:bCs/>
          <w:u w:val="single"/>
        </w:rPr>
      </w:pPr>
      <w:r>
        <w:rPr>
          <w:b/>
          <w:u w:val="single"/>
        </w:rPr>
        <w:t xml:space="preserve">Čištění po jízdě v dešti, u moře nebo na solí posypaných cestách</w:t>
      </w:r>
    </w:p>
    <w:p w:rsidR="008251CD" w:rsidRPr="00196A1E" w:rsidRDefault="00CD5F14" w:rsidP="008251CD">
      <w:pPr>
        <w:rPr>
          <w:b/>
          <w:bCs/>
          <w:u w:val="single"/>
        </w:rPr>
      </w:pPr>
      <w:r>
        <w:rPr>
          <w:rFonts w:asciiTheme="minorHAnsi" w:hAnsiTheme="minorHAnsi"/>
        </w:rPr>
        <mc:AlternateContent>
          <mc:Choice Requires="wps">
            <w:drawing>
              <wp:anchor distT="0" distB="0" distL="114300" distR="114300" simplePos="0" relativeHeight="251924480" behindDoc="1" locked="0" layoutInCell="1" allowOverlap="1" wp14:anchorId="16DE335B" wp14:editId="6564F775">
                <wp:simplePos x="0" y="0"/>
                <wp:positionH relativeFrom="column">
                  <wp:posOffset>22225</wp:posOffset>
                </wp:positionH>
                <wp:positionV relativeFrom="page">
                  <wp:posOffset>5082540</wp:posOffset>
                </wp:positionV>
                <wp:extent cx="873125" cy="227965"/>
                <wp:effectExtent l="13970" t="13970" r="17780" b="15240"/>
                <wp:wrapNone/>
                <wp:docPr id="139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3125" cy="2279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25E97" w:rsidRDefault="00925E97" w:rsidP="008251CD">
                            <w:pPr>
                              <w:spacing w:line="180" w:lineRule="exact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POZOR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DE335B" id="Text Box 139" o:spid="_x0000_s1047" type="#_x0000_t202" style="position:absolute;margin-left:1.75pt;margin-top:400.2pt;width:68.75pt;height:17.95pt;z-index:-25139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" filled="f" strokeweight="1.5pt">
                <v:textbox>
                  <w:txbxContent>
                    <w:p w:rsidR="00925E97" w:rsidRDefault="00925E97" w:rsidP="008251CD">
                      <w:pPr>
                        <w:spacing w:line="180" w:lineRule="exact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</w:rPr>
                        <w:t xml:space="preserve">POZOR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8251CD" w:rsidRPr="00196A1E" w:rsidRDefault="008251CD" w:rsidP="002170F7">
      <w:pPr>
        <w:jc w:val="both"/>
      </w:pPr>
    </w:p>
    <w:p w:rsidR="008251CD" w:rsidRPr="00196A1E" w:rsidRDefault="008251CD" w:rsidP="008251CD">
      <w:pPr>
        <w:jc w:val="both"/>
      </w:pPr>
      <w:r>
        <w:t xml:space="preserve">Jelikož mořská sůl nebo sůl nastříkaná na cesty v zimě jsou v kombinaci s vodou extrémně korozivní, po každé jízdě proveďte následující kroky.</w:t>
      </w:r>
    </w:p>
    <w:p w:rsidR="008251CD" w:rsidRPr="00196A1E" w:rsidRDefault="008251CD" w:rsidP="008251CD">
      <w:pPr>
        <w:jc w:val="both"/>
      </w:pPr>
      <w:r>
        <w:t xml:space="preserve">• Vozidlo čistěte vodou a jemným čisticím prostředkem.</w:t>
      </w:r>
    </w:p>
    <w:p w:rsidR="008251CD" w:rsidRPr="00196A1E" w:rsidRDefault="008251CD" w:rsidP="008251CD">
      <w:pPr>
        <w:jc w:val="both"/>
      </w:pPr>
      <w:r>
        <w:t xml:space="preserve">• Nepoužívejte horkou vodu, která zvyšuje korozivní účinek soli.</w:t>
      </w:r>
      <w:r>
        <w:t xml:space="preserve"> </w:t>
      </w:r>
    </w:p>
    <w:p w:rsidR="008251CD" w:rsidRPr="00196A1E" w:rsidRDefault="008251CD" w:rsidP="008251CD">
      <w:pPr>
        <w:jc w:val="both"/>
      </w:pPr>
      <w:r>
        <w:t xml:space="preserve">• Naneste antikorozní sprej na všechny kovové povrchy, včetně chromových a poniklovaných povrchů, abyste zabránili korozi.</w:t>
      </w:r>
    </w:p>
    <w:p w:rsidR="008251CD" w:rsidRPr="00196A1E" w:rsidRDefault="008251CD" w:rsidP="002170F7">
      <w:pPr>
        <w:jc w:val="both"/>
      </w:pPr>
    </w:p>
    <w:p w:rsidR="008251CD" w:rsidRPr="00196A1E" w:rsidRDefault="008251CD" w:rsidP="002170F7">
      <w:pPr>
        <w:jc w:val="both"/>
      </w:pPr>
    </w:p>
    <w:p w:rsidR="00A92304" w:rsidRPr="00196A1E" w:rsidRDefault="00A92304" w:rsidP="005F7A89">
      <w:pPr>
        <w:jc w:val="both"/>
      </w:pPr>
      <w:r>
        <w:br w:type="page"/>
      </w:r>
    </w:p>
    <w:p w:rsidR="008251CD" w:rsidRPr="00196A1E" w:rsidRDefault="008251CD" w:rsidP="008251CD">
      <w:pPr>
        <w:rPr>
          <w:b/>
          <w:bCs/>
          <w:u w:val="single"/>
        </w:rPr>
      </w:pPr>
      <w:r>
        <w:rPr>
          <w:b/>
          <w:u w:val="single"/>
        </w:rPr>
        <w:t xml:space="preserve">Po vyčištění</w:t>
      </w:r>
    </w:p>
    <w:p w:rsidR="008251CD" w:rsidRPr="00196A1E" w:rsidRDefault="008251CD" w:rsidP="00AC3053">
      <w:pPr>
        <w:jc w:val="both"/>
      </w:pPr>
      <w:r>
        <w:t xml:space="preserve">• Vysušte vozidlo.</w:t>
      </w:r>
    </w:p>
    <w:p w:rsidR="008251CD" w:rsidRPr="00196A1E" w:rsidRDefault="008251CD" w:rsidP="00AC3053">
      <w:pPr>
        <w:jc w:val="both"/>
      </w:pPr>
      <w:r>
        <w:t xml:space="preserve">• Abyste předešli rezivění, doporučujeme použít přiměřenou péči podle pokynů výrobce.</w:t>
      </w:r>
    </w:p>
    <w:p w:rsidR="008251CD" w:rsidRPr="00196A1E" w:rsidRDefault="008251CD" w:rsidP="00AC3053">
      <w:pPr>
        <w:jc w:val="both"/>
      </w:pPr>
      <w:r>
        <w:t xml:space="preserve">• Voskujte všechny lakované povrchy.</w:t>
      </w:r>
    </w:p>
    <w:p w:rsidR="00AC3053" w:rsidRPr="00196A1E" w:rsidRDefault="00AC3053" w:rsidP="008251CD">
      <w:r>
        <w:rPr>
          <w:sz w:val="14"/>
        </w:rPr>
        <w:drawing>
          <wp:anchor distT="0" distB="0" distL="114300" distR="114300" simplePos="0" relativeHeight="251926528" behindDoc="0" locked="0" layoutInCell="1" allowOverlap="1" wp14:anchorId="4B55C18F" wp14:editId="33EF78CC">
            <wp:simplePos x="0" y="0"/>
            <wp:positionH relativeFrom="column">
              <wp:posOffset>0</wp:posOffset>
            </wp:positionH>
            <wp:positionV relativeFrom="page">
              <wp:posOffset>1829863</wp:posOffset>
            </wp:positionV>
            <wp:extent cx="1009650" cy="258445"/>
            <wp:effectExtent l="0" t="0" r="0" b="8255"/>
            <wp:wrapNone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2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5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3053" w:rsidRPr="00196A1E" w:rsidRDefault="00AC3053" w:rsidP="008251CD"/>
    <w:p w:rsidR="00AC3053" w:rsidRPr="00196A1E" w:rsidRDefault="00AC3053" w:rsidP="00AC3053">
      <w:pPr>
        <w:jc w:val="both"/>
        <w:rPr>
          <w:b/>
          <w:bCs/>
        </w:rPr>
      </w:pPr>
      <w:r>
        <w:rPr>
          <w:b/>
        </w:rPr>
        <w:t xml:space="preserve">• Ujistěte se, že na brzdách nebo pneumatikách není olej nebo vosk.</w:t>
      </w:r>
      <w:r>
        <w:rPr>
          <w:b/>
        </w:rPr>
        <w:t xml:space="preserve"> </w:t>
      </w:r>
    </w:p>
    <w:p w:rsidR="00AC3053" w:rsidRPr="00196A1E" w:rsidRDefault="00AC3053" w:rsidP="00AC3053">
      <w:pPr>
        <w:jc w:val="both"/>
        <w:rPr>
          <w:b/>
          <w:bCs/>
        </w:rPr>
      </w:pPr>
      <w:r>
        <w:rPr>
          <w:b/>
        </w:rPr>
        <w:t xml:space="preserve">• V případě potřeby vyčistěte brzdové kotouče a brzdová obložení běžným čističem brzdových kotoučů a pneumatiky omyjte teplou vodou s jemným čisticím prostředkem.</w:t>
      </w:r>
    </w:p>
    <w:p w:rsidR="00AC3053" w:rsidRPr="00196A1E" w:rsidRDefault="00AC3053" w:rsidP="00AC3053">
      <w:pPr>
        <w:jc w:val="both"/>
        <w:rPr>
          <w:b/>
          <w:bCs/>
        </w:rPr>
      </w:pPr>
      <w:r>
        <w:rPr>
          <w:b/>
        </w:rPr>
        <w:t xml:space="preserve">• Před provozem vozidla otestujte brzdný výkon a pneumatiky.</w:t>
      </w:r>
    </w:p>
    <w:p w:rsidR="00A92304" w:rsidRPr="00196A1E" w:rsidRDefault="00A92304" w:rsidP="00AC3053">
      <w:pPr>
        <w:jc w:val="both"/>
        <w:rPr>
          <w:sz w:val="12"/>
        </w:rPr>
      </w:pPr>
    </w:p>
    <w:p w:rsidR="00AC3053" w:rsidRPr="00196A1E" w:rsidRDefault="00AC3053" w:rsidP="00AC3053">
      <w:pPr>
        <w:pStyle w:val="Heading1"/>
        <w:spacing w:before="0" w:after="90" w:line="240" w:lineRule="atLeast"/>
        <w:jc w:val="both"/>
        <w:rPr>
          <w:b/>
          <w:color w:val="auto"/>
          <w:sz w:val="22"/>
          <w:szCs w:val="22"/>
          <w:rFonts w:ascii="Calibri" w:eastAsia="SimSun" w:hAnsi="Calibri" w:cs="Times New Roman"/>
        </w:rPr>
      </w:pPr>
      <w:bookmarkStart w:id="61" w:name="_Toc9657"/>
      <w:r>
        <w:rPr>
          <w:b/>
          <w:color w:val="auto"/>
          <w:sz w:val="22"/>
          <w:rFonts w:ascii="Calibri" w:hAnsi="Calibri"/>
        </w:rPr>
        <w:t xml:space="preserve">SKLADOVÁNÍ</w:t>
      </w:r>
      <w:bookmarkEnd w:id="61"/>
    </w:p>
    <w:p w:rsidR="00AC3053" w:rsidRPr="00196A1E" w:rsidRDefault="00AC3053" w:rsidP="00AC3053">
      <w:pPr>
        <w:jc w:val="both"/>
        <w:rPr>
          <w:b/>
          <w:bCs/>
          <w:u w:val="single"/>
        </w:rPr>
      </w:pPr>
      <w:r>
        <w:rPr>
          <w:b/>
          <w:u w:val="single"/>
        </w:rPr>
        <w:t xml:space="preserve">Krátkodobé (na několik dní)</w:t>
      </w:r>
    </w:p>
    <w:p w:rsidR="00AC3053" w:rsidRPr="00196A1E" w:rsidRDefault="00AC3053" w:rsidP="00AC3053">
      <w:pPr>
        <w:jc w:val="both"/>
      </w:pPr>
      <w:r>
        <w:t xml:space="preserve">• Vozidlo vždy skladujte na chladném a suchém místě a v případě potřeby jej chraňte před prachem krytem vozidla.</w:t>
      </w:r>
    </w:p>
    <w:p w:rsidR="00AC3053" w:rsidRPr="00196A1E" w:rsidRDefault="00AC3053" w:rsidP="00AC3053">
      <w:pPr>
        <w:jc w:val="both"/>
      </w:pPr>
      <w:r>
        <w:rPr>
          <w:sz w:val="14"/>
        </w:rPr>
        <w:drawing>
          <wp:anchor distT="0" distB="0" distL="114300" distR="114300" simplePos="0" relativeHeight="251928576" behindDoc="0" locked="0" layoutInCell="1" allowOverlap="1" wp14:anchorId="68279E75" wp14:editId="52F6F00E">
            <wp:simplePos x="0" y="0"/>
            <wp:positionH relativeFrom="column">
              <wp:posOffset>0</wp:posOffset>
            </wp:positionH>
            <wp:positionV relativeFrom="page">
              <wp:posOffset>3903668</wp:posOffset>
            </wp:positionV>
            <wp:extent cx="1009650" cy="258445"/>
            <wp:effectExtent l="0" t="0" r="0" b="8255"/>
            <wp:wrapNone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2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5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3053" w:rsidRPr="00196A1E" w:rsidRDefault="00AC3053" w:rsidP="00AC3053">
      <w:pPr>
        <w:jc w:val="both"/>
      </w:pPr>
    </w:p>
    <w:p w:rsidR="00AC3053" w:rsidRPr="00196A1E" w:rsidRDefault="00AC3053" w:rsidP="00AC3053">
      <w:pPr>
        <w:spacing w:afterLines="50" w:after="120"/>
        <w:jc w:val="both"/>
        <w:rPr>
          <w:b/>
          <w:bCs/>
          <w:sz w:val="20"/>
          <w:u w:val="single"/>
        </w:rPr>
      </w:pPr>
      <w:r>
        <w:rPr>
          <w:b/>
        </w:rPr>
        <w:t xml:space="preserve">Pokud je to možné, uskladněte vozidlo v místnosti s prouděním vzduchu se suchým vzduchem.</w:t>
      </w:r>
      <w:r>
        <w:rPr>
          <w:b/>
        </w:rPr>
        <w:t xml:space="preserve"> </w:t>
      </w:r>
      <w:r>
        <w:rPr>
          <w:b/>
        </w:rPr>
        <w:t xml:space="preserve">Místo s vlhkou vlhkostí způsobí rez.</w:t>
      </w:r>
    </w:p>
    <w:p w:rsidR="00AC3053" w:rsidRPr="00196A1E" w:rsidRDefault="00AC3053" w:rsidP="00AC3053">
      <w:pPr>
        <w:spacing w:afterLines="50" w:after="120"/>
        <w:rPr>
          <w:b/>
          <w:bCs/>
          <w:u w:val="single"/>
        </w:rPr>
      </w:pPr>
      <w:r>
        <w:rPr>
          <w:b/>
          <w:u w:val="single"/>
        </w:rPr>
        <w:t xml:space="preserve">Dlouhodobě (na týdny)</w:t>
      </w:r>
    </w:p>
    <w:p w:rsidR="00AC3053" w:rsidRPr="00196A1E" w:rsidRDefault="00AC3053" w:rsidP="00AC3053">
      <w:pPr>
        <w:spacing w:afterLines="50" w:after="120"/>
        <w:jc w:val="both"/>
        <w:rPr>
          <w:b/>
          <w:bCs/>
        </w:rPr>
      </w:pPr>
      <w:r>
        <w:rPr>
          <w:b/>
        </w:rPr>
        <w:t xml:space="preserve">• Vyčistěte vozidlo.</w:t>
      </w:r>
    </w:p>
    <w:p w:rsidR="00AC3053" w:rsidRPr="00196A1E" w:rsidRDefault="00AC3053" w:rsidP="00AC3053">
      <w:pPr>
        <w:spacing w:afterLines="50" w:after="120"/>
        <w:ind w:rightChars="-69" w:right="-152"/>
        <w:jc w:val="both"/>
        <w:rPr>
          <w:b/>
          <w:bCs/>
        </w:rPr>
      </w:pPr>
      <w:r>
        <w:rPr>
          <w:b/>
        </w:rPr>
        <w:t xml:space="preserve">• Zkontrolujte a upravte tlak v pneumatikách a zvedněte vozidlo ze země tak, aby ani jedno ze dvou kol nebylo na zemi.</w:t>
      </w:r>
      <w:r>
        <w:rPr>
          <w:b/>
        </w:rPr>
        <w:t xml:space="preserve"> </w:t>
      </w:r>
      <w:r>
        <w:rPr>
          <w:b/>
        </w:rPr>
        <w:t xml:space="preserve">Pokud to není možné, otočte kola každý měsíc o něco dále, aby nestály stále na stejném místě (poškození stojanu).</w:t>
      </w:r>
    </w:p>
    <w:p w:rsidR="00AC3053" w:rsidRPr="00196A1E" w:rsidRDefault="00AC3053" w:rsidP="00AC3053">
      <w:pPr>
        <w:spacing w:afterLines="50" w:after="120"/>
        <w:jc w:val="both"/>
        <w:rPr>
          <w:b/>
          <w:bCs/>
        </w:rPr>
      </w:pPr>
      <w:r>
        <w:rPr>
          <w:b/>
        </w:rPr>
        <w:t xml:space="preserve">•Pokud vozidlo delší dobu nepoužíváte, nastavte jistič do polohy „VYPNUTO“.</w:t>
      </w:r>
      <w:r>
        <w:rPr>
          <w:b/>
        </w:rPr>
        <w:t xml:space="preserve"> </w:t>
      </w:r>
      <w:r>
        <w:rPr>
          <w:b/>
        </w:rPr>
        <w:t xml:space="preserve">Během této doby je třeba baterii nabít dle návodu.</w:t>
      </w:r>
    </w:p>
    <w:p w:rsidR="00AC3053" w:rsidRPr="00196A1E" w:rsidRDefault="00AC3053" w:rsidP="00AC3053">
      <w:pPr>
        <w:rPr>
          <w:b/>
          <w:bCs/>
        </w:rPr>
      </w:pPr>
      <w:r>
        <w:br w:type="page"/>
      </w:r>
    </w:p>
    <w:p w:rsidR="00F2683C" w:rsidRPr="00196A1E" w:rsidRDefault="00AC3053" w:rsidP="00F2683C">
      <w:pPr>
        <w:pStyle w:val="Heading1"/>
        <w:spacing w:before="0" w:after="90" w:line="240" w:lineRule="atLeast"/>
        <w:jc w:val="both"/>
        <w:rPr>
          <w:b/>
          <w:color w:val="auto"/>
          <w:sz w:val="22"/>
          <w:szCs w:val="22"/>
          <w:rFonts w:ascii="Calibri" w:eastAsia="SimSun" w:hAnsi="Calibri" w:cs="Times New Roman"/>
        </w:rPr>
      </w:pPr>
      <w:r>
        <w:rPr>
          <w:b/>
          <w:color w:val="auto"/>
          <w:sz w:val="22"/>
          <w:rFonts w:ascii="Calibri" w:hAnsi="Calibri"/>
        </w:rPr>
        <w:t xml:space="preserve">ROZMĚRY</w:t>
      </w:r>
    </w:p>
    <w:p w:rsidR="00F2683C" w:rsidRPr="00196A1E" w:rsidRDefault="00F2683C">
      <w:pPr>
        <w:rPr>
          <w:b/>
        </w:rPr>
      </w:pPr>
    </w:p>
    <w:p w:rsidR="00F2683C" w:rsidRPr="00196A1E" w:rsidRDefault="00F2683C">
      <w:pPr>
        <w:rPr>
          <w:b/>
        </w:rPr>
      </w:pPr>
    </w:p>
    <w:p w:rsidR="00F2683C" w:rsidRPr="00196A1E" w:rsidRDefault="00F2683C">
      <w:pPr>
        <w:rPr>
          <w:b/>
        </w:rPr>
      </w:pPr>
      <w:r>
        <w:drawing>
          <wp:anchor distT="0" distB="0" distL="114300" distR="114300" simplePos="0" relativeHeight="251929600" behindDoc="0" locked="0" layoutInCell="1" allowOverlap="1">
            <wp:simplePos x="0" y="0"/>
            <wp:positionH relativeFrom="column">
              <wp:posOffset>-137972</wp:posOffset>
            </wp:positionH>
            <wp:positionV relativeFrom="page">
              <wp:posOffset>1605516</wp:posOffset>
            </wp:positionV>
            <wp:extent cx="4510863" cy="4529470"/>
            <wp:effectExtent l="0" t="0" r="4445" b="4445"/>
            <wp:wrapNone/>
            <wp:docPr id="143" name="Picture 143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68" descr="图片3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8">
                              <a14:imgEffect>
                                <a14:sharpenSoften amount="11000"/>
                              </a14:imgEffect>
                              <a14:imgEffect>
                                <a14:brightnessContrast contrast="5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895" cy="454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683C" w:rsidRPr="00196A1E" w:rsidRDefault="00F2683C">
      <w:pPr>
        <w:rPr>
          <w:b/>
        </w:rPr>
      </w:pPr>
    </w:p>
    <w:p w:rsidR="00F2683C" w:rsidRPr="00196A1E" w:rsidRDefault="00F2683C">
      <w:pPr>
        <w:rPr>
          <w:b/>
        </w:rPr>
      </w:pPr>
    </w:p>
    <w:p w:rsidR="00F2683C" w:rsidRPr="00196A1E" w:rsidRDefault="00F2683C">
      <w:pPr>
        <w:rPr>
          <w:b/>
        </w:rPr>
      </w:pPr>
    </w:p>
    <w:p w:rsidR="00F2683C" w:rsidRPr="00196A1E" w:rsidRDefault="00F2683C">
      <w:pPr>
        <w:rPr>
          <w:b/>
        </w:rPr>
      </w:pPr>
    </w:p>
    <w:p w:rsidR="00F2683C" w:rsidRPr="00196A1E" w:rsidRDefault="00F2683C">
      <w:pPr>
        <w:rPr>
          <w:b/>
        </w:rPr>
      </w:pPr>
    </w:p>
    <w:p w:rsidR="00F2683C" w:rsidRPr="00196A1E" w:rsidRDefault="00F2683C">
      <w:pPr>
        <w:rPr>
          <w:b/>
        </w:rPr>
      </w:pPr>
    </w:p>
    <w:p w:rsidR="00F2683C" w:rsidRPr="00196A1E" w:rsidRDefault="00F2683C">
      <w:pPr>
        <w:rPr>
          <w:b/>
        </w:rPr>
      </w:pPr>
    </w:p>
    <w:p w:rsidR="00F2683C" w:rsidRPr="00196A1E" w:rsidRDefault="00F2683C">
      <w:pPr>
        <w:rPr>
          <w:b/>
        </w:rPr>
      </w:pPr>
    </w:p>
    <w:p w:rsidR="00F2683C" w:rsidRPr="00196A1E" w:rsidRDefault="00F2683C">
      <w:pPr>
        <w:rPr>
          <w:b/>
        </w:rPr>
      </w:pPr>
    </w:p>
    <w:p w:rsidR="00F2683C" w:rsidRPr="00196A1E" w:rsidRDefault="00F2683C">
      <w:pPr>
        <w:rPr>
          <w:b/>
        </w:rPr>
      </w:pPr>
    </w:p>
    <w:p w:rsidR="00F2683C" w:rsidRPr="00196A1E" w:rsidRDefault="00F2683C">
      <w:pPr>
        <w:rPr>
          <w:b/>
        </w:rPr>
      </w:pPr>
    </w:p>
    <w:p w:rsidR="00F2683C" w:rsidRPr="00196A1E" w:rsidRDefault="00F2683C">
      <w:pPr>
        <w:rPr>
          <w:b/>
        </w:rPr>
      </w:pPr>
    </w:p>
    <w:p w:rsidR="00F2683C" w:rsidRPr="00196A1E" w:rsidRDefault="00F2683C">
      <w:pPr>
        <w:rPr>
          <w:b/>
        </w:rPr>
      </w:pPr>
    </w:p>
    <w:p w:rsidR="00F2683C" w:rsidRPr="00196A1E" w:rsidRDefault="00F2683C">
      <w:pPr>
        <w:rPr>
          <w:b/>
        </w:rPr>
      </w:pPr>
    </w:p>
    <w:p w:rsidR="00F2683C" w:rsidRPr="00196A1E" w:rsidRDefault="00F2683C">
      <w:pPr>
        <w:rPr>
          <w:b/>
        </w:rPr>
      </w:pPr>
    </w:p>
    <w:p w:rsidR="00F2683C" w:rsidRPr="00196A1E" w:rsidRDefault="00F2683C">
      <w:pPr>
        <w:rPr>
          <w:b/>
        </w:rPr>
      </w:pPr>
    </w:p>
    <w:p w:rsidR="00F2683C" w:rsidRPr="00196A1E" w:rsidRDefault="00F2683C">
      <w:pPr>
        <w:rPr>
          <w:b/>
        </w:rPr>
      </w:pPr>
    </w:p>
    <w:p w:rsidR="00F2683C" w:rsidRPr="00196A1E" w:rsidRDefault="00F2683C">
      <w:pPr>
        <w:rPr>
          <w:b/>
        </w:rPr>
      </w:pPr>
    </w:p>
    <w:p w:rsidR="00F2683C" w:rsidRPr="00196A1E" w:rsidRDefault="00F2683C">
      <w:pPr>
        <w:rPr>
          <w:b/>
        </w:rPr>
      </w:pPr>
    </w:p>
    <w:p w:rsidR="00F2683C" w:rsidRPr="00196A1E" w:rsidRDefault="00F2683C">
      <w:pPr>
        <w:rPr>
          <w:b/>
        </w:rPr>
      </w:pPr>
    </w:p>
    <w:p w:rsidR="00F2683C" w:rsidRPr="00196A1E" w:rsidRDefault="00F2683C">
      <w:pPr>
        <w:rPr>
          <w:b/>
        </w:rPr>
      </w:pPr>
    </w:p>
    <w:p w:rsidR="00F2683C" w:rsidRPr="00196A1E" w:rsidRDefault="00F2683C">
      <w:pPr>
        <w:rPr>
          <w:b/>
        </w:rPr>
      </w:pPr>
    </w:p>
    <w:p w:rsidR="00F2683C" w:rsidRPr="00196A1E" w:rsidRDefault="00F2683C">
      <w:pPr>
        <w:rPr>
          <w:b/>
        </w:rPr>
      </w:pPr>
    </w:p>
    <w:p w:rsidR="00F2683C" w:rsidRPr="00196A1E" w:rsidRDefault="00F2683C">
      <w:pPr>
        <w:rPr>
          <w:b/>
        </w:rPr>
      </w:pPr>
    </w:p>
    <w:p w:rsidR="00F2683C" w:rsidRPr="00196A1E" w:rsidRDefault="00F2683C">
      <w:pPr>
        <w:rPr>
          <w:b/>
        </w:rPr>
      </w:pPr>
    </w:p>
    <w:p w:rsidR="00F2683C" w:rsidRPr="00196A1E" w:rsidRDefault="00F2683C">
      <w:pPr>
        <w:rPr>
          <w:b/>
        </w:rPr>
      </w:pPr>
    </w:p>
    <w:p w:rsidR="00F2683C" w:rsidRPr="00196A1E" w:rsidRDefault="00F2683C">
      <w:pPr>
        <w:rPr>
          <w:b/>
        </w:rPr>
      </w:pPr>
    </w:p>
    <w:p w:rsidR="00F2683C" w:rsidRPr="00196A1E" w:rsidRDefault="00F2683C">
      <w:pPr>
        <w:rPr>
          <w:b/>
        </w:rPr>
      </w:pPr>
    </w:p>
    <w:p w:rsidR="00F2683C" w:rsidRPr="00196A1E" w:rsidRDefault="00F2683C">
      <w:pPr>
        <w:rPr>
          <w:b/>
        </w:rPr>
      </w:pPr>
    </w:p>
    <w:p w:rsidR="00F2683C" w:rsidRPr="00196A1E" w:rsidRDefault="00F2683C">
      <w:pPr>
        <w:rPr>
          <w:b/>
        </w:rPr>
      </w:pPr>
    </w:p>
    <w:p w:rsidR="00F2683C" w:rsidRPr="00196A1E" w:rsidRDefault="00F2683C">
      <w:pPr>
        <w:rPr>
          <w:b/>
        </w:rPr>
      </w:pPr>
      <w:r>
        <w:br w:type="page"/>
      </w:r>
    </w:p>
    <w:p w:rsidR="00AC3053" w:rsidRPr="00196A1E" w:rsidRDefault="00F2683C" w:rsidP="00F2683C">
      <w:pPr>
        <w:pStyle w:val="Heading1"/>
        <w:spacing w:before="0" w:after="90" w:line="240" w:lineRule="atLeast"/>
        <w:jc w:val="both"/>
        <w:rPr>
          <w:b/>
          <w:color w:val="auto"/>
          <w:sz w:val="22"/>
          <w:szCs w:val="22"/>
          <w:rFonts w:ascii="Calibri" w:eastAsia="SimSun" w:hAnsi="Calibri" w:cs="Times New Roman"/>
        </w:rPr>
      </w:pPr>
      <w:bookmarkStart w:id="62" w:name="_Toc13708"/>
      <w:bookmarkStart w:id="63" w:name="_Toc18812"/>
      <w:bookmarkStart w:id="64" w:name="_Toc29506"/>
      <w:bookmarkStart w:id="65" w:name="_Toc29838"/>
      <w:r>
        <w:rPr>
          <w:b/>
          <w:color w:val="auto"/>
          <w:sz w:val="22"/>
          <w:rFonts w:ascii="Calibri" w:hAnsi="Calibri"/>
        </w:rPr>
        <w:t xml:space="preserve">Parametry</w:t>
      </w:r>
      <w:bookmarkEnd w:id="62"/>
      <w:bookmarkEnd w:id="63"/>
      <w:bookmarkEnd w:id="64"/>
      <w:bookmarkEnd w:id="65"/>
    </w:p>
    <w:tbl>
      <w:tblPr>
        <w:tblpPr w:leftFromText="180" w:rightFromText="180" w:vertAnchor="text" w:horzAnchor="page" w:tblpXSpec="center" w:tblpY="274"/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75"/>
        <w:gridCol w:w="2863"/>
      </w:tblGrid>
      <w:tr w:rsidR="00196A1E" w:rsidRPr="00196A1E" w:rsidTr="00F2683C">
        <w:trPr>
          <w:trHeight w:val="278"/>
          <w:jc w:val="center"/>
        </w:trPr>
        <w:tc>
          <w:tcPr>
            <w:tcW w:w="6238" w:type="dxa"/>
            <w:gridSpan w:val="2"/>
            <w:shd w:val="clear" w:color="auto" w:fill="auto"/>
            <w:vAlign w:val="center"/>
          </w:tcPr>
          <w:p w:rsidR="00F2683C" w:rsidRPr="00196A1E" w:rsidRDefault="00F2683C" w:rsidP="00F2683C">
            <w:pPr>
              <w:jc w:val="center"/>
            </w:pPr>
            <w:r>
              <w:rPr>
                <w:b/>
              </w:rPr>
              <w:t xml:space="preserve">MOTOR</w:t>
            </w:r>
          </w:p>
        </w:tc>
      </w:tr>
      <w:tr w:rsidR="00196A1E" w:rsidRPr="00196A1E" w:rsidTr="00F2683C">
        <w:trPr>
          <w:trHeight w:val="278"/>
          <w:jc w:val="center"/>
        </w:trPr>
        <w:tc>
          <w:tcPr>
            <w:tcW w:w="3375" w:type="dxa"/>
            <w:shd w:val="clear" w:color="auto" w:fill="auto"/>
            <w:vAlign w:val="center"/>
          </w:tcPr>
          <w:p w:rsidR="00F2683C" w:rsidRPr="00196A1E" w:rsidRDefault="00F2683C" w:rsidP="00F2683C">
            <w:pPr>
              <w:jc w:val="center"/>
            </w:pPr>
            <w:r>
              <w:t xml:space="preserve">Typ</w:t>
            </w:r>
          </w:p>
        </w:tc>
        <w:tc>
          <w:tcPr>
            <w:tcW w:w="2862" w:type="dxa"/>
            <w:shd w:val="clear" w:color="auto" w:fill="auto"/>
            <w:vAlign w:val="center"/>
          </w:tcPr>
          <w:p w:rsidR="00F2683C" w:rsidRPr="00196A1E" w:rsidRDefault="00F2683C" w:rsidP="00F2683C">
            <w:pPr>
              <w:jc w:val="center"/>
            </w:pPr>
            <w:r>
              <w:t xml:space="preserve">Bezuhlíkový stejnosměrný elektrický motor</w:t>
            </w:r>
          </w:p>
        </w:tc>
      </w:tr>
      <w:tr w:rsidR="00196A1E" w:rsidRPr="00196A1E" w:rsidTr="00F2683C">
        <w:trPr>
          <w:trHeight w:val="278"/>
          <w:jc w:val="center"/>
        </w:trPr>
        <w:tc>
          <w:tcPr>
            <w:tcW w:w="3375" w:type="dxa"/>
            <w:shd w:val="clear" w:color="auto" w:fill="auto"/>
            <w:vAlign w:val="center"/>
          </w:tcPr>
          <w:p w:rsidR="00F2683C" w:rsidRPr="00196A1E" w:rsidRDefault="00F2683C" w:rsidP="00F2683C">
            <w:pPr>
              <w:jc w:val="center"/>
            </w:pPr>
            <w:r>
              <w:t xml:space="preserve">Napětí</w:t>
            </w:r>
          </w:p>
        </w:tc>
        <w:tc>
          <w:tcPr>
            <w:tcW w:w="2862" w:type="dxa"/>
            <w:shd w:val="clear" w:color="auto" w:fill="auto"/>
            <w:vAlign w:val="center"/>
          </w:tcPr>
          <w:p w:rsidR="00F2683C" w:rsidRPr="00196A1E" w:rsidRDefault="00F2683C" w:rsidP="00F2683C">
            <w:pPr>
              <w:jc w:val="center"/>
            </w:pPr>
            <w:r>
              <w:t xml:space="preserve">60 V</w:t>
            </w:r>
          </w:p>
        </w:tc>
      </w:tr>
      <w:tr w:rsidR="00196A1E" w:rsidRPr="00196A1E" w:rsidTr="00F2683C">
        <w:trPr>
          <w:trHeight w:val="293"/>
          <w:jc w:val="center"/>
        </w:trPr>
        <w:tc>
          <w:tcPr>
            <w:tcW w:w="3375" w:type="dxa"/>
            <w:vMerge w:val="restart"/>
            <w:shd w:val="clear" w:color="auto" w:fill="auto"/>
            <w:vAlign w:val="center"/>
          </w:tcPr>
          <w:p w:rsidR="00F2683C" w:rsidRPr="00196A1E" w:rsidRDefault="00F2683C" w:rsidP="00F2683C">
            <w:pPr>
              <w:jc w:val="center"/>
            </w:pPr>
            <w:r>
              <w:t xml:space="preserve">Maximální výkon</w:t>
            </w:r>
          </w:p>
        </w:tc>
        <w:tc>
          <w:tcPr>
            <w:tcW w:w="2862" w:type="dxa"/>
            <w:vMerge w:val="restart"/>
            <w:shd w:val="clear" w:color="auto" w:fill="auto"/>
            <w:vAlign w:val="center"/>
          </w:tcPr>
          <w:p w:rsidR="00F2683C" w:rsidRPr="00196A1E" w:rsidRDefault="00F2683C" w:rsidP="00F2683C">
            <w:pPr>
              <w:jc w:val="center"/>
            </w:pPr>
            <w:r>
              <w:t xml:space="preserve">2000 W</w:t>
            </w:r>
          </w:p>
        </w:tc>
      </w:tr>
      <w:tr w:rsidR="00196A1E" w:rsidRPr="00196A1E" w:rsidTr="00F2683C">
        <w:trPr>
          <w:trHeight w:val="293"/>
          <w:jc w:val="center"/>
        </w:trPr>
        <w:tc>
          <w:tcPr>
            <w:tcW w:w="3375" w:type="dxa"/>
            <w:vMerge/>
            <w:shd w:val="clear" w:color="auto" w:fill="auto"/>
            <w:vAlign w:val="center"/>
          </w:tcPr>
          <w:p w:rsidR="00F2683C" w:rsidRPr="00196A1E" w:rsidRDefault="00F2683C" w:rsidP="00F2683C">
            <w:pPr>
              <w:jc w:val="center"/>
            </w:pPr>
          </w:p>
        </w:tc>
        <w:tc>
          <w:tcPr>
            <w:tcW w:w="2862" w:type="dxa"/>
            <w:vMerge/>
            <w:shd w:val="clear" w:color="auto" w:fill="auto"/>
            <w:vAlign w:val="center"/>
          </w:tcPr>
          <w:p w:rsidR="00F2683C" w:rsidRPr="00196A1E" w:rsidRDefault="00F2683C" w:rsidP="00F2683C">
            <w:pPr>
              <w:jc w:val="center"/>
            </w:pPr>
          </w:p>
        </w:tc>
      </w:tr>
      <w:tr w:rsidR="00196A1E" w:rsidRPr="00196A1E" w:rsidTr="00F2683C">
        <w:trPr>
          <w:trHeight w:val="278"/>
          <w:jc w:val="center"/>
        </w:trPr>
        <w:tc>
          <w:tcPr>
            <w:tcW w:w="3375" w:type="dxa"/>
            <w:shd w:val="clear" w:color="auto" w:fill="auto"/>
            <w:vAlign w:val="center"/>
          </w:tcPr>
          <w:p w:rsidR="00F2683C" w:rsidRPr="00196A1E" w:rsidRDefault="00F2683C" w:rsidP="00F2683C">
            <w:pPr>
              <w:jc w:val="center"/>
            </w:pPr>
            <w:r>
              <w:t xml:space="preserve">Maximální rychlost</w:t>
            </w:r>
          </w:p>
        </w:tc>
        <w:tc>
          <w:tcPr>
            <w:tcW w:w="2862" w:type="dxa"/>
            <w:shd w:val="clear" w:color="auto" w:fill="auto"/>
            <w:vAlign w:val="center"/>
          </w:tcPr>
          <w:p w:rsidR="00F2683C" w:rsidRPr="00196A1E" w:rsidRDefault="00F2683C" w:rsidP="00F2683C">
            <w:pPr>
              <w:jc w:val="center"/>
            </w:pPr>
            <w:r>
              <w:t xml:space="preserve">45 km/h</w:t>
            </w:r>
          </w:p>
        </w:tc>
      </w:tr>
      <w:tr w:rsidR="00196A1E" w:rsidRPr="00196A1E" w:rsidTr="00F2683C">
        <w:trPr>
          <w:trHeight w:val="278"/>
          <w:jc w:val="center"/>
        </w:trPr>
        <w:tc>
          <w:tcPr>
            <w:tcW w:w="6238" w:type="dxa"/>
            <w:gridSpan w:val="2"/>
            <w:shd w:val="clear" w:color="auto" w:fill="auto"/>
            <w:vAlign w:val="center"/>
          </w:tcPr>
          <w:p w:rsidR="00F2683C" w:rsidRPr="00196A1E" w:rsidRDefault="00F2683C" w:rsidP="00F2683C">
            <w:pPr>
              <w:jc w:val="center"/>
            </w:pPr>
            <w:r>
              <w:rPr>
                <w:b/>
              </w:rPr>
              <w:t xml:space="preserve">BATERIE</w:t>
            </w:r>
          </w:p>
        </w:tc>
      </w:tr>
      <w:tr w:rsidR="00196A1E" w:rsidRPr="00196A1E" w:rsidTr="00F2683C">
        <w:trPr>
          <w:trHeight w:val="278"/>
          <w:jc w:val="center"/>
        </w:trPr>
        <w:tc>
          <w:tcPr>
            <w:tcW w:w="3375" w:type="dxa"/>
            <w:shd w:val="clear" w:color="auto" w:fill="auto"/>
            <w:vAlign w:val="center"/>
          </w:tcPr>
          <w:p w:rsidR="00F2683C" w:rsidRPr="00196A1E" w:rsidRDefault="00F2683C" w:rsidP="00F2683C">
            <w:pPr>
              <w:jc w:val="center"/>
            </w:pPr>
            <w:r>
              <w:t xml:space="preserve">Typ</w:t>
            </w:r>
          </w:p>
        </w:tc>
        <w:tc>
          <w:tcPr>
            <w:tcW w:w="2862" w:type="dxa"/>
            <w:shd w:val="clear" w:color="auto" w:fill="auto"/>
            <w:vAlign w:val="center"/>
          </w:tcPr>
          <w:p w:rsidR="00F2683C" w:rsidRPr="00196A1E" w:rsidRDefault="00F2683C" w:rsidP="00F2683C">
            <w:pPr>
              <w:jc w:val="center"/>
            </w:pPr>
            <w:r>
              <w:t xml:space="preserve">Lithium</w:t>
            </w:r>
          </w:p>
        </w:tc>
      </w:tr>
      <w:tr w:rsidR="00196A1E" w:rsidRPr="00196A1E" w:rsidTr="00F2683C">
        <w:trPr>
          <w:trHeight w:val="278"/>
          <w:jc w:val="center"/>
        </w:trPr>
        <w:tc>
          <w:tcPr>
            <w:tcW w:w="3375" w:type="dxa"/>
            <w:shd w:val="clear" w:color="auto" w:fill="auto"/>
            <w:vAlign w:val="center"/>
          </w:tcPr>
          <w:p w:rsidR="00F2683C" w:rsidRPr="00196A1E" w:rsidRDefault="00F2683C" w:rsidP="00F2683C">
            <w:pPr>
              <w:jc w:val="center"/>
            </w:pPr>
            <w:r>
              <w:t xml:space="preserve">Kapacita napětí</w:t>
            </w:r>
          </w:p>
        </w:tc>
        <w:tc>
          <w:tcPr>
            <w:tcW w:w="2862" w:type="dxa"/>
            <w:shd w:val="clear" w:color="auto" w:fill="auto"/>
            <w:vAlign w:val="center"/>
          </w:tcPr>
          <w:p w:rsidR="00F2683C" w:rsidRPr="00196A1E" w:rsidRDefault="00F2683C" w:rsidP="00F2683C">
            <w:pPr>
              <w:jc w:val="center"/>
            </w:pPr>
            <w:r>
              <w:t xml:space="preserve">60 V</w:t>
            </w:r>
          </w:p>
        </w:tc>
      </w:tr>
      <w:tr w:rsidR="00196A1E" w:rsidRPr="00196A1E" w:rsidTr="00F2683C">
        <w:trPr>
          <w:trHeight w:val="278"/>
          <w:jc w:val="center"/>
        </w:trPr>
        <w:tc>
          <w:tcPr>
            <w:tcW w:w="6238" w:type="dxa"/>
            <w:gridSpan w:val="2"/>
            <w:shd w:val="clear" w:color="auto" w:fill="auto"/>
            <w:vAlign w:val="center"/>
          </w:tcPr>
          <w:p w:rsidR="00F2683C" w:rsidRPr="00196A1E" w:rsidRDefault="00F2683C" w:rsidP="00F2683C">
            <w:pPr>
              <w:jc w:val="center"/>
            </w:pPr>
            <w:r>
              <w:rPr>
                <w:b/>
              </w:rPr>
              <w:t xml:space="preserve">PŘEVODOVKA</w:t>
            </w:r>
          </w:p>
        </w:tc>
      </w:tr>
      <w:tr w:rsidR="00196A1E" w:rsidRPr="00196A1E" w:rsidTr="00F2683C">
        <w:trPr>
          <w:trHeight w:val="278"/>
          <w:jc w:val="center"/>
        </w:trPr>
        <w:tc>
          <w:tcPr>
            <w:tcW w:w="3375" w:type="dxa"/>
            <w:shd w:val="clear" w:color="auto" w:fill="auto"/>
            <w:vAlign w:val="center"/>
          </w:tcPr>
          <w:p w:rsidR="00F2683C" w:rsidRPr="00196A1E" w:rsidRDefault="00F2683C" w:rsidP="00F2683C">
            <w:pPr>
              <w:jc w:val="center"/>
            </w:pPr>
            <w:r>
              <w:t xml:space="preserve">Typ</w:t>
            </w:r>
          </w:p>
        </w:tc>
        <w:tc>
          <w:tcPr>
            <w:tcW w:w="2862" w:type="dxa"/>
            <w:shd w:val="clear" w:color="auto" w:fill="auto"/>
            <w:vAlign w:val="center"/>
          </w:tcPr>
          <w:p w:rsidR="00F2683C" w:rsidRPr="00196A1E" w:rsidRDefault="00F2683C" w:rsidP="00F2683C">
            <w:pPr>
              <w:jc w:val="center"/>
            </w:pPr>
            <w:r>
              <w:t xml:space="preserve">DC-elektrický motor náboje kola</w:t>
            </w:r>
          </w:p>
        </w:tc>
      </w:tr>
      <w:tr w:rsidR="00196A1E" w:rsidRPr="00196A1E" w:rsidTr="00F2683C">
        <w:trPr>
          <w:trHeight w:val="278"/>
          <w:jc w:val="center"/>
        </w:trPr>
        <w:tc>
          <w:tcPr>
            <w:tcW w:w="6238" w:type="dxa"/>
            <w:gridSpan w:val="2"/>
            <w:shd w:val="clear" w:color="auto" w:fill="auto"/>
            <w:vAlign w:val="center"/>
          </w:tcPr>
          <w:p w:rsidR="00F2683C" w:rsidRPr="00196A1E" w:rsidRDefault="00F2683C" w:rsidP="00F2683C">
            <w:pPr>
              <w:jc w:val="center"/>
            </w:pPr>
            <w:bookmarkStart w:id="66" w:name="OLE_LINK8"/>
            <w:r>
              <w:rPr>
                <w:b/>
              </w:rPr>
              <w:t xml:space="preserve">PODVOZEK</w:t>
            </w:r>
            <w:bookmarkEnd w:id="66"/>
          </w:p>
        </w:tc>
      </w:tr>
      <w:tr w:rsidR="00196A1E" w:rsidRPr="00196A1E" w:rsidTr="00F2683C">
        <w:trPr>
          <w:trHeight w:val="278"/>
          <w:jc w:val="center"/>
        </w:trPr>
        <w:tc>
          <w:tcPr>
            <w:tcW w:w="3375" w:type="dxa"/>
            <w:shd w:val="clear" w:color="auto" w:fill="auto"/>
            <w:vAlign w:val="center"/>
          </w:tcPr>
          <w:p w:rsidR="00F2683C" w:rsidRPr="00196A1E" w:rsidRDefault="00F2683C" w:rsidP="00F2683C">
            <w:pPr>
              <w:jc w:val="center"/>
            </w:pPr>
            <w:r>
              <w:t xml:space="preserve">Typ</w:t>
            </w:r>
          </w:p>
        </w:tc>
        <w:tc>
          <w:tcPr>
            <w:tcW w:w="2862" w:type="dxa"/>
            <w:shd w:val="clear" w:color="auto" w:fill="auto"/>
            <w:vAlign w:val="center"/>
          </w:tcPr>
          <w:p w:rsidR="00F2683C" w:rsidRPr="00196A1E" w:rsidRDefault="00F2683C" w:rsidP="00F2683C">
            <w:pPr>
              <w:jc w:val="center"/>
            </w:pPr>
            <w:r>
              <w:t xml:space="preserve">Ocelová trubka</w:t>
            </w:r>
          </w:p>
        </w:tc>
      </w:tr>
      <w:tr w:rsidR="00196A1E" w:rsidRPr="00196A1E" w:rsidTr="00F2683C">
        <w:trPr>
          <w:trHeight w:val="278"/>
          <w:jc w:val="center"/>
        </w:trPr>
        <w:tc>
          <w:tcPr>
            <w:tcW w:w="6238" w:type="dxa"/>
            <w:gridSpan w:val="2"/>
            <w:shd w:val="clear" w:color="auto" w:fill="auto"/>
            <w:vAlign w:val="center"/>
          </w:tcPr>
          <w:p w:rsidR="00F2683C" w:rsidRPr="00196A1E" w:rsidRDefault="00F2683C" w:rsidP="00F2683C">
            <w:pPr>
              <w:jc w:val="center"/>
            </w:pPr>
            <w:r>
              <w:t xml:space="preserve">PNEUMATIKA</w:t>
            </w:r>
          </w:p>
        </w:tc>
      </w:tr>
      <w:tr w:rsidR="00196A1E" w:rsidRPr="00196A1E" w:rsidTr="00F2683C">
        <w:trPr>
          <w:trHeight w:val="278"/>
          <w:jc w:val="center"/>
        </w:trPr>
        <w:tc>
          <w:tcPr>
            <w:tcW w:w="6238" w:type="dxa"/>
            <w:gridSpan w:val="2"/>
            <w:shd w:val="clear" w:color="auto" w:fill="auto"/>
            <w:vAlign w:val="center"/>
          </w:tcPr>
          <w:p w:rsidR="00F2683C" w:rsidRPr="00196A1E" w:rsidRDefault="00F2683C" w:rsidP="00F2683C">
            <w:pPr>
              <w:jc w:val="center"/>
            </w:pPr>
            <w:r>
              <w:rPr>
                <w:b/>
              </w:rPr>
              <w:t xml:space="preserve">Přední pneumatika</w:t>
            </w:r>
          </w:p>
        </w:tc>
      </w:tr>
      <w:tr w:rsidR="00196A1E" w:rsidRPr="00196A1E" w:rsidTr="00F2683C">
        <w:trPr>
          <w:trHeight w:val="278"/>
          <w:jc w:val="center"/>
        </w:trPr>
        <w:tc>
          <w:tcPr>
            <w:tcW w:w="3375" w:type="dxa"/>
            <w:shd w:val="clear" w:color="auto" w:fill="auto"/>
            <w:vAlign w:val="center"/>
          </w:tcPr>
          <w:p w:rsidR="00F2683C" w:rsidRPr="00196A1E" w:rsidRDefault="00F2683C" w:rsidP="00F2683C">
            <w:pPr>
              <w:jc w:val="center"/>
            </w:pPr>
            <w:r>
              <w:t xml:space="preserve">Kola</w:t>
            </w:r>
          </w:p>
        </w:tc>
        <w:tc>
          <w:tcPr>
            <w:tcW w:w="2862" w:type="dxa"/>
            <w:shd w:val="clear" w:color="auto" w:fill="auto"/>
            <w:vAlign w:val="center"/>
          </w:tcPr>
          <w:p w:rsidR="00F2683C" w:rsidRPr="00196A1E" w:rsidRDefault="00F2683C" w:rsidP="00F2683C">
            <w:pPr>
              <w:jc w:val="center"/>
            </w:pPr>
            <w:r>
              <w:t xml:space="preserve">MT 2,15*10</w:t>
            </w:r>
          </w:p>
        </w:tc>
      </w:tr>
      <w:tr w:rsidR="00196A1E" w:rsidRPr="00196A1E" w:rsidTr="00F2683C">
        <w:trPr>
          <w:trHeight w:val="557"/>
          <w:jc w:val="center"/>
        </w:trPr>
        <w:tc>
          <w:tcPr>
            <w:tcW w:w="3375" w:type="dxa"/>
            <w:shd w:val="clear" w:color="auto" w:fill="auto"/>
            <w:vAlign w:val="center"/>
          </w:tcPr>
          <w:p w:rsidR="00F2683C" w:rsidRPr="00196A1E" w:rsidRDefault="00F2683C" w:rsidP="00F2683C">
            <w:pPr>
              <w:jc w:val="center"/>
            </w:pPr>
            <w:r>
              <w:t xml:space="preserve">Zadní pneumatika</w:t>
            </w:r>
          </w:p>
        </w:tc>
        <w:tc>
          <w:tcPr>
            <w:tcW w:w="2862" w:type="dxa"/>
            <w:shd w:val="clear" w:color="auto" w:fill="auto"/>
            <w:vAlign w:val="center"/>
          </w:tcPr>
          <w:p w:rsidR="00F2683C" w:rsidRPr="00196A1E" w:rsidRDefault="00F2683C" w:rsidP="00F2683C">
            <w:pPr>
              <w:jc w:val="center"/>
            </w:pPr>
            <w:r>
              <w:t xml:space="preserve">3.00-10</w:t>
            </w:r>
          </w:p>
        </w:tc>
      </w:tr>
      <w:tr w:rsidR="00196A1E" w:rsidRPr="00196A1E" w:rsidTr="00F2683C">
        <w:trPr>
          <w:trHeight w:val="557"/>
          <w:jc w:val="center"/>
        </w:trPr>
        <w:tc>
          <w:tcPr>
            <w:tcW w:w="3375" w:type="dxa"/>
            <w:shd w:val="clear" w:color="auto" w:fill="auto"/>
            <w:vAlign w:val="center"/>
          </w:tcPr>
          <w:p w:rsidR="00F2683C" w:rsidRPr="00196A1E" w:rsidRDefault="00F2683C" w:rsidP="00F2683C">
            <w:pPr>
              <w:jc w:val="center"/>
            </w:pPr>
            <w:r>
              <w:t xml:space="preserve">Typ tlak vzduchu</w:t>
            </w:r>
          </w:p>
        </w:tc>
        <w:tc>
          <w:tcPr>
            <w:tcW w:w="2862" w:type="dxa"/>
            <w:shd w:val="clear" w:color="auto" w:fill="auto"/>
            <w:vAlign w:val="center"/>
          </w:tcPr>
          <w:p w:rsidR="00F2683C" w:rsidRPr="00196A1E" w:rsidRDefault="00F2683C" w:rsidP="00F2683C">
            <w:pPr>
              <w:jc w:val="center"/>
            </w:pPr>
            <w:r>
              <w:t xml:space="preserve">2,2 bar - 2,3 bar</w:t>
            </w:r>
          </w:p>
        </w:tc>
      </w:tr>
      <w:tr w:rsidR="00196A1E" w:rsidRPr="00196A1E" w:rsidTr="00F2683C">
        <w:trPr>
          <w:trHeight w:val="323"/>
          <w:jc w:val="center"/>
        </w:trPr>
        <w:tc>
          <w:tcPr>
            <w:tcW w:w="6238" w:type="dxa"/>
            <w:gridSpan w:val="2"/>
            <w:shd w:val="clear" w:color="auto" w:fill="auto"/>
            <w:vAlign w:val="center"/>
          </w:tcPr>
          <w:p w:rsidR="00F2683C" w:rsidRPr="00196A1E" w:rsidRDefault="00F2683C" w:rsidP="00F2683C">
            <w:pPr>
              <w:jc w:val="center"/>
            </w:pPr>
            <w:r>
              <w:rPr>
                <w:b/>
              </w:rPr>
              <w:t xml:space="preserve">Zadní pneumatika</w:t>
            </w:r>
          </w:p>
        </w:tc>
      </w:tr>
      <w:tr w:rsidR="00196A1E" w:rsidRPr="00196A1E" w:rsidTr="00F2683C">
        <w:trPr>
          <w:trHeight w:val="393"/>
          <w:jc w:val="center"/>
        </w:trPr>
        <w:tc>
          <w:tcPr>
            <w:tcW w:w="3375" w:type="dxa"/>
            <w:shd w:val="clear" w:color="auto" w:fill="auto"/>
            <w:vAlign w:val="center"/>
          </w:tcPr>
          <w:p w:rsidR="00F2683C" w:rsidRPr="00196A1E" w:rsidRDefault="00F2683C" w:rsidP="00F2683C">
            <w:pPr>
              <w:jc w:val="center"/>
            </w:pPr>
            <w:r>
              <w:t xml:space="preserve">Přední pneumatika</w:t>
            </w:r>
          </w:p>
        </w:tc>
        <w:tc>
          <w:tcPr>
            <w:tcW w:w="2862" w:type="dxa"/>
            <w:shd w:val="clear" w:color="auto" w:fill="auto"/>
            <w:vAlign w:val="center"/>
          </w:tcPr>
          <w:p w:rsidR="00F2683C" w:rsidRPr="00196A1E" w:rsidRDefault="00F2683C" w:rsidP="00F2683C">
            <w:pPr>
              <w:jc w:val="center"/>
            </w:pPr>
            <w:r>
              <w:t xml:space="preserve">3.00-10</w:t>
            </w:r>
          </w:p>
        </w:tc>
      </w:tr>
      <w:tr w:rsidR="00196A1E" w:rsidRPr="00196A1E" w:rsidTr="00F2683C">
        <w:trPr>
          <w:trHeight w:val="336"/>
          <w:jc w:val="center"/>
        </w:trPr>
        <w:tc>
          <w:tcPr>
            <w:tcW w:w="3375" w:type="dxa"/>
            <w:shd w:val="clear" w:color="auto" w:fill="auto"/>
            <w:vAlign w:val="center"/>
          </w:tcPr>
          <w:p w:rsidR="00F2683C" w:rsidRPr="00196A1E" w:rsidRDefault="00F2683C" w:rsidP="00F2683C">
            <w:pPr>
              <w:jc w:val="center"/>
            </w:pPr>
            <w:r>
              <w:t xml:space="preserve">Kola</w:t>
            </w:r>
          </w:p>
        </w:tc>
        <w:tc>
          <w:tcPr>
            <w:tcW w:w="2862" w:type="dxa"/>
            <w:shd w:val="clear" w:color="auto" w:fill="auto"/>
            <w:vAlign w:val="center"/>
          </w:tcPr>
          <w:p w:rsidR="00F2683C" w:rsidRPr="00196A1E" w:rsidRDefault="00F2683C" w:rsidP="00F2683C">
            <w:pPr>
              <w:jc w:val="center"/>
            </w:pPr>
            <w:r>
              <w:t xml:space="preserve">MT 2,15*10</w:t>
            </w:r>
          </w:p>
        </w:tc>
      </w:tr>
      <w:tr w:rsidR="00196A1E" w:rsidRPr="00196A1E" w:rsidTr="00F2683C">
        <w:trPr>
          <w:trHeight w:val="416"/>
          <w:jc w:val="center"/>
        </w:trPr>
        <w:tc>
          <w:tcPr>
            <w:tcW w:w="3375" w:type="dxa"/>
            <w:shd w:val="clear" w:color="auto" w:fill="auto"/>
            <w:vAlign w:val="center"/>
          </w:tcPr>
          <w:p w:rsidR="00F2683C" w:rsidRPr="00196A1E" w:rsidRDefault="00F2683C" w:rsidP="00F2683C">
            <w:pPr>
              <w:jc w:val="center"/>
            </w:pPr>
            <w:r>
              <w:t xml:space="preserve">Typ tlak vzduchu</w:t>
            </w:r>
          </w:p>
        </w:tc>
        <w:tc>
          <w:tcPr>
            <w:tcW w:w="2862" w:type="dxa"/>
            <w:shd w:val="clear" w:color="auto" w:fill="auto"/>
            <w:vAlign w:val="center"/>
          </w:tcPr>
          <w:p w:rsidR="00F2683C" w:rsidRPr="00196A1E" w:rsidRDefault="00F2683C" w:rsidP="00F2683C">
            <w:pPr>
              <w:jc w:val="center"/>
            </w:pPr>
            <w:r>
              <w:t xml:space="preserve">2,2 bar - 2,3 bar</w:t>
            </w:r>
          </w:p>
        </w:tc>
      </w:tr>
      <w:tr w:rsidR="00196A1E" w:rsidRPr="00196A1E" w:rsidTr="00F2683C">
        <w:trPr>
          <w:trHeight w:val="414"/>
          <w:jc w:val="center"/>
        </w:trPr>
        <w:tc>
          <w:tcPr>
            <w:tcW w:w="6238" w:type="dxa"/>
            <w:gridSpan w:val="2"/>
            <w:shd w:val="clear" w:color="auto" w:fill="auto"/>
            <w:vAlign w:val="center"/>
          </w:tcPr>
          <w:p w:rsidR="00F2683C" w:rsidRPr="00196A1E" w:rsidRDefault="00F2683C" w:rsidP="00F2683C">
            <w:pPr>
              <w:jc w:val="center"/>
            </w:pPr>
            <w:r>
              <w:t xml:space="preserve">Zvolený tlak v únavě závisí na zatížení</w:t>
            </w:r>
          </w:p>
        </w:tc>
      </w:tr>
    </w:tbl>
    <w:p w:rsidR="00F2683C" w:rsidRPr="00196A1E" w:rsidRDefault="00F2683C" w:rsidP="00F2683C">
      <w:pPr>
        <w:rPr>
          <w:b/>
        </w:rPr>
      </w:pPr>
    </w:p>
    <w:p w:rsidR="00F2683C" w:rsidRPr="00196A1E" w:rsidRDefault="00F2683C" w:rsidP="00F2683C">
      <w:pPr>
        <w:rPr>
          <w:b/>
        </w:rPr>
      </w:pPr>
    </w:p>
    <w:p w:rsidR="00F2683C" w:rsidRPr="00196A1E" w:rsidRDefault="00F2683C" w:rsidP="00F2683C">
      <w:pPr>
        <w:rPr>
          <w:b/>
        </w:rPr>
      </w:pPr>
    </w:p>
    <w:p w:rsidR="00F2683C" w:rsidRPr="00196A1E" w:rsidRDefault="00F2683C" w:rsidP="00F2683C">
      <w:pPr>
        <w:rPr>
          <w:b/>
        </w:rPr>
      </w:pPr>
    </w:p>
    <w:p w:rsidR="00F2683C" w:rsidRPr="00196A1E" w:rsidRDefault="00F2683C" w:rsidP="00F2683C">
      <w:pPr>
        <w:rPr>
          <w:b/>
        </w:rPr>
      </w:pPr>
    </w:p>
    <w:tbl>
      <w:tblPr>
        <w:tblpPr w:leftFromText="180" w:rightFromText="180" w:vertAnchor="text" w:horzAnchor="page" w:tblpXSpec="center" w:tblpY="274"/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85"/>
        <w:gridCol w:w="2941"/>
      </w:tblGrid>
      <w:tr w:rsidR="00196A1E" w:rsidRPr="00196A1E" w:rsidTr="00F2683C">
        <w:trPr>
          <w:trHeight w:val="287"/>
          <w:jc w:val="center"/>
        </w:trPr>
        <w:tc>
          <w:tcPr>
            <w:tcW w:w="6226" w:type="dxa"/>
            <w:gridSpan w:val="2"/>
            <w:shd w:val="clear" w:color="auto" w:fill="auto"/>
            <w:vAlign w:val="center"/>
          </w:tcPr>
          <w:p w:rsidR="00F2683C" w:rsidRPr="00196A1E" w:rsidRDefault="00F2683C" w:rsidP="00F2683C">
            <w:pPr>
              <w:jc w:val="center"/>
            </w:pPr>
            <w:r>
              <w:rPr>
                <w:b/>
              </w:rPr>
              <w:t xml:space="preserve">BRZDOVÝ SYSTÉM</w:t>
            </w:r>
          </w:p>
        </w:tc>
      </w:tr>
      <w:tr w:rsidR="00196A1E" w:rsidRPr="00196A1E" w:rsidTr="00F2683C">
        <w:trPr>
          <w:trHeight w:val="287"/>
          <w:jc w:val="center"/>
        </w:trPr>
        <w:tc>
          <w:tcPr>
            <w:tcW w:w="3285" w:type="dxa"/>
            <w:shd w:val="clear" w:color="auto" w:fill="auto"/>
            <w:vAlign w:val="center"/>
          </w:tcPr>
          <w:p w:rsidR="00F2683C" w:rsidRPr="00196A1E" w:rsidRDefault="00F2683C" w:rsidP="00F2683C">
            <w:pPr>
              <w:jc w:val="center"/>
            </w:pPr>
            <w:r>
              <w:t xml:space="preserve">Typ</w:t>
            </w:r>
          </w:p>
        </w:tc>
        <w:tc>
          <w:tcPr>
            <w:tcW w:w="2940" w:type="dxa"/>
            <w:shd w:val="clear" w:color="auto" w:fill="auto"/>
            <w:vAlign w:val="center"/>
          </w:tcPr>
          <w:p w:rsidR="00F2683C" w:rsidRPr="00196A1E" w:rsidRDefault="00F2683C" w:rsidP="00F2683C">
            <w:pPr>
              <w:jc w:val="center"/>
            </w:pPr>
            <w:r>
              <w:t xml:space="preserve">Kotouč/Bubon</w:t>
            </w:r>
          </w:p>
        </w:tc>
      </w:tr>
      <w:tr w:rsidR="00196A1E" w:rsidRPr="00196A1E" w:rsidTr="00F2683C">
        <w:trPr>
          <w:trHeight w:val="287"/>
          <w:jc w:val="center"/>
        </w:trPr>
        <w:tc>
          <w:tcPr>
            <w:tcW w:w="3285" w:type="dxa"/>
            <w:shd w:val="clear" w:color="auto" w:fill="auto"/>
            <w:vAlign w:val="center"/>
          </w:tcPr>
          <w:p w:rsidR="00F2683C" w:rsidRPr="00196A1E" w:rsidRDefault="00F2683C" w:rsidP="00F2683C">
            <w:pPr>
              <w:jc w:val="center"/>
            </w:pPr>
            <w:r>
              <w:t xml:space="preserve">Velikost vpředu</w:t>
            </w:r>
          </w:p>
        </w:tc>
        <w:tc>
          <w:tcPr>
            <w:tcW w:w="2940" w:type="dxa"/>
            <w:shd w:val="clear" w:color="auto" w:fill="auto"/>
            <w:vAlign w:val="center"/>
          </w:tcPr>
          <w:p w:rsidR="00F2683C" w:rsidRPr="00196A1E" w:rsidRDefault="00F2683C" w:rsidP="00F2683C">
            <w:pPr>
              <w:jc w:val="center"/>
            </w:pPr>
            <w:r>
              <w:t xml:space="preserve">Ø 180 mm</w:t>
            </w:r>
          </w:p>
        </w:tc>
      </w:tr>
      <w:tr w:rsidR="00196A1E" w:rsidRPr="00196A1E" w:rsidTr="00F2683C">
        <w:trPr>
          <w:trHeight w:val="287"/>
          <w:jc w:val="center"/>
        </w:trPr>
        <w:tc>
          <w:tcPr>
            <w:tcW w:w="3285" w:type="dxa"/>
            <w:shd w:val="clear" w:color="auto" w:fill="auto"/>
            <w:vAlign w:val="center"/>
          </w:tcPr>
          <w:p w:rsidR="00F2683C" w:rsidRPr="00196A1E" w:rsidRDefault="00F2683C" w:rsidP="00F2683C">
            <w:pPr>
              <w:jc w:val="center"/>
            </w:pPr>
            <w:r>
              <w:t xml:space="preserve">Provoz vpředu</w:t>
            </w:r>
          </w:p>
        </w:tc>
        <w:tc>
          <w:tcPr>
            <w:tcW w:w="2940" w:type="dxa"/>
            <w:shd w:val="clear" w:color="auto" w:fill="auto"/>
            <w:vAlign w:val="center"/>
          </w:tcPr>
          <w:p w:rsidR="00F2683C" w:rsidRPr="00196A1E" w:rsidRDefault="00F2683C" w:rsidP="00F2683C">
            <w:pPr>
              <w:jc w:val="center"/>
            </w:pPr>
            <w:r>
              <w:t xml:space="preserve">Pravá ruka</w:t>
            </w:r>
          </w:p>
        </w:tc>
      </w:tr>
      <w:tr w:rsidR="00196A1E" w:rsidRPr="00196A1E" w:rsidTr="00F2683C">
        <w:trPr>
          <w:trHeight w:val="287"/>
          <w:jc w:val="center"/>
        </w:trPr>
        <w:tc>
          <w:tcPr>
            <w:tcW w:w="3285" w:type="dxa"/>
            <w:shd w:val="clear" w:color="auto" w:fill="auto"/>
            <w:vAlign w:val="center"/>
          </w:tcPr>
          <w:p w:rsidR="00F2683C" w:rsidRPr="00196A1E" w:rsidRDefault="00F2683C" w:rsidP="00F2683C">
            <w:pPr>
              <w:jc w:val="center"/>
            </w:pPr>
            <w:r>
              <w:t xml:space="preserve">Velikost vzadu</w:t>
            </w:r>
          </w:p>
        </w:tc>
        <w:tc>
          <w:tcPr>
            <w:tcW w:w="2940" w:type="dxa"/>
            <w:shd w:val="clear" w:color="auto" w:fill="auto"/>
            <w:vAlign w:val="center"/>
          </w:tcPr>
          <w:p w:rsidR="00F2683C" w:rsidRPr="00196A1E" w:rsidRDefault="00F2683C" w:rsidP="00F2683C">
            <w:pPr>
              <w:jc w:val="center"/>
            </w:pPr>
            <w:r>
              <w:t xml:space="preserve">Ø 110 mm</w:t>
            </w:r>
          </w:p>
        </w:tc>
      </w:tr>
      <w:tr w:rsidR="00196A1E" w:rsidRPr="00196A1E" w:rsidTr="00F2683C">
        <w:trPr>
          <w:trHeight w:val="287"/>
          <w:jc w:val="center"/>
        </w:trPr>
        <w:tc>
          <w:tcPr>
            <w:tcW w:w="3285" w:type="dxa"/>
            <w:shd w:val="clear" w:color="auto" w:fill="auto"/>
            <w:vAlign w:val="center"/>
          </w:tcPr>
          <w:p w:rsidR="00F2683C" w:rsidRPr="00196A1E" w:rsidRDefault="00F2683C" w:rsidP="00F2683C">
            <w:pPr>
              <w:jc w:val="center"/>
            </w:pPr>
            <w:r>
              <w:t xml:space="preserve">Provoz zezadu</w:t>
            </w:r>
          </w:p>
        </w:tc>
        <w:tc>
          <w:tcPr>
            <w:tcW w:w="2940" w:type="dxa"/>
            <w:shd w:val="clear" w:color="auto" w:fill="auto"/>
            <w:vAlign w:val="center"/>
          </w:tcPr>
          <w:p w:rsidR="00F2683C" w:rsidRPr="00196A1E" w:rsidRDefault="00F2683C" w:rsidP="00F2683C">
            <w:pPr>
              <w:jc w:val="center"/>
            </w:pPr>
            <w:r>
              <w:t xml:space="preserve">Levá ruka</w:t>
            </w:r>
          </w:p>
        </w:tc>
      </w:tr>
      <w:tr w:rsidR="00196A1E" w:rsidRPr="00196A1E" w:rsidTr="00F2683C">
        <w:trPr>
          <w:trHeight w:val="287"/>
          <w:jc w:val="center"/>
        </w:trPr>
        <w:tc>
          <w:tcPr>
            <w:tcW w:w="6226" w:type="dxa"/>
            <w:gridSpan w:val="2"/>
            <w:shd w:val="clear" w:color="auto" w:fill="auto"/>
            <w:vAlign w:val="center"/>
          </w:tcPr>
          <w:p w:rsidR="00F2683C" w:rsidRPr="00196A1E" w:rsidRDefault="00F2683C" w:rsidP="00F2683C">
            <w:pPr>
              <w:jc w:val="center"/>
            </w:pPr>
            <w:r>
              <w:rPr>
                <w:b/>
              </w:rPr>
              <w:t xml:space="preserve">Brzdová kapalina</w:t>
            </w:r>
          </w:p>
        </w:tc>
      </w:tr>
      <w:tr w:rsidR="00196A1E" w:rsidRPr="00196A1E" w:rsidTr="00F2683C">
        <w:trPr>
          <w:trHeight w:val="287"/>
          <w:jc w:val="center"/>
        </w:trPr>
        <w:tc>
          <w:tcPr>
            <w:tcW w:w="3285" w:type="dxa"/>
            <w:shd w:val="clear" w:color="auto" w:fill="auto"/>
            <w:vAlign w:val="center"/>
          </w:tcPr>
          <w:p w:rsidR="00F2683C" w:rsidRPr="00196A1E" w:rsidRDefault="00F2683C" w:rsidP="00F2683C">
            <w:pPr>
              <w:jc w:val="center"/>
            </w:pPr>
            <w:r>
              <w:t xml:space="preserve">Doporučený typ</w:t>
            </w:r>
          </w:p>
        </w:tc>
        <w:tc>
          <w:tcPr>
            <w:tcW w:w="2940" w:type="dxa"/>
            <w:shd w:val="clear" w:color="auto" w:fill="auto"/>
            <w:vAlign w:val="center"/>
          </w:tcPr>
          <w:p w:rsidR="00F2683C" w:rsidRPr="00196A1E" w:rsidRDefault="00F2683C" w:rsidP="00F2683C">
            <w:pPr>
              <w:jc w:val="center"/>
            </w:pPr>
            <w:r>
              <w:t xml:space="preserve">TEČKA 4</w:t>
            </w:r>
          </w:p>
        </w:tc>
      </w:tr>
      <w:tr w:rsidR="00196A1E" w:rsidRPr="00196A1E" w:rsidTr="00F2683C">
        <w:trPr>
          <w:trHeight w:val="287"/>
          <w:jc w:val="center"/>
        </w:trPr>
        <w:tc>
          <w:tcPr>
            <w:tcW w:w="6226" w:type="dxa"/>
            <w:gridSpan w:val="2"/>
            <w:shd w:val="clear" w:color="auto" w:fill="auto"/>
            <w:vAlign w:val="center"/>
          </w:tcPr>
          <w:p w:rsidR="00F2683C" w:rsidRPr="00196A1E" w:rsidRDefault="00F2683C" w:rsidP="00F2683C">
            <w:pPr>
              <w:jc w:val="center"/>
            </w:pPr>
            <w:bookmarkStart w:id="67" w:name="OLE_LINK9"/>
            <w:r>
              <w:t xml:space="preserve">ZASTAVENÍ</w:t>
            </w:r>
            <w:bookmarkEnd w:id="67"/>
          </w:p>
        </w:tc>
      </w:tr>
      <w:tr w:rsidR="00196A1E" w:rsidRPr="00196A1E" w:rsidTr="00F2683C">
        <w:trPr>
          <w:trHeight w:val="287"/>
          <w:jc w:val="center"/>
        </w:trPr>
        <w:tc>
          <w:tcPr>
            <w:tcW w:w="6226" w:type="dxa"/>
            <w:gridSpan w:val="2"/>
            <w:shd w:val="clear" w:color="auto" w:fill="auto"/>
            <w:vAlign w:val="center"/>
          </w:tcPr>
          <w:p w:rsidR="00F2683C" w:rsidRPr="00196A1E" w:rsidRDefault="00F2683C" w:rsidP="00F2683C">
            <w:pPr>
              <w:jc w:val="center"/>
            </w:pPr>
            <w:r>
              <w:rPr>
                <w:b/>
              </w:rPr>
              <w:t xml:space="preserve">Přední odpružení</w:t>
            </w:r>
          </w:p>
        </w:tc>
      </w:tr>
      <w:tr w:rsidR="00196A1E" w:rsidRPr="00196A1E" w:rsidTr="00F2683C">
        <w:trPr>
          <w:trHeight w:val="287"/>
          <w:jc w:val="center"/>
        </w:trPr>
        <w:tc>
          <w:tcPr>
            <w:tcW w:w="3285" w:type="dxa"/>
            <w:shd w:val="clear" w:color="auto" w:fill="auto"/>
            <w:vAlign w:val="center"/>
          </w:tcPr>
          <w:p w:rsidR="00F2683C" w:rsidRPr="00196A1E" w:rsidRDefault="00F2683C" w:rsidP="00F2683C">
            <w:pPr>
              <w:jc w:val="center"/>
            </w:pPr>
            <w:r>
              <w:t xml:space="preserve">Typ</w:t>
            </w:r>
          </w:p>
        </w:tc>
        <w:tc>
          <w:tcPr>
            <w:tcW w:w="2940" w:type="dxa"/>
            <w:shd w:val="clear" w:color="auto" w:fill="auto"/>
            <w:vAlign w:val="center"/>
          </w:tcPr>
          <w:p w:rsidR="00F2683C" w:rsidRPr="00196A1E" w:rsidRDefault="00F2683C" w:rsidP="00F2683C">
            <w:pPr>
              <w:jc w:val="center"/>
            </w:pPr>
            <w:r>
              <w:t xml:space="preserve">Teleskopická vidlice</w:t>
            </w:r>
          </w:p>
        </w:tc>
      </w:tr>
      <w:tr w:rsidR="00196A1E" w:rsidRPr="00196A1E" w:rsidTr="00F2683C">
        <w:trPr>
          <w:trHeight w:val="287"/>
          <w:jc w:val="center"/>
        </w:trPr>
        <w:tc>
          <w:tcPr>
            <w:tcW w:w="3285" w:type="dxa"/>
            <w:shd w:val="clear" w:color="auto" w:fill="auto"/>
            <w:vAlign w:val="center"/>
          </w:tcPr>
          <w:p w:rsidR="00F2683C" w:rsidRPr="00196A1E" w:rsidRDefault="00F2683C" w:rsidP="00F2683C">
            <w:pPr>
              <w:jc w:val="center"/>
            </w:pPr>
            <w:r>
              <w:t xml:space="preserve">Typ pružina/tlumič</w:t>
            </w:r>
          </w:p>
        </w:tc>
        <w:tc>
          <w:tcPr>
            <w:tcW w:w="2940" w:type="dxa"/>
            <w:shd w:val="clear" w:color="auto" w:fill="auto"/>
            <w:vAlign w:val="center"/>
          </w:tcPr>
          <w:p w:rsidR="00F2683C" w:rsidRPr="00196A1E" w:rsidRDefault="00F2683C" w:rsidP="00F2683C">
            <w:pPr>
              <w:jc w:val="center"/>
            </w:pPr>
            <w:r>
              <w:t xml:space="preserve">Vinutá pružina/olejový tlumič</w:t>
            </w:r>
          </w:p>
        </w:tc>
      </w:tr>
      <w:tr w:rsidR="00196A1E" w:rsidRPr="00196A1E" w:rsidTr="00F2683C">
        <w:trPr>
          <w:trHeight w:val="287"/>
          <w:jc w:val="center"/>
        </w:trPr>
        <w:tc>
          <w:tcPr>
            <w:tcW w:w="6226" w:type="dxa"/>
            <w:gridSpan w:val="2"/>
            <w:shd w:val="clear" w:color="auto" w:fill="auto"/>
            <w:vAlign w:val="center"/>
          </w:tcPr>
          <w:p w:rsidR="00F2683C" w:rsidRPr="00196A1E" w:rsidRDefault="00F2683C" w:rsidP="00F2683C">
            <w:pPr>
              <w:jc w:val="center"/>
            </w:pPr>
            <w:r>
              <w:rPr>
                <w:b/>
              </w:rPr>
              <w:t xml:space="preserve">Zadní odpružení</w:t>
            </w:r>
          </w:p>
        </w:tc>
      </w:tr>
      <w:tr w:rsidR="00196A1E" w:rsidRPr="00196A1E" w:rsidTr="00F2683C">
        <w:trPr>
          <w:trHeight w:val="287"/>
          <w:jc w:val="center"/>
        </w:trPr>
        <w:tc>
          <w:tcPr>
            <w:tcW w:w="3285" w:type="dxa"/>
            <w:shd w:val="clear" w:color="auto" w:fill="auto"/>
            <w:vAlign w:val="center"/>
          </w:tcPr>
          <w:p w:rsidR="00F2683C" w:rsidRPr="00196A1E" w:rsidRDefault="00F2683C" w:rsidP="00F2683C">
            <w:pPr>
              <w:jc w:val="center"/>
            </w:pPr>
            <w:r>
              <w:t xml:space="preserve">Typ</w:t>
            </w:r>
          </w:p>
        </w:tc>
        <w:tc>
          <w:tcPr>
            <w:tcW w:w="2940" w:type="dxa"/>
            <w:shd w:val="clear" w:color="auto" w:fill="auto"/>
            <w:vAlign w:val="center"/>
          </w:tcPr>
          <w:p w:rsidR="00F2683C" w:rsidRPr="00196A1E" w:rsidRDefault="00F2683C" w:rsidP="00F2683C">
            <w:pPr>
              <w:jc w:val="center"/>
            </w:pPr>
            <w:r>
              <w:t xml:space="preserve">Houpačka jednotky</w:t>
            </w:r>
          </w:p>
        </w:tc>
      </w:tr>
      <w:tr w:rsidR="00196A1E" w:rsidRPr="00196A1E" w:rsidTr="00F2683C">
        <w:trPr>
          <w:trHeight w:val="287"/>
          <w:jc w:val="center"/>
        </w:trPr>
        <w:tc>
          <w:tcPr>
            <w:tcW w:w="3285" w:type="dxa"/>
            <w:shd w:val="clear" w:color="auto" w:fill="auto"/>
            <w:vAlign w:val="center"/>
          </w:tcPr>
          <w:p w:rsidR="00F2683C" w:rsidRPr="00196A1E" w:rsidRDefault="00F2683C" w:rsidP="00F2683C">
            <w:pPr>
              <w:jc w:val="center"/>
            </w:pPr>
            <w:r>
              <w:t xml:space="preserve">Pružina/tlumič</w:t>
            </w:r>
          </w:p>
        </w:tc>
        <w:tc>
          <w:tcPr>
            <w:tcW w:w="2940" w:type="dxa"/>
            <w:shd w:val="clear" w:color="auto" w:fill="auto"/>
            <w:vAlign w:val="center"/>
          </w:tcPr>
          <w:p w:rsidR="00F2683C" w:rsidRPr="00196A1E" w:rsidRDefault="00F2683C" w:rsidP="00F2683C">
            <w:pPr>
              <w:jc w:val="center"/>
            </w:pPr>
            <w:r>
              <w:t xml:space="preserve">Plynový/olejový tlumič</w:t>
            </w:r>
          </w:p>
        </w:tc>
      </w:tr>
      <w:tr w:rsidR="00196A1E" w:rsidRPr="00196A1E" w:rsidTr="00F2683C">
        <w:trPr>
          <w:trHeight w:val="287"/>
          <w:jc w:val="center"/>
        </w:trPr>
        <w:tc>
          <w:tcPr>
            <w:tcW w:w="6226" w:type="dxa"/>
            <w:gridSpan w:val="2"/>
            <w:shd w:val="clear" w:color="auto" w:fill="auto"/>
            <w:vAlign w:val="center"/>
          </w:tcPr>
          <w:p w:rsidR="00F2683C" w:rsidRPr="00196A1E" w:rsidRDefault="00F2683C" w:rsidP="00F2683C">
            <w:pPr>
              <w:jc w:val="center"/>
            </w:pPr>
            <w:r>
              <w:rPr>
                <w:b/>
              </w:rPr>
              <w:t xml:space="preserve">SVĚTLA</w:t>
            </w:r>
          </w:p>
        </w:tc>
      </w:tr>
      <w:tr w:rsidR="00196A1E" w:rsidRPr="00196A1E" w:rsidTr="00F2683C">
        <w:trPr>
          <w:trHeight w:val="576"/>
          <w:jc w:val="center"/>
        </w:trPr>
        <w:tc>
          <w:tcPr>
            <w:tcW w:w="3285" w:type="dxa"/>
            <w:shd w:val="clear" w:color="auto" w:fill="auto"/>
            <w:vAlign w:val="center"/>
          </w:tcPr>
          <w:p w:rsidR="00F2683C" w:rsidRPr="00196A1E" w:rsidRDefault="00F2683C" w:rsidP="00F2683C">
            <w:pPr>
              <w:jc w:val="center"/>
            </w:pPr>
            <w:r>
              <w:t xml:space="preserve">Světlomet</w:t>
            </w:r>
          </w:p>
        </w:tc>
        <w:tc>
          <w:tcPr>
            <w:tcW w:w="2940" w:type="dxa"/>
            <w:vMerge w:val="restart"/>
            <w:shd w:val="clear" w:color="auto" w:fill="auto"/>
            <w:vAlign w:val="center"/>
          </w:tcPr>
          <w:p w:rsidR="00F2683C" w:rsidRPr="00196A1E" w:rsidRDefault="00F2683C" w:rsidP="00F2683C">
            <w:pPr>
              <w:jc w:val="center"/>
            </w:pPr>
            <w:r>
              <w:t xml:space="preserve">LED</w:t>
            </w:r>
          </w:p>
        </w:tc>
      </w:tr>
      <w:tr w:rsidR="00196A1E" w:rsidRPr="00196A1E" w:rsidTr="00F2683C">
        <w:trPr>
          <w:trHeight w:val="576"/>
          <w:jc w:val="center"/>
        </w:trPr>
        <w:tc>
          <w:tcPr>
            <w:tcW w:w="3285" w:type="dxa"/>
            <w:shd w:val="clear" w:color="auto" w:fill="auto"/>
          </w:tcPr>
          <w:p w:rsidR="00F2683C" w:rsidRPr="00196A1E" w:rsidRDefault="00F2683C" w:rsidP="00F2683C">
            <w:pPr>
              <w:jc w:val="center"/>
            </w:pPr>
            <w:r>
              <w:t xml:space="preserve">Zadní světlo/brzdové světlo</w:t>
            </w:r>
          </w:p>
        </w:tc>
        <w:tc>
          <w:tcPr>
            <w:tcW w:w="2940" w:type="dxa"/>
            <w:vMerge/>
            <w:shd w:val="clear" w:color="auto" w:fill="auto"/>
            <w:vAlign w:val="center"/>
          </w:tcPr>
          <w:p w:rsidR="00F2683C" w:rsidRPr="00196A1E" w:rsidRDefault="00F2683C" w:rsidP="00F2683C">
            <w:pPr>
              <w:jc w:val="center"/>
            </w:pPr>
          </w:p>
        </w:tc>
      </w:tr>
      <w:tr w:rsidR="00196A1E" w:rsidRPr="00196A1E" w:rsidTr="00F2683C">
        <w:trPr>
          <w:trHeight w:val="335"/>
          <w:jc w:val="center"/>
        </w:trPr>
        <w:tc>
          <w:tcPr>
            <w:tcW w:w="3285" w:type="dxa"/>
            <w:shd w:val="clear" w:color="auto" w:fill="auto"/>
          </w:tcPr>
          <w:p w:rsidR="00F2683C" w:rsidRPr="00196A1E" w:rsidRDefault="00F2683C" w:rsidP="00F2683C">
            <w:pPr>
              <w:jc w:val="center"/>
            </w:pPr>
            <w:r>
              <w:t xml:space="preserve">Přední směrové světlo</w:t>
            </w:r>
          </w:p>
        </w:tc>
        <w:tc>
          <w:tcPr>
            <w:tcW w:w="2940" w:type="dxa"/>
            <w:vMerge/>
            <w:shd w:val="clear" w:color="auto" w:fill="auto"/>
          </w:tcPr>
          <w:p w:rsidR="00F2683C" w:rsidRPr="00196A1E" w:rsidRDefault="00F2683C" w:rsidP="00F2683C">
            <w:pPr>
              <w:jc w:val="center"/>
            </w:pPr>
          </w:p>
        </w:tc>
      </w:tr>
      <w:tr w:rsidR="00196A1E" w:rsidRPr="00196A1E" w:rsidTr="00F2683C">
        <w:trPr>
          <w:trHeight w:val="407"/>
          <w:jc w:val="center"/>
        </w:trPr>
        <w:tc>
          <w:tcPr>
            <w:tcW w:w="3285" w:type="dxa"/>
            <w:shd w:val="clear" w:color="auto" w:fill="auto"/>
          </w:tcPr>
          <w:p w:rsidR="00F2683C" w:rsidRPr="00196A1E" w:rsidRDefault="00F2683C" w:rsidP="00F2683C">
            <w:pPr>
              <w:jc w:val="center"/>
            </w:pPr>
            <w:r>
              <w:t xml:space="preserve">Zadní směrové světlo</w:t>
            </w:r>
          </w:p>
        </w:tc>
        <w:tc>
          <w:tcPr>
            <w:tcW w:w="2940" w:type="dxa"/>
            <w:vMerge/>
            <w:shd w:val="clear" w:color="auto" w:fill="auto"/>
          </w:tcPr>
          <w:p w:rsidR="00F2683C" w:rsidRPr="00196A1E" w:rsidRDefault="00F2683C" w:rsidP="00F2683C">
            <w:pPr>
              <w:jc w:val="center"/>
            </w:pPr>
          </w:p>
        </w:tc>
      </w:tr>
      <w:tr w:rsidR="00196A1E" w:rsidRPr="00196A1E" w:rsidTr="00F2683C">
        <w:trPr>
          <w:trHeight w:val="348"/>
          <w:jc w:val="center"/>
        </w:trPr>
        <w:tc>
          <w:tcPr>
            <w:tcW w:w="3285" w:type="dxa"/>
            <w:shd w:val="clear" w:color="auto" w:fill="auto"/>
          </w:tcPr>
          <w:p w:rsidR="00F2683C" w:rsidRPr="00196A1E" w:rsidRDefault="00F2683C" w:rsidP="00F2683C">
            <w:pPr>
              <w:jc w:val="center"/>
            </w:pPr>
            <w:r>
              <w:t xml:space="preserve">Osvětlení SPZ</w:t>
            </w:r>
          </w:p>
        </w:tc>
        <w:tc>
          <w:tcPr>
            <w:tcW w:w="2940" w:type="dxa"/>
            <w:vMerge/>
            <w:shd w:val="clear" w:color="auto" w:fill="auto"/>
          </w:tcPr>
          <w:p w:rsidR="00F2683C" w:rsidRPr="00196A1E" w:rsidRDefault="00F2683C" w:rsidP="00F2683C">
            <w:pPr>
              <w:jc w:val="center"/>
            </w:pPr>
          </w:p>
        </w:tc>
      </w:tr>
      <w:tr w:rsidR="00196A1E" w:rsidRPr="00196A1E" w:rsidTr="00F2683C">
        <w:trPr>
          <w:trHeight w:val="431"/>
          <w:jc w:val="center"/>
        </w:trPr>
        <w:tc>
          <w:tcPr>
            <w:tcW w:w="3285" w:type="dxa"/>
            <w:shd w:val="clear" w:color="auto" w:fill="auto"/>
          </w:tcPr>
          <w:p w:rsidR="00F2683C" w:rsidRPr="00196A1E" w:rsidRDefault="00F2683C" w:rsidP="00F2683C">
            <w:pPr>
              <w:jc w:val="center"/>
              <w:rPr>
                <w:sz w:val="24"/>
              </w:rPr>
            </w:pPr>
          </w:p>
        </w:tc>
        <w:tc>
          <w:tcPr>
            <w:tcW w:w="2940" w:type="dxa"/>
            <w:shd w:val="clear" w:color="auto" w:fill="auto"/>
          </w:tcPr>
          <w:p w:rsidR="00F2683C" w:rsidRPr="00196A1E" w:rsidRDefault="00F2683C" w:rsidP="00F2683C">
            <w:pPr>
              <w:jc w:val="center"/>
              <w:rPr>
                <w:sz w:val="24"/>
              </w:rPr>
            </w:pPr>
          </w:p>
        </w:tc>
      </w:tr>
      <w:tr w:rsidR="00196A1E" w:rsidRPr="00196A1E" w:rsidTr="00F2683C">
        <w:trPr>
          <w:trHeight w:val="429"/>
          <w:jc w:val="center"/>
        </w:trPr>
        <w:tc>
          <w:tcPr>
            <w:tcW w:w="3285" w:type="dxa"/>
            <w:shd w:val="clear" w:color="auto" w:fill="auto"/>
          </w:tcPr>
          <w:p w:rsidR="00F2683C" w:rsidRPr="00196A1E" w:rsidRDefault="00F2683C" w:rsidP="00F2683C">
            <w:pPr>
              <w:jc w:val="center"/>
            </w:pPr>
          </w:p>
        </w:tc>
        <w:tc>
          <w:tcPr>
            <w:tcW w:w="2940" w:type="dxa"/>
            <w:shd w:val="clear" w:color="auto" w:fill="auto"/>
          </w:tcPr>
          <w:p w:rsidR="00F2683C" w:rsidRPr="00196A1E" w:rsidRDefault="00F2683C" w:rsidP="00F2683C">
            <w:pPr>
              <w:jc w:val="center"/>
            </w:pPr>
          </w:p>
        </w:tc>
      </w:tr>
    </w:tbl>
    <w:p w:rsidR="00F2683C" w:rsidRPr="00196A1E" w:rsidRDefault="00F2683C" w:rsidP="00F2683C">
      <w:pPr>
        <w:rPr>
          <w:b/>
        </w:rPr>
      </w:pPr>
    </w:p>
    <w:p w:rsidR="00F2683C" w:rsidRPr="00196A1E" w:rsidRDefault="00F2683C" w:rsidP="00F2683C">
      <w:pPr>
        <w:rPr>
          <w:b/>
        </w:rPr>
      </w:pPr>
    </w:p>
    <w:p w:rsidR="00F2683C" w:rsidRPr="00196A1E" w:rsidRDefault="00F2683C" w:rsidP="00F2683C">
      <w:pPr>
        <w:rPr>
          <w:b/>
        </w:rPr>
      </w:pPr>
    </w:p>
    <w:p w:rsidR="00F2683C" w:rsidRPr="00196A1E" w:rsidRDefault="00F2683C" w:rsidP="00F2683C">
      <w:pPr>
        <w:rPr>
          <w:b/>
        </w:rPr>
      </w:pPr>
    </w:p>
    <w:p w:rsidR="00F2683C" w:rsidRPr="00196A1E" w:rsidRDefault="00F2683C" w:rsidP="00F2683C">
      <w:pPr>
        <w:rPr>
          <w:b/>
        </w:rPr>
      </w:pPr>
    </w:p>
    <w:p w:rsidR="00F2683C" w:rsidRPr="00196A1E" w:rsidRDefault="00F2683C" w:rsidP="00F2683C">
      <w:pPr>
        <w:rPr>
          <w:b/>
        </w:rPr>
      </w:pPr>
    </w:p>
    <w:p w:rsidR="00F2683C" w:rsidRPr="00196A1E" w:rsidRDefault="00F2683C" w:rsidP="00F2683C">
      <w:pPr>
        <w:rPr>
          <w:b/>
        </w:rPr>
      </w:pPr>
    </w:p>
    <w:p w:rsidR="00F2683C" w:rsidRPr="00196A1E" w:rsidRDefault="00F2683C" w:rsidP="00F2683C">
      <w:pPr>
        <w:spacing w:line="400" w:lineRule="exact"/>
        <w:jc w:val="both"/>
        <w:rPr>
          <w:b/>
          <w:bCs/>
        </w:rPr>
      </w:pPr>
      <w:r>
        <w:rPr>
          <w:b/>
        </w:rPr>
        <w:t xml:space="preserve">Před uvedením vozidla do provozu si pozorně přečtěte návod k obsluze svého vozidla, abyste se seznámili s manipulací s ním.</w:t>
      </w:r>
      <w:r>
        <w:rPr>
          <w:b/>
        </w:rPr>
        <w:t xml:space="preserve"> </w:t>
      </w:r>
      <w:r>
        <w:rPr>
          <w:b/>
        </w:rPr>
        <w:t xml:space="preserve">Výslovně upozorňujeme na to, že pro uplatnění nároku na záruku je třeba dodržovat pokyny, pokyny pro údržbu a ošetřování uvedené v návodu k obsluze.</w:t>
      </w:r>
      <w:r>
        <w:rPr>
          <w:b/>
        </w:rPr>
        <w:t xml:space="preserve"> </w:t>
      </w:r>
      <w:r>
        <w:rPr>
          <w:b/>
        </w:rPr>
        <w:t xml:space="preserve">Pouze důsledné dodržování specifikací zákazníka uvedených v návodu k obsluze zajišťuje prodloužení přirozené životnosti vašeho vozidla.</w:t>
      </w:r>
      <w:r>
        <w:rPr>
          <w:b/>
        </w:rPr>
        <w:t xml:space="preserve"> </w:t>
      </w:r>
      <w:r>
        <w:rPr>
          <w:b/>
        </w:rPr>
        <w:t xml:space="preserve">Počínaje datem vystavení faktury je poskytována omezená záruka 24 měsíců na přesnost materiálu a výroby vozidla podle nejnovějších norem.</w:t>
      </w:r>
      <w:r>
        <w:rPr>
          <w:b/>
        </w:rPr>
        <w:t xml:space="preserve"> </w:t>
      </w:r>
      <w:r>
        <w:rPr>
          <w:b/>
        </w:rPr>
        <w:t xml:space="preserve">Zákonné záruční předpisy nebudou touto omezenou zárukou omezeny.</w:t>
      </w:r>
      <w:r>
        <w:rPr>
          <w:b/>
        </w:rPr>
        <w:t xml:space="preserve"> </w:t>
      </w:r>
      <w:r>
        <w:rPr>
          <w:b/>
        </w:rPr>
        <w:t xml:space="preserve">Údržbové práce musí provádět výlučně námi oprávněné autorizované dílny.</w:t>
      </w:r>
      <w:r>
        <w:rPr>
          <w:b/>
        </w:rPr>
        <w:t xml:space="preserve"> </w:t>
      </w:r>
      <w:r>
        <w:rPr>
          <w:b/>
        </w:rPr>
        <w:t xml:space="preserve">Záruka je obecně vázána na region fakturace, a proto může být poskytnuta pouze v zemi, ve které bylo vozidlo zakoupeno.</w:t>
      </w:r>
      <w:r>
        <w:rPr>
          <w:b/>
        </w:rPr>
        <w:t xml:space="preserve"> </w:t>
      </w:r>
      <w:r>
        <w:rPr>
          <w:b/>
        </w:rPr>
        <w:t xml:space="preserve">Na škody, které lze zpětně vysledovat nesprávným používáním, manipulací nebo zanedbáním pokynů pro údržbu/ošetřování/obsluhu, se nevztahuje záruka.</w:t>
      </w:r>
      <w:r>
        <w:rPr>
          <w:b/>
        </w:rPr>
        <w:t xml:space="preserve"> </w:t>
      </w:r>
      <w:r>
        <w:rPr>
          <w:b/>
        </w:rPr>
        <w:t xml:space="preserve">Záruku lze poskytnout pouze v případě, že vzniklé škody kupující neprodleně nahlásí prodávajícímu nebo jiné autorizované dílně.</w:t>
      </w:r>
      <w:r>
        <w:rPr>
          <w:b/>
        </w:rPr>
        <w:t xml:space="preserve"> </w:t>
      </w:r>
      <w:r>
        <w:rPr>
          <w:b/>
        </w:rPr>
        <w:t xml:space="preserve">Záruční reklamace opravňuje kupujícího k odstranění nedostatků nebo k opravě, resp. výměnu poškozeného dílu v autorizovaném servisu po našem odsouhlasení.</w:t>
      </w:r>
      <w:r>
        <w:rPr>
          <w:b/>
        </w:rPr>
        <w:t xml:space="preserve"> </w:t>
      </w:r>
      <w:r>
        <w:rPr>
          <w:b/>
        </w:rPr>
        <w:t xml:space="preserve">Náhradu za vzdálené nebo okamžité škody nelze poskytnout.</w:t>
      </w:r>
      <w:r>
        <w:rPr>
          <w:b/>
        </w:rPr>
        <w:t xml:space="preserve"> </w:t>
      </w:r>
      <w:r>
        <w:rPr>
          <w:b/>
        </w:rPr>
        <w:t xml:space="preserve">Na vozidla v dezolátním stavu se záruka nebude vztahovat.</w:t>
      </w:r>
      <w:r>
        <w:rPr>
          <w:b/>
        </w:rPr>
        <w:t xml:space="preserve"> </w:t>
      </w:r>
      <w:r>
        <w:rPr>
          <w:b/>
        </w:rPr>
        <w:t xml:space="preserve">Opravy provedené na záruku neprodlužují záruční dobu.</w:t>
      </w:r>
      <w:r>
        <w:rPr>
          <w:b/>
        </w:rPr>
        <w:t xml:space="preserve"> </w:t>
      </w:r>
    </w:p>
    <w:p w:rsidR="00F2683C" w:rsidRPr="00196A1E" w:rsidRDefault="00F2683C" w:rsidP="00F2683C">
      <w:pPr>
        <w:spacing w:line="400" w:lineRule="exact"/>
        <w:jc w:val="both"/>
        <w:rPr>
          <w:b/>
          <w:bCs/>
        </w:rPr>
      </w:pPr>
      <w:r>
        <w:rPr>
          <w:b/>
        </w:rPr>
        <w:t xml:space="preserve">Pouze tento dokument vás opravňuje k zavolání záručního servisu.</w:t>
      </w:r>
      <w:r>
        <w:rPr>
          <w:b/>
        </w:rPr>
        <w:t xml:space="preserve"> </w:t>
      </w:r>
      <w:r>
        <w:rPr>
          <w:b/>
        </w:rPr>
        <w:t xml:space="preserve">Ujistěte se proto, že vám prodejce doručí tento zcela vyplněný doklad a že váš vůz správně zaregistroval do našeho systému.</w:t>
      </w:r>
      <w:r>
        <w:rPr>
          <w:b/>
        </w:rPr>
        <w:t xml:space="preserve"> </w:t>
      </w:r>
      <w:r>
        <w:rPr>
          <w:b/>
        </w:rPr>
        <w:t xml:space="preserve">Prosím, pamatujte také na následující rady.</w:t>
      </w:r>
      <w:r>
        <w:rPr>
          <w:b/>
        </w:rPr>
        <w:t xml:space="preserve"> </w:t>
      </w:r>
      <w:r>
        <w:rPr>
          <w:b/>
        </w:rPr>
        <w:t xml:space="preserve">Karoserie a obložení vozidla musí být neustále očištěny od nečistot.</w:t>
      </w:r>
      <w:r>
        <w:rPr>
          <w:b/>
        </w:rPr>
        <w:t xml:space="preserve"> </w:t>
      </w:r>
      <w:r>
        <w:rPr>
          <w:b/>
        </w:rPr>
        <w:t xml:space="preserve">Nepoužívejte vysokotlaké vodní tryskače, silné proudy vody, ostré a korozivní nebo jiné agresivní čistící prostředky, které by mohly trvale poškodit povrchy a lak a podpořit korozi.</w:t>
      </w:r>
      <w:r>
        <w:rPr>
          <w:b/>
        </w:rPr>
        <w:t xml:space="preserve"> </w:t>
      </w:r>
      <w:r>
        <w:rPr>
          <w:b/>
        </w:rPr>
        <w:t xml:space="preserve">Je důležité používat ochranné čistící prostředky.</w:t>
      </w:r>
      <w:r>
        <w:rPr>
          <w:b/>
        </w:rPr>
        <w:t xml:space="preserve"> </w:t>
      </w:r>
      <w:r>
        <w:rPr>
          <w:b/>
        </w:rPr>
        <w:t xml:space="preserve">O správných a vhodných produktech se prosím poraďte s našimi prodejci.</w:t>
      </w:r>
      <w:r>
        <w:rPr>
          <w:b/>
        </w:rPr>
        <w:t xml:space="preserve"> </w:t>
      </w:r>
      <w:r>
        <w:rPr>
          <w:b/>
        </w:rPr>
        <w:t xml:space="preserve">Hliníkové díly nebo jiné rafinované díly (chromované díly, eloxované díly nebo jiné opracované povrchy) musí být ošetřeny vhodnými přípravky pro údržbu, aby se zabránilo oxidaci.</w:t>
      </w:r>
      <w:r>
        <w:rPr>
          <w:b/>
        </w:rPr>
        <w:t xml:space="preserve"> </w:t>
      </w:r>
      <w:r>
        <w:rPr>
          <w:b/>
        </w:rPr>
        <w:t xml:space="preserve">Rám a kovové části musí být průběžně ošetřeny antikorozním nátěrem.</w:t>
      </w:r>
      <w:r>
        <w:rPr>
          <w:b/>
        </w:rPr>
        <w:t xml:space="preserve"> </w:t>
      </w:r>
      <w:r>
        <w:rPr>
          <w:b/>
        </w:rPr>
        <w:t xml:space="preserve">Vozidlo neustále parkující venku musí být zakryto, aby se zabránilo povětrnostním vlivům a tvorbě prasklin na sedadle a plastových částech.</w:t>
      </w:r>
      <w:r>
        <w:rPr>
          <w:b/>
        </w:rPr>
        <w:t xml:space="preserve"> </w:t>
      </w:r>
      <w:r>
        <w:rPr>
          <w:b/>
        </w:rPr>
        <w:t xml:space="preserve">Vozidla používaná v terénu a pro závodní účely jsou ze záruky vyloučena.</w:t>
      </w:r>
    </w:p>
    <w:p w:rsidR="00F2683C" w:rsidRPr="00196A1E" w:rsidRDefault="00F2683C" w:rsidP="00F2683C">
      <w:pPr>
        <w:spacing w:line="400" w:lineRule="exact"/>
        <w:jc w:val="both"/>
        <w:rPr>
          <w:b/>
          <w:bCs/>
        </w:rPr>
      </w:pPr>
      <w:r>
        <w:rPr>
          <w:b/>
        </w:rPr>
        <w:t xml:space="preserve">Materiál, který se má použít v rámci servisních a údržbářských prací, je vyloučen ze záruky, jakož i následující části:</w:t>
      </w:r>
      <w:r>
        <w:rPr>
          <w:b/>
        </w:rPr>
        <w:t xml:space="preserve"> </w:t>
      </w:r>
    </w:p>
    <w:p w:rsidR="00F2683C" w:rsidRPr="00196A1E" w:rsidRDefault="00F2683C" w:rsidP="00F2683C">
      <w:pPr>
        <w:spacing w:line="400" w:lineRule="exact"/>
        <w:jc w:val="both"/>
        <w:rPr>
          <w:b/>
          <w:bCs/>
        </w:rPr>
      </w:pPr>
      <w:r>
        <w:rPr>
          <w:b/>
        </w:rPr>
        <w:t xml:space="preserve">žárovky, brzdové destičky, spojkové obložení, filtrační vložky, zapalovací svíčky, hnací kolo, kolo a náprava, jakož i pneumatiky.</w:t>
      </w:r>
    </w:p>
    <w:p w:rsidR="00F2683C" w:rsidRPr="00196A1E" w:rsidRDefault="00F2683C" w:rsidP="00F2683C">
      <w:pPr>
        <w:rPr>
          <w:b/>
        </w:rPr>
      </w:pPr>
    </w:p>
    <w:p w:rsidR="00F2683C" w:rsidRPr="00196A1E" w:rsidRDefault="00F2683C" w:rsidP="00F2683C">
      <w:pPr>
        <w:rPr>
          <w:b/>
        </w:rPr>
      </w:pPr>
    </w:p>
    <w:p w:rsidR="00F2683C" w:rsidRPr="00196A1E" w:rsidRDefault="00F2683C" w:rsidP="00F2683C">
      <w:pPr>
        <w:rPr>
          <w:b/>
        </w:rPr>
      </w:pPr>
    </w:p>
    <w:p w:rsidR="00F2683C" w:rsidRPr="00196A1E" w:rsidRDefault="00F2683C" w:rsidP="00F2683C">
      <w:pPr>
        <w:rPr>
          <w:b/>
        </w:rPr>
      </w:pPr>
    </w:p>
    <w:p w:rsidR="00F2683C" w:rsidRPr="00196A1E" w:rsidRDefault="00F2683C" w:rsidP="00F2683C">
      <w:pPr>
        <w:pStyle w:val="Heading1"/>
        <w:rPr>
          <w:b/>
          <w:bCs/>
          <w:color w:val="auto"/>
          <w:sz w:val="22"/>
          <w:szCs w:val="22"/>
          <w:rFonts w:ascii="Calibri" w:eastAsia="SimSun" w:hAnsi="Calibri" w:cs="Times New Roman"/>
        </w:rPr>
      </w:pPr>
      <w:bookmarkStart w:id="68" w:name="_Toc19646"/>
      <w:r>
        <w:rPr>
          <w:b/>
          <w:color w:val="auto"/>
          <w:sz w:val="22"/>
          <w:rFonts w:ascii="Calibri" w:hAnsi="Calibri"/>
        </w:rPr>
        <w:t xml:space="preserve">DŮLEŽITÁ INFORMACE</w:t>
      </w:r>
      <w:bookmarkEnd w:id="68"/>
    </w:p>
    <w:p w:rsidR="00F2683C" w:rsidRPr="00196A1E" w:rsidRDefault="00F2683C" w:rsidP="002600CE">
      <w:pPr>
        <w:spacing w:line="400" w:lineRule="exact"/>
        <w:jc w:val="both"/>
        <w:rPr>
          <w:b/>
          <w:bCs/>
          <w:szCs w:val="28"/>
        </w:rPr>
      </w:pPr>
      <w:r>
        <w:rPr>
          <w:b/>
        </w:rPr>
        <w:t xml:space="preserve">Termín provedení údržby závisí na tom, kterého limitu je dosaženo dříve.</w:t>
      </w:r>
      <w:r>
        <w:rPr>
          <w:b/>
        </w:rPr>
        <w:t xml:space="preserve"> </w:t>
      </w:r>
      <w:r>
        <w:rPr>
          <w:b/>
        </w:rPr>
        <w:t xml:space="preserve">To znamená buď ujeté kilometry, nebo trvání od prvního spuštění.</w:t>
      </w:r>
    </w:p>
    <w:p w:rsidR="00F2683C" w:rsidRPr="00196A1E" w:rsidRDefault="00F2683C" w:rsidP="002600CE">
      <w:pPr>
        <w:spacing w:line="400" w:lineRule="exact"/>
        <w:jc w:val="both"/>
        <w:rPr>
          <w:b/>
          <w:bCs/>
          <w:szCs w:val="28"/>
        </w:rPr>
      </w:pPr>
      <w:r>
        <w:rPr>
          <w:b/>
        </w:rPr>
        <w:t xml:space="preserve">Záruku lze poskytnout pouze tehdy, je-li vozidlo servisováno v souladu s tímto plánem a nebylo vystaveno mimořádnému namáhání.</w:t>
      </w:r>
    </w:p>
    <w:p w:rsidR="002600CE" w:rsidRPr="00196A1E" w:rsidRDefault="002600CE" w:rsidP="002600CE">
      <w:pPr>
        <w:jc w:val="both"/>
        <w:rPr>
          <w:b/>
        </w:rPr>
      </w:pPr>
      <w:r>
        <w:rPr>
          <w:sz w:val="14"/>
        </w:rPr>
        <w:drawing>
          <wp:anchor distT="0" distB="0" distL="114300" distR="114300" simplePos="0" relativeHeight="251931648" behindDoc="0" locked="0" layoutInCell="1" allowOverlap="1" wp14:anchorId="16CF21B4" wp14:editId="234CC1B2">
            <wp:simplePos x="0" y="0"/>
            <wp:positionH relativeFrom="column">
              <wp:posOffset>0</wp:posOffset>
            </wp:positionH>
            <wp:positionV relativeFrom="page">
              <wp:posOffset>2402953</wp:posOffset>
            </wp:positionV>
            <wp:extent cx="1009650" cy="258445"/>
            <wp:effectExtent l="0" t="0" r="0" b="8255"/>
            <wp:wrapNone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2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5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00CE" w:rsidRPr="00196A1E" w:rsidRDefault="002600CE" w:rsidP="002600CE">
      <w:pPr>
        <w:jc w:val="both"/>
        <w:rPr>
          <w:b/>
        </w:rPr>
      </w:pPr>
    </w:p>
    <w:p w:rsidR="002600CE" w:rsidRPr="00196A1E" w:rsidRDefault="002600CE" w:rsidP="002600CE">
      <w:pPr>
        <w:spacing w:line="400" w:lineRule="exact"/>
        <w:jc w:val="both"/>
        <w:rPr>
          <w:b/>
          <w:bCs/>
          <w:szCs w:val="28"/>
        </w:rPr>
      </w:pPr>
      <w:r>
        <w:rPr>
          <w:b/>
        </w:rPr>
        <w:t xml:space="preserve">Provádějte pouze práce, které jsou určeny pro váš vůz.</w:t>
      </w:r>
    </w:p>
    <w:p w:rsidR="002600CE" w:rsidRPr="00196A1E" w:rsidRDefault="002600CE" w:rsidP="00F2683C">
      <w:pPr>
        <w:rPr>
          <w:b/>
        </w:rPr>
      </w:pPr>
      <w:r>
        <w:rPr>
          <w:rFonts w:asciiTheme="minorHAnsi" w:hAnsiTheme="minorHAnsi"/>
        </w:rPr>
        <mc:AlternateContent>
          <mc:Choice Requires="wps">
            <w:drawing>
              <wp:anchor distT="0" distB="0" distL="114300" distR="114300" simplePos="0" relativeHeight="251933696" behindDoc="1" locked="0" layoutInCell="1" allowOverlap="1" wp14:anchorId="03FD39B7" wp14:editId="249BD8EE">
                <wp:simplePos x="0" y="0"/>
                <wp:positionH relativeFrom="column">
                  <wp:posOffset>33129</wp:posOffset>
                </wp:positionH>
                <wp:positionV relativeFrom="page">
                  <wp:posOffset>2986985</wp:posOffset>
                </wp:positionV>
                <wp:extent cx="873125" cy="227965"/>
                <wp:effectExtent l="13970" t="13970" r="17780" b="15240"/>
                <wp:wrapNone/>
                <wp:docPr id="145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3125" cy="2279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25E97" w:rsidRDefault="00925E97" w:rsidP="002600CE">
                            <w:pPr>
                              <w:spacing w:line="180" w:lineRule="exact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POZOR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FD39B7" id="Text Box 145" o:spid="_x0000_s1048" type="#_x0000_t202" style="position:absolute;margin-left:2.6pt;margin-top:235.2pt;width:68.75pt;height:17.95pt;z-index:-25138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" filled="f" strokeweight="1.5pt">
                <v:textbox>
                  <w:txbxContent>
                    <w:p w:rsidR="00925E97" w:rsidRDefault="00925E97" w:rsidP="002600CE">
                      <w:pPr>
                        <w:spacing w:line="180" w:lineRule="exact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</w:rPr>
                        <w:t xml:space="preserve">POZOR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2600CE" w:rsidRPr="00196A1E" w:rsidRDefault="002600CE" w:rsidP="00F2683C">
      <w:pPr>
        <w:rPr>
          <w:b/>
        </w:rPr>
      </w:pPr>
    </w:p>
    <w:p w:rsidR="002600CE" w:rsidRPr="00196A1E" w:rsidRDefault="002600CE" w:rsidP="00CD5F14">
      <w:pPr>
        <w:pStyle w:val="ListParagraph"/>
        <w:numPr>
          <w:ilvl w:val="0"/>
          <w:numId w:val="24"/>
        </w:numPr>
        <w:spacing w:line="400" w:lineRule="exact"/>
        <w:ind w:left="142" w:hanging="142"/>
        <w:jc w:val="both"/>
        <w:rPr>
          <w:b/>
          <w:bCs/>
          <w:szCs w:val="28"/>
        </w:rPr>
      </w:pPr>
      <w:r>
        <w:rPr>
          <w:b/>
        </w:rPr>
        <w:t xml:space="preserve">Hydraulické vedení by mělo být vyměňováno každé 4 roky.</w:t>
      </w:r>
      <w:r>
        <w:rPr>
          <w:b/>
        </w:rPr>
        <w:t xml:space="preserve"> </w:t>
      </w:r>
    </w:p>
    <w:p w:rsidR="002600CE" w:rsidRPr="00196A1E" w:rsidRDefault="002600CE" w:rsidP="00CD5F14">
      <w:pPr>
        <w:pStyle w:val="ListParagraph"/>
        <w:numPr>
          <w:ilvl w:val="0"/>
          <w:numId w:val="24"/>
        </w:numPr>
        <w:spacing w:line="400" w:lineRule="exact"/>
        <w:ind w:left="142" w:hanging="142"/>
        <w:jc w:val="both"/>
        <w:rPr>
          <w:b/>
          <w:bCs/>
          <w:szCs w:val="28"/>
        </w:rPr>
      </w:pPr>
      <w:r>
        <w:rPr>
          <w:b/>
        </w:rPr>
        <w:t xml:space="preserve">Od 13 000 km nebo 4. roku by se měla kontrola provádět alespoň jednou ročně nebo každých 3 000 km.</w:t>
      </w:r>
      <w:r>
        <w:rPr>
          <w:b/>
        </w:rPr>
        <w:t xml:space="preserve"> </w:t>
      </w:r>
    </w:p>
    <w:p w:rsidR="002600CE" w:rsidRPr="00196A1E" w:rsidRDefault="002600CE" w:rsidP="00CD5F14">
      <w:pPr>
        <w:pStyle w:val="ListParagraph"/>
        <w:numPr>
          <w:ilvl w:val="0"/>
          <w:numId w:val="24"/>
        </w:numPr>
        <w:spacing w:line="400" w:lineRule="exact"/>
        <w:ind w:left="142" w:hanging="142"/>
        <w:jc w:val="both"/>
        <w:rPr>
          <w:b/>
          <w:bCs/>
          <w:szCs w:val="28"/>
        </w:rPr>
      </w:pPr>
      <w:r>
        <w:rPr>
          <w:b/>
        </w:rPr>
        <w:t xml:space="preserve">Vozidlo musí být neustále kontrolováno na rez.</w:t>
      </w:r>
      <w:r>
        <w:rPr>
          <w:b/>
        </w:rPr>
        <w:t xml:space="preserve"> </w:t>
      </w:r>
      <w:r>
        <w:rPr>
          <w:b/>
        </w:rPr>
        <w:t xml:space="preserve">Za ochranu před korozí je zodpovědný majitel vozidla.</w:t>
      </w:r>
    </w:p>
    <w:p w:rsidR="002600CE" w:rsidRPr="00196A1E" w:rsidRDefault="002600CE" w:rsidP="00CD5F14">
      <w:pPr>
        <w:pStyle w:val="ListParagraph"/>
        <w:numPr>
          <w:ilvl w:val="0"/>
          <w:numId w:val="24"/>
        </w:numPr>
        <w:spacing w:line="400" w:lineRule="exact"/>
        <w:ind w:left="142" w:hanging="142"/>
        <w:jc w:val="both"/>
        <w:rPr>
          <w:b/>
          <w:bCs/>
          <w:szCs w:val="28"/>
        </w:rPr>
      </w:pPr>
      <w:r>
        <w:rPr>
          <w:b/>
        </w:rPr>
        <w:t xml:space="preserve">Na následujících stranách naleznete plán údržby a servisní záznam.</w:t>
      </w:r>
    </w:p>
    <w:p w:rsidR="002600CE" w:rsidRPr="00196A1E" w:rsidRDefault="002600CE">
      <w:pPr>
        <w:rPr>
          <w:b/>
          <w:bCs/>
          <w:szCs w:val="28"/>
        </w:rPr>
      </w:pPr>
      <w:r>
        <w:br w:type="page"/>
      </w:r>
    </w:p>
    <w:p w:rsidR="002600CE" w:rsidRPr="00196A1E" w:rsidRDefault="002600CE" w:rsidP="002600CE">
      <w:pPr>
        <w:pStyle w:val="Heading1"/>
        <w:spacing w:line="200" w:lineRule="atLeast"/>
        <w:rPr>
          <w:b/>
          <w:bCs/>
          <w:color w:val="auto"/>
          <w:sz w:val="22"/>
          <w:szCs w:val="28"/>
          <w:rFonts w:ascii="Calibri" w:eastAsia="SimSun" w:hAnsi="Calibri" w:cs="Times New Roman"/>
        </w:rPr>
      </w:pPr>
      <w:bookmarkStart w:id="69" w:name="_Toc13243"/>
      <w:r>
        <w:rPr>
          <w:b/>
          <w:color w:val="auto"/>
          <w:sz w:val="22"/>
          <w:rFonts w:ascii="Calibri" w:hAnsi="Calibri"/>
        </w:rPr>
        <w:t xml:space="preserve">PLÁN ÚDRŽBY</w:t>
      </w:r>
      <w:bookmarkEnd w:id="69"/>
      <w:r>
        <w:rPr>
          <w:b/>
          <w:color w:val="auto"/>
          <w:sz w:val="22"/>
          <w:rFonts w:ascii="Calibri" w:hAnsi="Calibri"/>
        </w:rPr>
        <w:t xml:space="preserve">E</w:t>
      </w:r>
    </w:p>
    <w:p w:rsidR="002600CE" w:rsidRPr="00196A1E" w:rsidRDefault="002600CE" w:rsidP="002600CE"/>
    <w:tbl>
      <w:tblPr>
        <w:tblW w:w="6805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60"/>
        <w:gridCol w:w="993"/>
        <w:gridCol w:w="708"/>
        <w:gridCol w:w="709"/>
        <w:gridCol w:w="709"/>
        <w:gridCol w:w="709"/>
        <w:gridCol w:w="708"/>
        <w:gridCol w:w="709"/>
      </w:tblGrid>
      <w:tr w:rsidR="00196A1E" w:rsidRPr="00196A1E" w:rsidTr="00E725C0">
        <w:trPr>
          <w:trHeight w:val="1155"/>
        </w:trPr>
        <w:tc>
          <w:tcPr>
            <w:tcW w:w="2553" w:type="dxa"/>
            <w:gridSpan w:val="2"/>
          </w:tcPr>
          <w:p w:rsidR="002600CE" w:rsidRPr="00196A1E" w:rsidRDefault="002600CE" w:rsidP="002600CE">
            <w:pPr>
              <w:pStyle w:val="TableParagraph"/>
              <w:spacing w:before="34"/>
              <w:ind w:left="107"/>
              <w:rPr>
                <w:b/>
                <w:bCs/>
                <w:sz w:val="18"/>
              </w:rPr>
            </w:pPr>
            <w:r>
              <w:rPr>
                <w:b/>
                <w:sz w:val="18"/>
              </w:rPr>
              <w:t xml:space="preserve">Intervaly kontrol jsou povinné, jinak nelze poskytnout žádnou záruku</w:t>
            </w:r>
          </w:p>
        </w:tc>
        <w:tc>
          <w:tcPr>
            <w:tcW w:w="708" w:type="dxa"/>
          </w:tcPr>
          <w:p w:rsidR="002600CE" w:rsidRPr="00196A1E" w:rsidRDefault="002600CE" w:rsidP="00925E97">
            <w:pPr>
              <w:pStyle w:val="TableParagraph"/>
              <w:spacing w:before="190"/>
              <w:ind w:left="115" w:right="103"/>
              <w:jc w:val="center"/>
              <w:rPr>
                <w:b/>
                <w:bCs/>
                <w:sz w:val="18"/>
              </w:rPr>
            </w:pPr>
            <w:r>
              <w:rPr>
                <w:b/>
                <w:sz w:val="18"/>
              </w:rPr>
              <w:t xml:space="preserve">300 km</w:t>
            </w:r>
          </w:p>
        </w:tc>
        <w:tc>
          <w:tcPr>
            <w:tcW w:w="709" w:type="dxa"/>
          </w:tcPr>
          <w:p w:rsidR="002600CE" w:rsidRPr="00196A1E" w:rsidRDefault="002600CE" w:rsidP="00925E97">
            <w:pPr>
              <w:pStyle w:val="TableParagraph"/>
              <w:spacing w:before="190"/>
              <w:ind w:left="115" w:right="103"/>
              <w:jc w:val="center"/>
              <w:rPr>
                <w:b/>
                <w:bCs/>
                <w:sz w:val="18"/>
              </w:rPr>
            </w:pPr>
            <w:r>
              <w:rPr>
                <w:b/>
                <w:sz w:val="18"/>
              </w:rPr>
              <w:t xml:space="preserve">2000 km</w:t>
            </w:r>
          </w:p>
        </w:tc>
        <w:tc>
          <w:tcPr>
            <w:tcW w:w="709" w:type="dxa"/>
          </w:tcPr>
          <w:p w:rsidR="002600CE" w:rsidRPr="00196A1E" w:rsidRDefault="002600CE" w:rsidP="00925E97">
            <w:pPr>
              <w:pStyle w:val="TableParagraph"/>
              <w:spacing w:before="190"/>
              <w:ind w:left="117" w:right="102"/>
              <w:jc w:val="center"/>
              <w:rPr>
                <w:b/>
                <w:bCs/>
                <w:sz w:val="18"/>
              </w:rPr>
            </w:pPr>
            <w:r>
              <w:rPr>
                <w:b/>
                <w:sz w:val="18"/>
              </w:rPr>
              <w:t xml:space="preserve">4000 km</w:t>
            </w:r>
          </w:p>
        </w:tc>
        <w:tc>
          <w:tcPr>
            <w:tcW w:w="709" w:type="dxa"/>
          </w:tcPr>
          <w:p w:rsidR="002600CE" w:rsidRPr="00196A1E" w:rsidRDefault="002600CE" w:rsidP="00925E97">
            <w:pPr>
              <w:pStyle w:val="TableParagraph"/>
              <w:spacing w:before="190"/>
              <w:ind w:left="117" w:right="102"/>
              <w:jc w:val="center"/>
              <w:rPr>
                <w:b/>
                <w:bCs/>
                <w:sz w:val="18"/>
              </w:rPr>
            </w:pPr>
            <w:r>
              <w:rPr>
                <w:b/>
                <w:sz w:val="18"/>
              </w:rPr>
              <w:t xml:space="preserve">6000 km</w:t>
            </w:r>
          </w:p>
        </w:tc>
        <w:tc>
          <w:tcPr>
            <w:tcW w:w="708" w:type="dxa"/>
          </w:tcPr>
          <w:p w:rsidR="002600CE" w:rsidRPr="00196A1E" w:rsidRDefault="002600CE" w:rsidP="00925E97">
            <w:pPr>
              <w:pStyle w:val="TableParagraph"/>
              <w:spacing w:before="190"/>
              <w:ind w:left="117" w:right="102"/>
              <w:jc w:val="center"/>
              <w:rPr>
                <w:b/>
                <w:bCs/>
                <w:sz w:val="18"/>
              </w:rPr>
            </w:pPr>
            <w:r>
              <w:rPr>
                <w:b/>
                <w:sz w:val="18"/>
              </w:rPr>
              <w:t xml:space="preserve">8000 km</w:t>
            </w:r>
          </w:p>
        </w:tc>
        <w:tc>
          <w:tcPr>
            <w:tcW w:w="709" w:type="dxa"/>
          </w:tcPr>
          <w:p w:rsidR="002600CE" w:rsidRPr="00196A1E" w:rsidRDefault="002600CE" w:rsidP="00925E97">
            <w:pPr>
              <w:pStyle w:val="TableParagraph"/>
              <w:spacing w:before="190"/>
              <w:ind w:left="87" w:right="73"/>
              <w:jc w:val="center"/>
              <w:rPr>
                <w:b/>
                <w:bCs/>
                <w:sz w:val="18"/>
              </w:rPr>
            </w:pPr>
            <w:r>
              <w:rPr>
                <w:b/>
                <w:sz w:val="18"/>
              </w:rPr>
              <w:t xml:space="preserve">10000 km</w:t>
            </w:r>
          </w:p>
        </w:tc>
      </w:tr>
      <w:tr w:rsidR="00196A1E" w:rsidRPr="00196A1E" w:rsidTr="00E725C0">
        <w:trPr>
          <w:trHeight w:val="244"/>
        </w:trPr>
        <w:tc>
          <w:tcPr>
            <w:tcW w:w="1560" w:type="dxa"/>
          </w:tcPr>
          <w:p w:rsidR="002600CE" w:rsidRPr="00196A1E" w:rsidRDefault="002600CE" w:rsidP="00925E97">
            <w:pPr>
              <w:pStyle w:val="TableParagraph"/>
              <w:spacing w:before="17" w:line="275" w:lineRule="exact"/>
              <w:ind w:left="107"/>
              <w:rPr>
                <w:b/>
                <w:bCs/>
                <w:sz w:val="20"/>
              </w:rPr>
            </w:pPr>
            <w:r>
              <w:rPr>
                <w:b/>
                <w:sz w:val="20"/>
              </w:rPr>
              <w:t xml:space="preserve">DÍL</w:t>
            </w:r>
          </w:p>
        </w:tc>
        <w:tc>
          <w:tcPr>
            <w:tcW w:w="993" w:type="dxa"/>
          </w:tcPr>
          <w:p w:rsidR="002600CE" w:rsidRPr="00196A1E" w:rsidRDefault="002600CE" w:rsidP="00925E97">
            <w:pPr>
              <w:pStyle w:val="TableParagraph"/>
              <w:spacing w:before="17" w:line="275" w:lineRule="exact"/>
              <w:ind w:left="107"/>
              <w:rPr>
                <w:b/>
                <w:bCs/>
                <w:sz w:val="20"/>
              </w:rPr>
            </w:pPr>
            <w:r>
              <w:rPr>
                <w:b/>
                <w:sz w:val="20"/>
              </w:rPr>
              <w:t xml:space="preserve">ÚDRŽBA</w:t>
            </w:r>
          </w:p>
        </w:tc>
        <w:tc>
          <w:tcPr>
            <w:tcW w:w="4252" w:type="dxa"/>
            <w:gridSpan w:val="6"/>
          </w:tcPr>
          <w:p w:rsidR="002600CE" w:rsidRPr="00196A1E" w:rsidRDefault="002600CE" w:rsidP="00925E97">
            <w:pPr>
              <w:pStyle w:val="TableParagraph"/>
              <w:jc w:val="center"/>
              <w:rPr>
                <w:sz w:val="14"/>
              </w:rPr>
            </w:pPr>
          </w:p>
        </w:tc>
      </w:tr>
      <w:tr w:rsidR="00196A1E" w:rsidRPr="00196A1E" w:rsidTr="00E725C0">
        <w:trPr>
          <w:trHeight w:val="243"/>
        </w:trPr>
        <w:tc>
          <w:tcPr>
            <w:tcW w:w="1560" w:type="dxa"/>
          </w:tcPr>
          <w:p w:rsidR="002600CE" w:rsidRPr="00196A1E" w:rsidRDefault="002600CE" w:rsidP="00925E97">
            <w:pPr>
              <w:pStyle w:val="TableParagraph"/>
              <w:spacing w:before="54"/>
              <w:ind w:left="107"/>
              <w:jc w:val="left"/>
              <w:rPr>
                <w:sz w:val="18"/>
                <w:szCs w:val="21"/>
              </w:rPr>
            </w:pPr>
            <w:r>
              <w:rPr>
                <w:sz w:val="18"/>
              </w:rPr>
              <w:t xml:space="preserve">Společná kontrola</w:t>
            </w:r>
          </w:p>
        </w:tc>
        <w:tc>
          <w:tcPr>
            <w:tcW w:w="993" w:type="dxa"/>
          </w:tcPr>
          <w:p w:rsidR="002600CE" w:rsidRPr="00196A1E" w:rsidRDefault="002600CE" w:rsidP="00925E97">
            <w:pPr>
              <w:pStyle w:val="TableParagraph"/>
              <w:spacing w:before="54"/>
              <w:ind w:left="107"/>
              <w:jc w:val="left"/>
              <w:rPr>
                <w:sz w:val="18"/>
                <w:szCs w:val="21"/>
              </w:rPr>
            </w:pPr>
            <w:r>
              <w:rPr>
                <w:sz w:val="18"/>
              </w:rPr>
              <w:t xml:space="preserve">Zkontrolujte</w:t>
            </w:r>
          </w:p>
        </w:tc>
        <w:tc>
          <w:tcPr>
            <w:tcW w:w="708" w:type="dxa"/>
          </w:tcPr>
          <w:p w:rsidR="002600CE" w:rsidRPr="00196A1E" w:rsidRDefault="002600CE" w:rsidP="00925E97">
            <w:pPr>
              <w:pStyle w:val="TableParagraph"/>
              <w:spacing w:before="54"/>
              <w:ind w:left="8"/>
              <w:jc w:val="center"/>
              <w:rPr>
                <w:sz w:val="18"/>
                <w:szCs w:val="21"/>
              </w:rPr>
            </w:pPr>
            <w:r>
              <w:rPr>
                <w:sz w:val="18"/>
              </w:rPr>
              <w:t xml:space="preserve">I</w:t>
            </w:r>
          </w:p>
        </w:tc>
        <w:tc>
          <w:tcPr>
            <w:tcW w:w="709" w:type="dxa"/>
          </w:tcPr>
          <w:p w:rsidR="002600CE" w:rsidRPr="00196A1E" w:rsidRDefault="002600CE" w:rsidP="00925E97">
            <w:pPr>
              <w:pStyle w:val="TableParagraph"/>
              <w:spacing w:before="54"/>
              <w:ind w:left="8"/>
              <w:jc w:val="center"/>
              <w:rPr>
                <w:sz w:val="18"/>
                <w:szCs w:val="21"/>
              </w:rPr>
            </w:pPr>
            <w:r>
              <w:rPr>
                <w:sz w:val="18"/>
              </w:rPr>
              <w:t xml:space="preserve">I</w:t>
            </w:r>
          </w:p>
        </w:tc>
        <w:tc>
          <w:tcPr>
            <w:tcW w:w="709" w:type="dxa"/>
          </w:tcPr>
          <w:p w:rsidR="002600CE" w:rsidRPr="00196A1E" w:rsidRDefault="002600CE" w:rsidP="00925E97">
            <w:pPr>
              <w:pStyle w:val="TableParagraph"/>
              <w:spacing w:before="54"/>
              <w:ind w:left="8"/>
              <w:jc w:val="center"/>
              <w:rPr>
                <w:sz w:val="18"/>
                <w:szCs w:val="21"/>
              </w:rPr>
            </w:pPr>
            <w:r>
              <w:rPr>
                <w:sz w:val="18"/>
              </w:rPr>
              <w:t xml:space="preserve">I</w:t>
            </w:r>
          </w:p>
        </w:tc>
        <w:tc>
          <w:tcPr>
            <w:tcW w:w="709" w:type="dxa"/>
          </w:tcPr>
          <w:p w:rsidR="002600CE" w:rsidRPr="00196A1E" w:rsidRDefault="002600CE" w:rsidP="00925E97">
            <w:pPr>
              <w:pStyle w:val="TableParagraph"/>
              <w:spacing w:before="54"/>
              <w:ind w:left="8"/>
              <w:jc w:val="center"/>
              <w:rPr>
                <w:sz w:val="18"/>
                <w:szCs w:val="21"/>
              </w:rPr>
            </w:pPr>
            <w:r>
              <w:rPr>
                <w:sz w:val="18"/>
              </w:rPr>
              <w:t xml:space="preserve">I</w:t>
            </w:r>
          </w:p>
        </w:tc>
        <w:tc>
          <w:tcPr>
            <w:tcW w:w="708" w:type="dxa"/>
          </w:tcPr>
          <w:p w:rsidR="002600CE" w:rsidRPr="00196A1E" w:rsidRDefault="002600CE" w:rsidP="00925E97">
            <w:pPr>
              <w:pStyle w:val="TableParagraph"/>
              <w:spacing w:before="54"/>
              <w:ind w:left="8"/>
              <w:jc w:val="center"/>
              <w:rPr>
                <w:sz w:val="18"/>
                <w:szCs w:val="21"/>
              </w:rPr>
            </w:pPr>
            <w:r>
              <w:rPr>
                <w:sz w:val="18"/>
              </w:rPr>
              <w:t xml:space="preserve">I</w:t>
            </w:r>
          </w:p>
        </w:tc>
        <w:tc>
          <w:tcPr>
            <w:tcW w:w="709" w:type="dxa"/>
          </w:tcPr>
          <w:p w:rsidR="002600CE" w:rsidRPr="00196A1E" w:rsidRDefault="002600CE" w:rsidP="00925E97">
            <w:pPr>
              <w:pStyle w:val="TableParagraph"/>
              <w:spacing w:before="54"/>
              <w:ind w:left="9"/>
              <w:jc w:val="center"/>
              <w:rPr>
                <w:sz w:val="18"/>
                <w:szCs w:val="21"/>
              </w:rPr>
            </w:pPr>
            <w:r>
              <w:rPr>
                <w:sz w:val="18"/>
              </w:rPr>
              <w:t xml:space="preserve">I</w:t>
            </w:r>
          </w:p>
        </w:tc>
      </w:tr>
      <w:tr w:rsidR="00196A1E" w:rsidRPr="00196A1E" w:rsidTr="00E725C0">
        <w:trPr>
          <w:trHeight w:val="244"/>
        </w:trPr>
        <w:tc>
          <w:tcPr>
            <w:tcW w:w="1560" w:type="dxa"/>
          </w:tcPr>
          <w:p w:rsidR="002600CE" w:rsidRPr="00196A1E" w:rsidRDefault="002600CE" w:rsidP="00925E97">
            <w:pPr>
              <w:pStyle w:val="TableParagraph"/>
              <w:spacing w:before="53"/>
              <w:ind w:left="107"/>
              <w:jc w:val="left"/>
              <w:rPr>
                <w:sz w:val="18"/>
                <w:szCs w:val="21"/>
              </w:rPr>
            </w:pPr>
            <w:r>
              <w:rPr>
                <w:sz w:val="18"/>
              </w:rPr>
              <w:t xml:space="preserve">Sestava rukojeti řízení</w:t>
            </w:r>
          </w:p>
        </w:tc>
        <w:tc>
          <w:tcPr>
            <w:tcW w:w="993" w:type="dxa"/>
          </w:tcPr>
          <w:p w:rsidR="002600CE" w:rsidRPr="00196A1E" w:rsidRDefault="002600CE" w:rsidP="00925E97">
            <w:pPr>
              <w:pStyle w:val="TableParagraph"/>
              <w:spacing w:before="53"/>
              <w:ind w:left="107"/>
              <w:jc w:val="left"/>
              <w:rPr>
                <w:sz w:val="18"/>
                <w:szCs w:val="21"/>
              </w:rPr>
            </w:pPr>
            <w:r>
              <w:rPr>
                <w:sz w:val="18"/>
              </w:rPr>
              <w:t xml:space="preserve">Zkontrolujte/vyměňte</w:t>
            </w:r>
          </w:p>
        </w:tc>
        <w:tc>
          <w:tcPr>
            <w:tcW w:w="708" w:type="dxa"/>
          </w:tcPr>
          <w:p w:rsidR="002600CE" w:rsidRPr="00196A1E" w:rsidRDefault="002600CE" w:rsidP="00925E97">
            <w:pPr>
              <w:pStyle w:val="TableParagraph"/>
              <w:spacing w:before="53"/>
              <w:ind w:left="112" w:right="103"/>
              <w:jc w:val="center"/>
              <w:rPr>
                <w:sz w:val="18"/>
                <w:szCs w:val="21"/>
              </w:rPr>
            </w:pPr>
            <w:r>
              <w:rPr>
                <w:sz w:val="18"/>
              </w:rPr>
              <w:t xml:space="preserve">I/R</w:t>
            </w:r>
          </w:p>
        </w:tc>
        <w:tc>
          <w:tcPr>
            <w:tcW w:w="709" w:type="dxa"/>
          </w:tcPr>
          <w:p w:rsidR="002600CE" w:rsidRPr="00196A1E" w:rsidRDefault="002600CE" w:rsidP="00925E97">
            <w:pPr>
              <w:pStyle w:val="TableParagraph"/>
              <w:spacing w:before="53"/>
              <w:ind w:left="112" w:right="103"/>
              <w:jc w:val="center"/>
              <w:rPr>
                <w:sz w:val="18"/>
                <w:szCs w:val="21"/>
              </w:rPr>
            </w:pPr>
            <w:r>
              <w:rPr>
                <w:sz w:val="18"/>
              </w:rPr>
              <w:t xml:space="preserve">I/R</w:t>
            </w:r>
          </w:p>
        </w:tc>
        <w:tc>
          <w:tcPr>
            <w:tcW w:w="709" w:type="dxa"/>
          </w:tcPr>
          <w:p w:rsidR="002600CE" w:rsidRPr="00196A1E" w:rsidRDefault="002600CE" w:rsidP="00925E97">
            <w:pPr>
              <w:pStyle w:val="TableParagraph"/>
              <w:spacing w:before="53"/>
              <w:ind w:left="112" w:right="103"/>
              <w:jc w:val="center"/>
              <w:rPr>
                <w:sz w:val="18"/>
                <w:szCs w:val="21"/>
              </w:rPr>
            </w:pPr>
            <w:r>
              <w:rPr>
                <w:sz w:val="18"/>
              </w:rPr>
              <w:t xml:space="preserve">I/R</w:t>
            </w:r>
          </w:p>
        </w:tc>
        <w:tc>
          <w:tcPr>
            <w:tcW w:w="709" w:type="dxa"/>
          </w:tcPr>
          <w:p w:rsidR="002600CE" w:rsidRPr="00196A1E" w:rsidRDefault="002600CE" w:rsidP="00925E97">
            <w:pPr>
              <w:pStyle w:val="TableParagraph"/>
              <w:spacing w:before="53"/>
              <w:ind w:left="112" w:right="103"/>
              <w:jc w:val="center"/>
              <w:rPr>
                <w:sz w:val="18"/>
                <w:szCs w:val="21"/>
              </w:rPr>
            </w:pPr>
            <w:r>
              <w:rPr>
                <w:sz w:val="18"/>
              </w:rPr>
              <w:t xml:space="preserve">I/R</w:t>
            </w:r>
          </w:p>
        </w:tc>
        <w:tc>
          <w:tcPr>
            <w:tcW w:w="708" w:type="dxa"/>
          </w:tcPr>
          <w:p w:rsidR="002600CE" w:rsidRPr="00196A1E" w:rsidRDefault="002600CE" w:rsidP="00925E97">
            <w:pPr>
              <w:pStyle w:val="TableParagraph"/>
              <w:spacing w:before="53"/>
              <w:ind w:left="112" w:right="103"/>
              <w:jc w:val="center"/>
              <w:rPr>
                <w:sz w:val="18"/>
                <w:szCs w:val="21"/>
              </w:rPr>
            </w:pPr>
            <w:r>
              <w:rPr>
                <w:sz w:val="18"/>
              </w:rPr>
              <w:t xml:space="preserve">I/R</w:t>
            </w:r>
          </w:p>
        </w:tc>
        <w:tc>
          <w:tcPr>
            <w:tcW w:w="709" w:type="dxa"/>
          </w:tcPr>
          <w:p w:rsidR="002600CE" w:rsidRPr="00196A1E" w:rsidRDefault="002600CE" w:rsidP="00925E97">
            <w:pPr>
              <w:pStyle w:val="TableParagraph"/>
              <w:spacing w:before="53"/>
              <w:ind w:left="81" w:right="73"/>
              <w:jc w:val="center"/>
              <w:rPr>
                <w:sz w:val="18"/>
                <w:szCs w:val="21"/>
              </w:rPr>
            </w:pPr>
            <w:r>
              <w:rPr>
                <w:sz w:val="18"/>
              </w:rPr>
              <w:t xml:space="preserve">I/R</w:t>
            </w:r>
          </w:p>
        </w:tc>
      </w:tr>
      <w:tr w:rsidR="00196A1E" w:rsidRPr="00196A1E" w:rsidTr="00E725C0">
        <w:trPr>
          <w:trHeight w:val="244"/>
        </w:trPr>
        <w:tc>
          <w:tcPr>
            <w:tcW w:w="1560" w:type="dxa"/>
          </w:tcPr>
          <w:p w:rsidR="002600CE" w:rsidRPr="00196A1E" w:rsidRDefault="002600CE" w:rsidP="00925E97">
            <w:pPr>
              <w:pStyle w:val="TableParagraph"/>
              <w:spacing w:before="53"/>
              <w:ind w:left="107"/>
              <w:jc w:val="left"/>
              <w:rPr>
                <w:sz w:val="18"/>
                <w:szCs w:val="21"/>
              </w:rPr>
            </w:pPr>
            <w:r>
              <w:rPr>
                <w:sz w:val="18"/>
              </w:rPr>
              <w:t xml:space="preserve">Kování, knoflíky a těsnění vozidla</w:t>
            </w:r>
          </w:p>
        </w:tc>
        <w:tc>
          <w:tcPr>
            <w:tcW w:w="993" w:type="dxa"/>
          </w:tcPr>
          <w:p w:rsidR="002600CE" w:rsidRPr="00196A1E" w:rsidRDefault="002600CE" w:rsidP="00925E97">
            <w:pPr>
              <w:pStyle w:val="TableParagraph"/>
              <w:spacing w:before="53"/>
              <w:ind w:left="107"/>
              <w:jc w:val="left"/>
              <w:rPr>
                <w:sz w:val="18"/>
                <w:szCs w:val="21"/>
              </w:rPr>
            </w:pPr>
            <w:r>
              <w:rPr>
                <w:sz w:val="18"/>
              </w:rPr>
              <w:t xml:space="preserve">Zkontrolujte / upravte</w:t>
            </w:r>
          </w:p>
        </w:tc>
        <w:tc>
          <w:tcPr>
            <w:tcW w:w="708" w:type="dxa"/>
          </w:tcPr>
          <w:p w:rsidR="002600CE" w:rsidRPr="00196A1E" w:rsidRDefault="002600CE" w:rsidP="00925E97">
            <w:pPr>
              <w:pStyle w:val="TableParagraph"/>
              <w:spacing w:before="53"/>
              <w:ind w:left="114" w:right="103"/>
              <w:jc w:val="center"/>
              <w:rPr>
                <w:sz w:val="18"/>
                <w:szCs w:val="21"/>
              </w:rPr>
            </w:pPr>
            <w:r>
              <w:rPr>
                <w:sz w:val="18"/>
              </w:rPr>
              <w:t xml:space="preserve">I/A</w:t>
            </w:r>
          </w:p>
        </w:tc>
        <w:tc>
          <w:tcPr>
            <w:tcW w:w="709" w:type="dxa"/>
          </w:tcPr>
          <w:p w:rsidR="002600CE" w:rsidRPr="00196A1E" w:rsidRDefault="002600CE" w:rsidP="00925E97">
            <w:pPr>
              <w:pStyle w:val="TableParagraph"/>
              <w:spacing w:before="53"/>
              <w:ind w:left="114" w:right="103"/>
              <w:jc w:val="center"/>
              <w:rPr>
                <w:sz w:val="18"/>
                <w:szCs w:val="21"/>
              </w:rPr>
            </w:pPr>
            <w:r>
              <w:rPr>
                <w:sz w:val="18"/>
              </w:rPr>
              <w:t xml:space="preserve">I/A</w:t>
            </w:r>
          </w:p>
        </w:tc>
        <w:tc>
          <w:tcPr>
            <w:tcW w:w="709" w:type="dxa"/>
          </w:tcPr>
          <w:p w:rsidR="002600CE" w:rsidRPr="00196A1E" w:rsidRDefault="002600CE" w:rsidP="00925E97">
            <w:pPr>
              <w:pStyle w:val="TableParagraph"/>
              <w:spacing w:before="53"/>
              <w:ind w:left="114" w:right="103"/>
              <w:jc w:val="center"/>
              <w:rPr>
                <w:sz w:val="18"/>
                <w:szCs w:val="21"/>
              </w:rPr>
            </w:pPr>
            <w:r>
              <w:rPr>
                <w:sz w:val="18"/>
              </w:rPr>
              <w:t xml:space="preserve">I/A</w:t>
            </w:r>
          </w:p>
        </w:tc>
        <w:tc>
          <w:tcPr>
            <w:tcW w:w="709" w:type="dxa"/>
          </w:tcPr>
          <w:p w:rsidR="002600CE" w:rsidRPr="00196A1E" w:rsidRDefault="002600CE" w:rsidP="00925E97">
            <w:pPr>
              <w:pStyle w:val="TableParagraph"/>
              <w:spacing w:before="53"/>
              <w:ind w:left="114" w:right="103"/>
              <w:jc w:val="center"/>
              <w:rPr>
                <w:sz w:val="18"/>
                <w:szCs w:val="21"/>
              </w:rPr>
            </w:pPr>
            <w:r>
              <w:rPr>
                <w:sz w:val="18"/>
              </w:rPr>
              <w:t xml:space="preserve">I/A</w:t>
            </w:r>
          </w:p>
        </w:tc>
        <w:tc>
          <w:tcPr>
            <w:tcW w:w="708" w:type="dxa"/>
          </w:tcPr>
          <w:p w:rsidR="002600CE" w:rsidRPr="00196A1E" w:rsidRDefault="002600CE" w:rsidP="00925E97">
            <w:pPr>
              <w:pStyle w:val="TableParagraph"/>
              <w:spacing w:before="53"/>
              <w:ind w:left="114" w:right="103"/>
              <w:jc w:val="center"/>
              <w:rPr>
                <w:sz w:val="18"/>
                <w:szCs w:val="21"/>
              </w:rPr>
            </w:pPr>
            <w:r>
              <w:rPr>
                <w:sz w:val="18"/>
              </w:rPr>
              <w:t xml:space="preserve">I/A</w:t>
            </w:r>
          </w:p>
        </w:tc>
        <w:tc>
          <w:tcPr>
            <w:tcW w:w="709" w:type="dxa"/>
          </w:tcPr>
          <w:p w:rsidR="002600CE" w:rsidRPr="00196A1E" w:rsidRDefault="002600CE" w:rsidP="00925E97">
            <w:pPr>
              <w:pStyle w:val="TableParagraph"/>
              <w:spacing w:before="53"/>
              <w:ind w:left="81" w:right="73"/>
              <w:jc w:val="center"/>
              <w:rPr>
                <w:sz w:val="18"/>
                <w:szCs w:val="21"/>
              </w:rPr>
            </w:pPr>
            <w:r>
              <w:rPr>
                <w:sz w:val="18"/>
              </w:rPr>
              <w:t xml:space="preserve">I/A</w:t>
            </w:r>
          </w:p>
        </w:tc>
      </w:tr>
      <w:tr w:rsidR="00196A1E" w:rsidRPr="00196A1E" w:rsidTr="00E725C0">
        <w:trPr>
          <w:trHeight w:val="244"/>
        </w:trPr>
        <w:tc>
          <w:tcPr>
            <w:tcW w:w="1560" w:type="dxa"/>
          </w:tcPr>
          <w:p w:rsidR="002600CE" w:rsidRPr="00196A1E" w:rsidRDefault="002600CE" w:rsidP="00925E97">
            <w:pPr>
              <w:pStyle w:val="TableParagraph"/>
              <w:spacing w:before="53"/>
              <w:ind w:left="107"/>
              <w:jc w:val="left"/>
              <w:rPr>
                <w:sz w:val="18"/>
                <w:szCs w:val="21"/>
              </w:rPr>
            </w:pPr>
            <w:r>
              <w:rPr>
                <w:sz w:val="18"/>
              </w:rPr>
              <w:t xml:space="preserve">Přední a zadní brzdy</w:t>
            </w:r>
          </w:p>
        </w:tc>
        <w:tc>
          <w:tcPr>
            <w:tcW w:w="993" w:type="dxa"/>
          </w:tcPr>
          <w:p w:rsidR="002600CE" w:rsidRPr="00196A1E" w:rsidRDefault="002600CE" w:rsidP="00925E97">
            <w:pPr>
              <w:pStyle w:val="TableParagraph"/>
              <w:spacing w:before="53"/>
              <w:ind w:left="107"/>
              <w:jc w:val="left"/>
              <w:rPr>
                <w:sz w:val="18"/>
                <w:szCs w:val="21"/>
              </w:rPr>
            </w:pPr>
            <w:r>
              <w:rPr>
                <w:sz w:val="18"/>
              </w:rPr>
              <w:t xml:space="preserve">Zkontrolujte</w:t>
            </w:r>
          </w:p>
        </w:tc>
        <w:tc>
          <w:tcPr>
            <w:tcW w:w="708" w:type="dxa"/>
          </w:tcPr>
          <w:p w:rsidR="002600CE" w:rsidRPr="00196A1E" w:rsidRDefault="002600CE" w:rsidP="00925E97">
            <w:pPr>
              <w:pStyle w:val="TableParagraph"/>
              <w:spacing w:before="53"/>
              <w:ind w:left="8"/>
              <w:jc w:val="center"/>
              <w:rPr>
                <w:sz w:val="18"/>
                <w:szCs w:val="21"/>
              </w:rPr>
            </w:pPr>
            <w:r>
              <w:rPr>
                <w:sz w:val="18"/>
              </w:rPr>
              <w:t xml:space="preserve">I</w:t>
            </w:r>
          </w:p>
        </w:tc>
        <w:tc>
          <w:tcPr>
            <w:tcW w:w="709" w:type="dxa"/>
          </w:tcPr>
          <w:p w:rsidR="002600CE" w:rsidRPr="00196A1E" w:rsidRDefault="002600CE" w:rsidP="00925E97">
            <w:pPr>
              <w:pStyle w:val="TableParagraph"/>
              <w:spacing w:before="53"/>
              <w:ind w:left="8"/>
              <w:jc w:val="center"/>
              <w:rPr>
                <w:sz w:val="18"/>
                <w:szCs w:val="21"/>
              </w:rPr>
            </w:pPr>
            <w:r>
              <w:rPr>
                <w:sz w:val="18"/>
              </w:rPr>
              <w:t xml:space="preserve">I</w:t>
            </w:r>
          </w:p>
        </w:tc>
        <w:tc>
          <w:tcPr>
            <w:tcW w:w="709" w:type="dxa"/>
          </w:tcPr>
          <w:p w:rsidR="002600CE" w:rsidRPr="00196A1E" w:rsidRDefault="002600CE" w:rsidP="00925E97">
            <w:pPr>
              <w:pStyle w:val="TableParagraph"/>
              <w:spacing w:before="53"/>
              <w:ind w:left="8"/>
              <w:jc w:val="center"/>
              <w:rPr>
                <w:sz w:val="18"/>
                <w:szCs w:val="21"/>
              </w:rPr>
            </w:pPr>
            <w:r>
              <w:rPr>
                <w:sz w:val="18"/>
              </w:rPr>
              <w:t xml:space="preserve">I</w:t>
            </w:r>
          </w:p>
        </w:tc>
        <w:tc>
          <w:tcPr>
            <w:tcW w:w="709" w:type="dxa"/>
          </w:tcPr>
          <w:p w:rsidR="002600CE" w:rsidRPr="00196A1E" w:rsidRDefault="002600CE" w:rsidP="00925E97">
            <w:pPr>
              <w:pStyle w:val="TableParagraph"/>
              <w:spacing w:before="53"/>
              <w:ind w:left="8"/>
              <w:jc w:val="center"/>
              <w:rPr>
                <w:sz w:val="18"/>
                <w:szCs w:val="21"/>
              </w:rPr>
            </w:pPr>
            <w:r>
              <w:rPr>
                <w:sz w:val="18"/>
              </w:rPr>
              <w:t xml:space="preserve">I</w:t>
            </w:r>
          </w:p>
        </w:tc>
        <w:tc>
          <w:tcPr>
            <w:tcW w:w="708" w:type="dxa"/>
          </w:tcPr>
          <w:p w:rsidR="002600CE" w:rsidRPr="00196A1E" w:rsidRDefault="002600CE" w:rsidP="00925E97">
            <w:pPr>
              <w:pStyle w:val="TableParagraph"/>
              <w:spacing w:before="53"/>
              <w:ind w:left="8"/>
              <w:jc w:val="center"/>
              <w:rPr>
                <w:sz w:val="18"/>
                <w:szCs w:val="21"/>
              </w:rPr>
            </w:pPr>
            <w:r>
              <w:rPr>
                <w:sz w:val="18"/>
              </w:rPr>
              <w:t xml:space="preserve">I</w:t>
            </w:r>
          </w:p>
        </w:tc>
        <w:tc>
          <w:tcPr>
            <w:tcW w:w="709" w:type="dxa"/>
          </w:tcPr>
          <w:p w:rsidR="002600CE" w:rsidRPr="00196A1E" w:rsidRDefault="002600CE" w:rsidP="00925E97">
            <w:pPr>
              <w:pStyle w:val="TableParagraph"/>
              <w:spacing w:before="53"/>
              <w:ind w:left="9"/>
              <w:jc w:val="center"/>
              <w:rPr>
                <w:sz w:val="18"/>
                <w:szCs w:val="21"/>
              </w:rPr>
            </w:pPr>
            <w:r>
              <w:rPr>
                <w:sz w:val="18"/>
              </w:rPr>
              <w:t xml:space="preserve">I</w:t>
            </w:r>
          </w:p>
        </w:tc>
      </w:tr>
      <w:tr w:rsidR="00196A1E" w:rsidRPr="00196A1E" w:rsidTr="00E725C0">
        <w:trPr>
          <w:trHeight w:val="244"/>
        </w:trPr>
        <w:tc>
          <w:tcPr>
            <w:tcW w:w="1560" w:type="dxa"/>
          </w:tcPr>
          <w:p w:rsidR="002600CE" w:rsidRPr="00196A1E" w:rsidRDefault="002600CE" w:rsidP="00925E97">
            <w:pPr>
              <w:pStyle w:val="TableParagraph"/>
              <w:spacing w:before="52"/>
              <w:ind w:left="107"/>
              <w:jc w:val="left"/>
              <w:rPr>
                <w:sz w:val="18"/>
                <w:szCs w:val="21"/>
              </w:rPr>
            </w:pPr>
            <w:r>
              <w:rPr>
                <w:sz w:val="18"/>
              </w:rPr>
              <w:t xml:space="preserve">Závěsný systém</w:t>
            </w:r>
          </w:p>
        </w:tc>
        <w:tc>
          <w:tcPr>
            <w:tcW w:w="993" w:type="dxa"/>
          </w:tcPr>
          <w:p w:rsidR="002600CE" w:rsidRPr="00196A1E" w:rsidRDefault="002600CE" w:rsidP="00925E97">
            <w:pPr>
              <w:pStyle w:val="TableParagraph"/>
              <w:spacing w:before="52"/>
              <w:ind w:left="107"/>
              <w:jc w:val="left"/>
              <w:rPr>
                <w:sz w:val="18"/>
                <w:szCs w:val="21"/>
              </w:rPr>
            </w:pPr>
            <w:r>
              <w:rPr>
                <w:sz w:val="18"/>
              </w:rPr>
              <w:t xml:space="preserve">Zkontrolujte</w:t>
            </w:r>
          </w:p>
        </w:tc>
        <w:tc>
          <w:tcPr>
            <w:tcW w:w="708" w:type="dxa"/>
          </w:tcPr>
          <w:p w:rsidR="002600CE" w:rsidRPr="00196A1E" w:rsidRDefault="002600CE" w:rsidP="00925E97">
            <w:pPr>
              <w:pStyle w:val="TableParagraph"/>
              <w:spacing w:before="52"/>
              <w:ind w:left="8"/>
              <w:jc w:val="center"/>
              <w:rPr>
                <w:sz w:val="18"/>
                <w:szCs w:val="21"/>
              </w:rPr>
            </w:pPr>
            <w:r>
              <w:rPr>
                <w:sz w:val="18"/>
              </w:rPr>
              <w:t xml:space="preserve">I</w:t>
            </w:r>
          </w:p>
        </w:tc>
        <w:tc>
          <w:tcPr>
            <w:tcW w:w="709" w:type="dxa"/>
          </w:tcPr>
          <w:p w:rsidR="002600CE" w:rsidRPr="00196A1E" w:rsidRDefault="002600CE" w:rsidP="00925E97">
            <w:pPr>
              <w:pStyle w:val="TableParagraph"/>
              <w:jc w:val="center"/>
              <w:rPr>
                <w:sz w:val="18"/>
                <w:szCs w:val="21"/>
              </w:rPr>
            </w:pPr>
          </w:p>
        </w:tc>
        <w:tc>
          <w:tcPr>
            <w:tcW w:w="709" w:type="dxa"/>
          </w:tcPr>
          <w:p w:rsidR="002600CE" w:rsidRPr="00196A1E" w:rsidRDefault="002600CE" w:rsidP="00925E97">
            <w:pPr>
              <w:pStyle w:val="TableParagraph"/>
              <w:spacing w:before="52"/>
              <w:ind w:left="8"/>
              <w:jc w:val="center"/>
              <w:rPr>
                <w:sz w:val="18"/>
                <w:szCs w:val="21"/>
              </w:rPr>
            </w:pPr>
            <w:r>
              <w:rPr>
                <w:sz w:val="18"/>
              </w:rPr>
              <w:t xml:space="preserve">I</w:t>
            </w:r>
          </w:p>
        </w:tc>
        <w:tc>
          <w:tcPr>
            <w:tcW w:w="709" w:type="dxa"/>
          </w:tcPr>
          <w:p w:rsidR="002600CE" w:rsidRPr="00196A1E" w:rsidRDefault="002600CE" w:rsidP="00925E97">
            <w:pPr>
              <w:pStyle w:val="TableParagraph"/>
              <w:jc w:val="center"/>
              <w:rPr>
                <w:sz w:val="18"/>
                <w:szCs w:val="21"/>
              </w:rPr>
            </w:pPr>
          </w:p>
        </w:tc>
        <w:tc>
          <w:tcPr>
            <w:tcW w:w="708" w:type="dxa"/>
          </w:tcPr>
          <w:p w:rsidR="002600CE" w:rsidRPr="00196A1E" w:rsidRDefault="002600CE" w:rsidP="00925E97">
            <w:pPr>
              <w:pStyle w:val="TableParagraph"/>
              <w:spacing w:before="52"/>
              <w:ind w:left="8"/>
              <w:jc w:val="center"/>
              <w:rPr>
                <w:sz w:val="18"/>
                <w:szCs w:val="21"/>
              </w:rPr>
            </w:pPr>
            <w:r>
              <w:rPr>
                <w:sz w:val="18"/>
              </w:rPr>
              <w:t xml:space="preserve">I</w:t>
            </w:r>
          </w:p>
        </w:tc>
        <w:tc>
          <w:tcPr>
            <w:tcW w:w="709" w:type="dxa"/>
          </w:tcPr>
          <w:p w:rsidR="002600CE" w:rsidRPr="00196A1E" w:rsidRDefault="002600CE" w:rsidP="00925E97">
            <w:pPr>
              <w:pStyle w:val="TableParagraph"/>
              <w:spacing w:before="52"/>
              <w:ind w:left="9"/>
              <w:jc w:val="center"/>
              <w:rPr>
                <w:sz w:val="18"/>
                <w:szCs w:val="21"/>
              </w:rPr>
            </w:pPr>
            <w:r>
              <w:rPr>
                <w:sz w:val="18"/>
              </w:rPr>
              <w:t xml:space="preserve">I</w:t>
            </w:r>
          </w:p>
        </w:tc>
      </w:tr>
      <w:tr w:rsidR="00196A1E" w:rsidRPr="00196A1E" w:rsidTr="00E725C0">
        <w:trPr>
          <w:trHeight w:val="243"/>
        </w:trPr>
        <w:tc>
          <w:tcPr>
            <w:tcW w:w="1560" w:type="dxa"/>
          </w:tcPr>
          <w:p w:rsidR="002600CE" w:rsidRPr="00196A1E" w:rsidRDefault="002600CE" w:rsidP="00925E97">
            <w:pPr>
              <w:pStyle w:val="TableParagraph"/>
              <w:spacing w:before="52"/>
              <w:ind w:left="107"/>
              <w:jc w:val="left"/>
              <w:rPr>
                <w:sz w:val="18"/>
                <w:szCs w:val="21"/>
              </w:rPr>
            </w:pPr>
            <w:r>
              <w:rPr>
                <w:sz w:val="18"/>
              </w:rPr>
              <w:t xml:space="preserve">Elektronická montáž</w:t>
            </w:r>
          </w:p>
        </w:tc>
        <w:tc>
          <w:tcPr>
            <w:tcW w:w="993" w:type="dxa"/>
          </w:tcPr>
          <w:p w:rsidR="002600CE" w:rsidRPr="00196A1E" w:rsidRDefault="002600CE" w:rsidP="00925E97">
            <w:pPr>
              <w:pStyle w:val="TableParagraph"/>
              <w:spacing w:before="52"/>
              <w:ind w:left="107"/>
              <w:jc w:val="left"/>
              <w:rPr>
                <w:sz w:val="18"/>
                <w:szCs w:val="21"/>
              </w:rPr>
            </w:pPr>
            <w:r>
              <w:rPr>
                <w:sz w:val="18"/>
              </w:rPr>
              <w:t xml:space="preserve">Zkontrolujte</w:t>
            </w:r>
          </w:p>
        </w:tc>
        <w:tc>
          <w:tcPr>
            <w:tcW w:w="708" w:type="dxa"/>
          </w:tcPr>
          <w:p w:rsidR="002600CE" w:rsidRPr="00196A1E" w:rsidRDefault="002600CE" w:rsidP="00925E97">
            <w:pPr>
              <w:pStyle w:val="TableParagraph"/>
              <w:spacing w:before="52"/>
              <w:ind w:left="8"/>
              <w:jc w:val="center"/>
              <w:rPr>
                <w:sz w:val="18"/>
                <w:szCs w:val="21"/>
              </w:rPr>
            </w:pPr>
            <w:r>
              <w:rPr>
                <w:sz w:val="18"/>
              </w:rPr>
              <w:t xml:space="preserve">I</w:t>
            </w:r>
          </w:p>
        </w:tc>
        <w:tc>
          <w:tcPr>
            <w:tcW w:w="709" w:type="dxa"/>
          </w:tcPr>
          <w:p w:rsidR="002600CE" w:rsidRPr="00196A1E" w:rsidRDefault="002600CE" w:rsidP="00925E97">
            <w:pPr>
              <w:pStyle w:val="TableParagraph"/>
              <w:spacing w:before="52"/>
              <w:ind w:left="8"/>
              <w:jc w:val="center"/>
              <w:rPr>
                <w:sz w:val="18"/>
                <w:szCs w:val="21"/>
              </w:rPr>
            </w:pPr>
            <w:r>
              <w:rPr>
                <w:sz w:val="18"/>
              </w:rPr>
              <w:t xml:space="preserve">I</w:t>
            </w:r>
          </w:p>
        </w:tc>
        <w:tc>
          <w:tcPr>
            <w:tcW w:w="709" w:type="dxa"/>
          </w:tcPr>
          <w:p w:rsidR="002600CE" w:rsidRPr="00196A1E" w:rsidRDefault="002600CE" w:rsidP="00925E97">
            <w:pPr>
              <w:pStyle w:val="TableParagraph"/>
              <w:spacing w:before="52"/>
              <w:ind w:left="8"/>
              <w:jc w:val="center"/>
              <w:rPr>
                <w:sz w:val="18"/>
                <w:szCs w:val="21"/>
              </w:rPr>
            </w:pPr>
            <w:r>
              <w:rPr>
                <w:sz w:val="18"/>
              </w:rPr>
              <w:t xml:space="preserve">I</w:t>
            </w:r>
          </w:p>
        </w:tc>
        <w:tc>
          <w:tcPr>
            <w:tcW w:w="709" w:type="dxa"/>
          </w:tcPr>
          <w:p w:rsidR="002600CE" w:rsidRPr="00196A1E" w:rsidRDefault="002600CE" w:rsidP="00925E97">
            <w:pPr>
              <w:pStyle w:val="TableParagraph"/>
              <w:spacing w:before="52"/>
              <w:ind w:left="8"/>
              <w:jc w:val="center"/>
              <w:rPr>
                <w:sz w:val="18"/>
                <w:szCs w:val="21"/>
              </w:rPr>
            </w:pPr>
            <w:r>
              <w:rPr>
                <w:sz w:val="18"/>
              </w:rPr>
              <w:t xml:space="preserve">I</w:t>
            </w:r>
          </w:p>
        </w:tc>
        <w:tc>
          <w:tcPr>
            <w:tcW w:w="708" w:type="dxa"/>
          </w:tcPr>
          <w:p w:rsidR="002600CE" w:rsidRPr="00196A1E" w:rsidRDefault="002600CE" w:rsidP="00925E97">
            <w:pPr>
              <w:pStyle w:val="TableParagraph"/>
              <w:spacing w:before="52"/>
              <w:ind w:left="8"/>
              <w:jc w:val="center"/>
              <w:rPr>
                <w:sz w:val="18"/>
                <w:szCs w:val="21"/>
              </w:rPr>
            </w:pPr>
            <w:r>
              <w:rPr>
                <w:sz w:val="18"/>
              </w:rPr>
              <w:t xml:space="preserve">I</w:t>
            </w:r>
          </w:p>
        </w:tc>
        <w:tc>
          <w:tcPr>
            <w:tcW w:w="709" w:type="dxa"/>
          </w:tcPr>
          <w:p w:rsidR="002600CE" w:rsidRPr="00196A1E" w:rsidRDefault="002600CE" w:rsidP="00925E97">
            <w:pPr>
              <w:pStyle w:val="TableParagraph"/>
              <w:spacing w:before="52"/>
              <w:ind w:left="9"/>
              <w:jc w:val="center"/>
              <w:rPr>
                <w:sz w:val="18"/>
                <w:szCs w:val="21"/>
              </w:rPr>
            </w:pPr>
            <w:r>
              <w:rPr>
                <w:sz w:val="18"/>
              </w:rPr>
              <w:t xml:space="preserve">I</w:t>
            </w:r>
          </w:p>
        </w:tc>
      </w:tr>
      <w:tr w:rsidR="00196A1E" w:rsidRPr="00196A1E" w:rsidTr="00E725C0">
        <w:trPr>
          <w:trHeight w:val="244"/>
        </w:trPr>
        <w:tc>
          <w:tcPr>
            <w:tcW w:w="1560" w:type="dxa"/>
          </w:tcPr>
          <w:p w:rsidR="002600CE" w:rsidRPr="00196A1E" w:rsidRDefault="002600CE" w:rsidP="00925E97">
            <w:pPr>
              <w:pStyle w:val="TableParagraph"/>
              <w:spacing w:before="54"/>
              <w:ind w:left="107"/>
              <w:jc w:val="left"/>
              <w:rPr>
                <w:sz w:val="18"/>
                <w:szCs w:val="21"/>
              </w:rPr>
            </w:pPr>
            <w:r>
              <w:rPr>
                <w:sz w:val="18"/>
              </w:rPr>
              <w:t xml:space="preserve">Ložisko předních a zadních kol</w:t>
            </w:r>
          </w:p>
        </w:tc>
        <w:tc>
          <w:tcPr>
            <w:tcW w:w="993" w:type="dxa"/>
          </w:tcPr>
          <w:p w:rsidR="002600CE" w:rsidRPr="00196A1E" w:rsidRDefault="002600CE" w:rsidP="00925E97">
            <w:pPr>
              <w:pStyle w:val="TableParagraph"/>
              <w:spacing w:before="54"/>
              <w:ind w:left="107"/>
              <w:jc w:val="left"/>
              <w:rPr>
                <w:sz w:val="18"/>
                <w:szCs w:val="21"/>
              </w:rPr>
            </w:pPr>
            <w:r>
              <w:rPr>
                <w:sz w:val="18"/>
              </w:rPr>
              <w:t xml:space="preserve">Zkontrolujte/vyměňte</w:t>
            </w:r>
          </w:p>
        </w:tc>
        <w:tc>
          <w:tcPr>
            <w:tcW w:w="708" w:type="dxa"/>
          </w:tcPr>
          <w:p w:rsidR="002600CE" w:rsidRPr="00196A1E" w:rsidRDefault="002600CE" w:rsidP="00925E97">
            <w:pPr>
              <w:pStyle w:val="TableParagraph"/>
              <w:jc w:val="center"/>
              <w:rPr>
                <w:sz w:val="18"/>
                <w:szCs w:val="21"/>
              </w:rPr>
            </w:pPr>
          </w:p>
        </w:tc>
        <w:tc>
          <w:tcPr>
            <w:tcW w:w="709" w:type="dxa"/>
          </w:tcPr>
          <w:p w:rsidR="002600CE" w:rsidRPr="00196A1E" w:rsidRDefault="002600CE" w:rsidP="00925E97">
            <w:pPr>
              <w:pStyle w:val="TableParagraph"/>
              <w:spacing w:before="54"/>
              <w:ind w:left="8"/>
              <w:jc w:val="center"/>
              <w:rPr>
                <w:sz w:val="18"/>
                <w:szCs w:val="21"/>
              </w:rPr>
            </w:pPr>
            <w:r>
              <w:rPr>
                <w:sz w:val="18"/>
              </w:rPr>
              <w:t xml:space="preserve">I</w:t>
            </w:r>
          </w:p>
        </w:tc>
        <w:tc>
          <w:tcPr>
            <w:tcW w:w="709" w:type="dxa"/>
          </w:tcPr>
          <w:p w:rsidR="002600CE" w:rsidRPr="00196A1E" w:rsidRDefault="002600CE" w:rsidP="00925E97">
            <w:pPr>
              <w:pStyle w:val="TableParagraph"/>
              <w:spacing w:before="54"/>
              <w:ind w:left="7"/>
              <w:jc w:val="center"/>
              <w:rPr>
                <w:sz w:val="18"/>
                <w:szCs w:val="21"/>
              </w:rPr>
            </w:pPr>
            <w:r>
              <w:rPr>
                <w:sz w:val="18"/>
              </w:rPr>
              <w:t xml:space="preserve">R</w:t>
            </w:r>
          </w:p>
        </w:tc>
        <w:tc>
          <w:tcPr>
            <w:tcW w:w="709" w:type="dxa"/>
          </w:tcPr>
          <w:p w:rsidR="002600CE" w:rsidRPr="00196A1E" w:rsidRDefault="002600CE" w:rsidP="00925E97">
            <w:pPr>
              <w:pStyle w:val="TableParagraph"/>
              <w:spacing w:before="54"/>
              <w:ind w:left="8"/>
              <w:jc w:val="center"/>
              <w:rPr>
                <w:sz w:val="18"/>
                <w:szCs w:val="21"/>
              </w:rPr>
            </w:pPr>
            <w:r>
              <w:rPr>
                <w:sz w:val="18"/>
              </w:rPr>
              <w:t xml:space="preserve">I</w:t>
            </w:r>
          </w:p>
        </w:tc>
        <w:tc>
          <w:tcPr>
            <w:tcW w:w="708" w:type="dxa"/>
          </w:tcPr>
          <w:p w:rsidR="002600CE" w:rsidRPr="00196A1E" w:rsidRDefault="002600CE" w:rsidP="00925E97">
            <w:pPr>
              <w:pStyle w:val="TableParagraph"/>
              <w:spacing w:before="54"/>
              <w:ind w:left="7"/>
              <w:jc w:val="center"/>
              <w:rPr>
                <w:sz w:val="18"/>
                <w:szCs w:val="21"/>
              </w:rPr>
            </w:pPr>
            <w:r>
              <w:rPr>
                <w:sz w:val="18"/>
              </w:rPr>
              <w:t xml:space="preserve">R</w:t>
            </w:r>
          </w:p>
        </w:tc>
        <w:tc>
          <w:tcPr>
            <w:tcW w:w="709" w:type="dxa"/>
          </w:tcPr>
          <w:p w:rsidR="002600CE" w:rsidRPr="00196A1E" w:rsidRDefault="002600CE" w:rsidP="00925E97">
            <w:pPr>
              <w:pStyle w:val="TableParagraph"/>
              <w:spacing w:before="54"/>
              <w:ind w:left="9"/>
              <w:jc w:val="center"/>
              <w:rPr>
                <w:sz w:val="18"/>
                <w:szCs w:val="21"/>
              </w:rPr>
            </w:pPr>
            <w:r>
              <w:rPr>
                <w:sz w:val="18"/>
              </w:rPr>
              <w:t xml:space="preserve">I</w:t>
            </w:r>
          </w:p>
        </w:tc>
      </w:tr>
      <w:tr w:rsidR="00196A1E" w:rsidRPr="00196A1E" w:rsidTr="00E725C0">
        <w:trPr>
          <w:trHeight w:val="243"/>
        </w:trPr>
        <w:tc>
          <w:tcPr>
            <w:tcW w:w="1560" w:type="dxa"/>
          </w:tcPr>
          <w:p w:rsidR="002600CE" w:rsidRPr="00196A1E" w:rsidRDefault="002600CE" w:rsidP="00925E97">
            <w:pPr>
              <w:pStyle w:val="TableParagraph"/>
              <w:spacing w:before="53"/>
              <w:ind w:left="107"/>
              <w:jc w:val="left"/>
              <w:rPr>
                <w:sz w:val="18"/>
                <w:szCs w:val="21"/>
              </w:rPr>
            </w:pPr>
            <w:r>
              <w:rPr>
                <w:sz w:val="18"/>
              </w:rPr>
              <w:t xml:space="preserve">Pneumatika</w:t>
            </w:r>
          </w:p>
        </w:tc>
        <w:tc>
          <w:tcPr>
            <w:tcW w:w="993" w:type="dxa"/>
          </w:tcPr>
          <w:p w:rsidR="002600CE" w:rsidRPr="00196A1E" w:rsidRDefault="002600CE" w:rsidP="00925E97">
            <w:pPr>
              <w:pStyle w:val="TableParagraph"/>
              <w:spacing w:before="53"/>
              <w:ind w:left="107"/>
              <w:jc w:val="left"/>
              <w:rPr>
                <w:sz w:val="18"/>
                <w:szCs w:val="21"/>
              </w:rPr>
            </w:pPr>
            <w:r>
              <w:rPr>
                <w:sz w:val="18"/>
              </w:rPr>
              <w:t xml:space="preserve">Zkontrolujte</w:t>
            </w:r>
          </w:p>
        </w:tc>
        <w:tc>
          <w:tcPr>
            <w:tcW w:w="708" w:type="dxa"/>
          </w:tcPr>
          <w:p w:rsidR="002600CE" w:rsidRPr="00196A1E" w:rsidRDefault="002600CE" w:rsidP="00925E97">
            <w:pPr>
              <w:pStyle w:val="TableParagraph"/>
              <w:jc w:val="center"/>
              <w:rPr>
                <w:sz w:val="18"/>
                <w:szCs w:val="21"/>
              </w:rPr>
            </w:pPr>
          </w:p>
        </w:tc>
        <w:tc>
          <w:tcPr>
            <w:tcW w:w="709" w:type="dxa"/>
          </w:tcPr>
          <w:p w:rsidR="002600CE" w:rsidRPr="00196A1E" w:rsidRDefault="002600CE" w:rsidP="00925E97">
            <w:pPr>
              <w:pStyle w:val="TableParagraph"/>
              <w:jc w:val="center"/>
              <w:rPr>
                <w:sz w:val="18"/>
                <w:szCs w:val="21"/>
              </w:rPr>
            </w:pPr>
          </w:p>
        </w:tc>
        <w:tc>
          <w:tcPr>
            <w:tcW w:w="709" w:type="dxa"/>
          </w:tcPr>
          <w:p w:rsidR="002600CE" w:rsidRPr="00196A1E" w:rsidRDefault="002600CE" w:rsidP="00925E97">
            <w:pPr>
              <w:pStyle w:val="TableParagraph"/>
              <w:jc w:val="center"/>
              <w:rPr>
                <w:sz w:val="18"/>
                <w:szCs w:val="21"/>
              </w:rPr>
            </w:pPr>
          </w:p>
        </w:tc>
        <w:tc>
          <w:tcPr>
            <w:tcW w:w="709" w:type="dxa"/>
          </w:tcPr>
          <w:p w:rsidR="002600CE" w:rsidRPr="00196A1E" w:rsidRDefault="002600CE" w:rsidP="00925E97">
            <w:pPr>
              <w:pStyle w:val="TableParagraph"/>
              <w:spacing w:before="53"/>
              <w:ind w:left="8"/>
              <w:jc w:val="center"/>
              <w:rPr>
                <w:sz w:val="18"/>
                <w:szCs w:val="21"/>
              </w:rPr>
            </w:pPr>
            <w:r>
              <w:rPr>
                <w:sz w:val="18"/>
              </w:rPr>
              <w:t xml:space="preserve">I</w:t>
            </w:r>
          </w:p>
        </w:tc>
        <w:tc>
          <w:tcPr>
            <w:tcW w:w="708" w:type="dxa"/>
          </w:tcPr>
          <w:p w:rsidR="002600CE" w:rsidRPr="00196A1E" w:rsidRDefault="002600CE" w:rsidP="00925E97">
            <w:pPr>
              <w:pStyle w:val="TableParagraph"/>
              <w:jc w:val="center"/>
              <w:rPr>
                <w:sz w:val="18"/>
                <w:szCs w:val="21"/>
              </w:rPr>
            </w:pPr>
          </w:p>
        </w:tc>
        <w:tc>
          <w:tcPr>
            <w:tcW w:w="709" w:type="dxa"/>
          </w:tcPr>
          <w:p w:rsidR="002600CE" w:rsidRPr="00196A1E" w:rsidRDefault="002600CE" w:rsidP="00925E97">
            <w:pPr>
              <w:pStyle w:val="TableParagraph"/>
              <w:spacing w:before="53"/>
              <w:ind w:left="9"/>
              <w:jc w:val="center"/>
              <w:rPr>
                <w:sz w:val="18"/>
                <w:szCs w:val="21"/>
              </w:rPr>
            </w:pPr>
            <w:r>
              <w:rPr>
                <w:sz w:val="18"/>
              </w:rPr>
              <w:t xml:space="preserve">I</w:t>
            </w:r>
          </w:p>
        </w:tc>
      </w:tr>
      <w:tr w:rsidR="00196A1E" w:rsidRPr="00196A1E" w:rsidTr="00E725C0">
        <w:trPr>
          <w:trHeight w:val="244"/>
        </w:trPr>
        <w:tc>
          <w:tcPr>
            <w:tcW w:w="1560" w:type="dxa"/>
          </w:tcPr>
          <w:p w:rsidR="002600CE" w:rsidRPr="00196A1E" w:rsidRDefault="002600CE" w:rsidP="00925E97">
            <w:pPr>
              <w:pStyle w:val="TableParagraph"/>
              <w:spacing w:before="53"/>
              <w:ind w:left="107"/>
              <w:jc w:val="left"/>
              <w:rPr>
                <w:sz w:val="18"/>
                <w:szCs w:val="21"/>
              </w:rPr>
            </w:pPr>
            <w:r>
              <w:rPr>
                <w:sz w:val="18"/>
              </w:rPr>
              <w:t xml:space="preserve">Ložisko řízení</w:t>
            </w:r>
          </w:p>
        </w:tc>
        <w:tc>
          <w:tcPr>
            <w:tcW w:w="993" w:type="dxa"/>
          </w:tcPr>
          <w:p w:rsidR="002600CE" w:rsidRPr="00196A1E" w:rsidRDefault="002600CE" w:rsidP="00925E97">
            <w:pPr>
              <w:pStyle w:val="TableParagraph"/>
              <w:spacing w:before="53"/>
              <w:ind w:left="107"/>
              <w:jc w:val="left"/>
              <w:rPr>
                <w:sz w:val="18"/>
                <w:szCs w:val="21"/>
              </w:rPr>
            </w:pPr>
            <w:r>
              <w:rPr>
                <w:sz w:val="18"/>
              </w:rPr>
              <w:t xml:space="preserve">Upravit / vyčistit</w:t>
            </w:r>
          </w:p>
        </w:tc>
        <w:tc>
          <w:tcPr>
            <w:tcW w:w="708" w:type="dxa"/>
          </w:tcPr>
          <w:p w:rsidR="002600CE" w:rsidRPr="00196A1E" w:rsidRDefault="002600CE" w:rsidP="00925E97">
            <w:pPr>
              <w:pStyle w:val="TableParagraph"/>
              <w:jc w:val="center"/>
              <w:rPr>
                <w:sz w:val="18"/>
                <w:szCs w:val="21"/>
              </w:rPr>
            </w:pPr>
          </w:p>
        </w:tc>
        <w:tc>
          <w:tcPr>
            <w:tcW w:w="709" w:type="dxa"/>
          </w:tcPr>
          <w:p w:rsidR="002600CE" w:rsidRPr="00196A1E" w:rsidRDefault="002600CE" w:rsidP="00925E97">
            <w:pPr>
              <w:pStyle w:val="TableParagraph"/>
              <w:jc w:val="center"/>
              <w:rPr>
                <w:sz w:val="18"/>
                <w:szCs w:val="21"/>
              </w:rPr>
            </w:pPr>
          </w:p>
        </w:tc>
        <w:tc>
          <w:tcPr>
            <w:tcW w:w="709" w:type="dxa"/>
          </w:tcPr>
          <w:p w:rsidR="002600CE" w:rsidRPr="00196A1E" w:rsidRDefault="002600CE" w:rsidP="00925E97">
            <w:pPr>
              <w:pStyle w:val="TableParagraph"/>
              <w:jc w:val="center"/>
              <w:rPr>
                <w:sz w:val="18"/>
                <w:szCs w:val="21"/>
              </w:rPr>
            </w:pPr>
          </w:p>
        </w:tc>
        <w:tc>
          <w:tcPr>
            <w:tcW w:w="709" w:type="dxa"/>
          </w:tcPr>
          <w:p w:rsidR="002600CE" w:rsidRPr="00196A1E" w:rsidRDefault="002600CE" w:rsidP="00925E97">
            <w:pPr>
              <w:pStyle w:val="TableParagraph"/>
              <w:spacing w:before="53"/>
              <w:ind w:left="112" w:right="103"/>
              <w:jc w:val="center"/>
              <w:rPr>
                <w:sz w:val="18"/>
                <w:szCs w:val="21"/>
              </w:rPr>
            </w:pPr>
            <w:r>
              <w:rPr>
                <w:sz w:val="18"/>
              </w:rPr>
              <w:t xml:space="preserve">A/C</w:t>
            </w:r>
          </w:p>
        </w:tc>
        <w:tc>
          <w:tcPr>
            <w:tcW w:w="708" w:type="dxa"/>
          </w:tcPr>
          <w:p w:rsidR="002600CE" w:rsidRPr="00196A1E" w:rsidRDefault="002600CE" w:rsidP="00925E97">
            <w:pPr>
              <w:pStyle w:val="TableParagraph"/>
              <w:jc w:val="center"/>
              <w:rPr>
                <w:sz w:val="18"/>
                <w:szCs w:val="21"/>
              </w:rPr>
            </w:pPr>
          </w:p>
        </w:tc>
        <w:tc>
          <w:tcPr>
            <w:tcW w:w="709" w:type="dxa"/>
          </w:tcPr>
          <w:p w:rsidR="002600CE" w:rsidRPr="00196A1E" w:rsidRDefault="002600CE" w:rsidP="00925E97">
            <w:pPr>
              <w:pStyle w:val="TableParagraph"/>
              <w:spacing w:before="53"/>
              <w:ind w:left="83" w:right="73"/>
              <w:jc w:val="center"/>
              <w:rPr>
                <w:sz w:val="18"/>
                <w:szCs w:val="21"/>
              </w:rPr>
            </w:pPr>
            <w:r>
              <w:rPr>
                <w:sz w:val="18"/>
              </w:rPr>
              <w:t xml:space="preserve">A/C</w:t>
            </w:r>
          </w:p>
        </w:tc>
      </w:tr>
      <w:tr w:rsidR="00196A1E" w:rsidRPr="00196A1E" w:rsidTr="00E725C0">
        <w:trPr>
          <w:trHeight w:val="244"/>
        </w:trPr>
        <w:tc>
          <w:tcPr>
            <w:tcW w:w="1560" w:type="dxa"/>
          </w:tcPr>
          <w:p w:rsidR="002600CE" w:rsidRPr="00196A1E" w:rsidRDefault="002600CE" w:rsidP="00925E97">
            <w:pPr>
              <w:pStyle w:val="TableParagraph"/>
              <w:spacing w:before="53"/>
              <w:ind w:left="107"/>
              <w:jc w:val="left"/>
              <w:rPr>
                <w:sz w:val="18"/>
                <w:szCs w:val="21"/>
              </w:rPr>
            </w:pPr>
            <w:r>
              <w:rPr>
                <w:sz w:val="18"/>
              </w:rPr>
              <w:t xml:space="preserve">Sestava brzdy</w:t>
            </w:r>
          </w:p>
        </w:tc>
        <w:tc>
          <w:tcPr>
            <w:tcW w:w="993" w:type="dxa"/>
          </w:tcPr>
          <w:p w:rsidR="002600CE" w:rsidRPr="00196A1E" w:rsidRDefault="002600CE" w:rsidP="00925E97">
            <w:pPr>
              <w:pStyle w:val="TableParagraph"/>
              <w:spacing w:before="53"/>
              <w:ind w:left="107"/>
              <w:jc w:val="left"/>
              <w:rPr>
                <w:sz w:val="18"/>
                <w:szCs w:val="21"/>
              </w:rPr>
            </w:pPr>
            <w:r>
              <w:rPr>
                <w:sz w:val="18"/>
              </w:rPr>
              <w:t xml:space="preserve">Zkontrolujte</w:t>
            </w:r>
          </w:p>
        </w:tc>
        <w:tc>
          <w:tcPr>
            <w:tcW w:w="708" w:type="dxa"/>
          </w:tcPr>
          <w:p w:rsidR="002600CE" w:rsidRPr="00196A1E" w:rsidRDefault="002600CE" w:rsidP="00925E97">
            <w:pPr>
              <w:pStyle w:val="TableParagraph"/>
              <w:jc w:val="center"/>
              <w:rPr>
                <w:sz w:val="18"/>
                <w:szCs w:val="21"/>
              </w:rPr>
            </w:pPr>
          </w:p>
        </w:tc>
        <w:tc>
          <w:tcPr>
            <w:tcW w:w="709" w:type="dxa"/>
          </w:tcPr>
          <w:p w:rsidR="002600CE" w:rsidRPr="00196A1E" w:rsidRDefault="002600CE" w:rsidP="00925E97">
            <w:pPr>
              <w:pStyle w:val="TableParagraph"/>
              <w:spacing w:before="53"/>
              <w:ind w:left="8"/>
              <w:jc w:val="center"/>
              <w:rPr>
                <w:sz w:val="18"/>
                <w:szCs w:val="21"/>
              </w:rPr>
            </w:pPr>
            <w:r>
              <w:rPr>
                <w:sz w:val="18"/>
              </w:rPr>
              <w:t xml:space="preserve">I</w:t>
            </w:r>
          </w:p>
        </w:tc>
        <w:tc>
          <w:tcPr>
            <w:tcW w:w="709" w:type="dxa"/>
          </w:tcPr>
          <w:p w:rsidR="002600CE" w:rsidRPr="00196A1E" w:rsidRDefault="002600CE" w:rsidP="00925E97">
            <w:pPr>
              <w:pStyle w:val="TableParagraph"/>
              <w:spacing w:before="53"/>
              <w:ind w:left="8"/>
              <w:jc w:val="center"/>
              <w:rPr>
                <w:sz w:val="18"/>
                <w:szCs w:val="21"/>
              </w:rPr>
            </w:pPr>
            <w:r>
              <w:rPr>
                <w:sz w:val="18"/>
              </w:rPr>
              <w:t xml:space="preserve">I</w:t>
            </w:r>
          </w:p>
        </w:tc>
        <w:tc>
          <w:tcPr>
            <w:tcW w:w="709" w:type="dxa"/>
          </w:tcPr>
          <w:p w:rsidR="002600CE" w:rsidRPr="00196A1E" w:rsidRDefault="002600CE" w:rsidP="00925E97">
            <w:pPr>
              <w:pStyle w:val="TableParagraph"/>
              <w:spacing w:before="53"/>
              <w:ind w:left="8"/>
              <w:jc w:val="center"/>
              <w:rPr>
                <w:sz w:val="18"/>
                <w:szCs w:val="21"/>
              </w:rPr>
            </w:pPr>
            <w:r>
              <w:rPr>
                <w:sz w:val="18"/>
              </w:rPr>
              <w:t xml:space="preserve">I</w:t>
            </w:r>
          </w:p>
        </w:tc>
        <w:tc>
          <w:tcPr>
            <w:tcW w:w="708" w:type="dxa"/>
          </w:tcPr>
          <w:p w:rsidR="002600CE" w:rsidRPr="00196A1E" w:rsidRDefault="002600CE" w:rsidP="00925E97">
            <w:pPr>
              <w:pStyle w:val="TableParagraph"/>
              <w:spacing w:before="53"/>
              <w:ind w:left="8"/>
              <w:jc w:val="center"/>
              <w:rPr>
                <w:sz w:val="18"/>
                <w:szCs w:val="21"/>
              </w:rPr>
            </w:pPr>
            <w:r>
              <w:rPr>
                <w:sz w:val="18"/>
              </w:rPr>
              <w:t xml:space="preserve">I</w:t>
            </w:r>
          </w:p>
        </w:tc>
        <w:tc>
          <w:tcPr>
            <w:tcW w:w="709" w:type="dxa"/>
          </w:tcPr>
          <w:p w:rsidR="002600CE" w:rsidRPr="00196A1E" w:rsidRDefault="002600CE" w:rsidP="00925E97">
            <w:pPr>
              <w:pStyle w:val="TableParagraph"/>
              <w:spacing w:before="53"/>
              <w:ind w:left="9"/>
              <w:jc w:val="center"/>
              <w:rPr>
                <w:sz w:val="18"/>
                <w:szCs w:val="21"/>
              </w:rPr>
            </w:pPr>
            <w:r>
              <w:rPr>
                <w:sz w:val="18"/>
              </w:rPr>
              <w:t xml:space="preserve">I</w:t>
            </w:r>
          </w:p>
        </w:tc>
      </w:tr>
      <w:tr w:rsidR="00196A1E" w:rsidRPr="00196A1E" w:rsidTr="00E725C0">
        <w:trPr>
          <w:trHeight w:val="243"/>
        </w:trPr>
        <w:tc>
          <w:tcPr>
            <w:tcW w:w="1560" w:type="dxa"/>
          </w:tcPr>
          <w:p w:rsidR="002600CE" w:rsidRPr="00196A1E" w:rsidRDefault="002600CE" w:rsidP="00925E97">
            <w:pPr>
              <w:pStyle w:val="TableParagraph"/>
              <w:spacing w:before="52"/>
              <w:ind w:left="107"/>
              <w:jc w:val="left"/>
              <w:rPr>
                <w:sz w:val="18"/>
                <w:szCs w:val="21"/>
              </w:rPr>
            </w:pPr>
            <w:r>
              <w:rPr>
                <w:sz w:val="18"/>
              </w:rPr>
              <w:t xml:space="preserve">Brzdový olej</w:t>
            </w:r>
          </w:p>
        </w:tc>
        <w:tc>
          <w:tcPr>
            <w:tcW w:w="993" w:type="dxa"/>
          </w:tcPr>
          <w:p w:rsidR="002600CE" w:rsidRPr="00196A1E" w:rsidRDefault="002600CE" w:rsidP="00925E97">
            <w:pPr>
              <w:pStyle w:val="TableParagraph"/>
              <w:spacing w:before="52"/>
              <w:ind w:left="107"/>
              <w:jc w:val="left"/>
              <w:rPr>
                <w:sz w:val="18"/>
                <w:szCs w:val="21"/>
              </w:rPr>
            </w:pPr>
            <w:r>
              <w:rPr>
                <w:sz w:val="18"/>
              </w:rPr>
              <w:t xml:space="preserve">Vyměnit</w:t>
            </w:r>
          </w:p>
        </w:tc>
        <w:tc>
          <w:tcPr>
            <w:tcW w:w="708" w:type="dxa"/>
          </w:tcPr>
          <w:p w:rsidR="002600CE" w:rsidRPr="00196A1E" w:rsidRDefault="002600CE" w:rsidP="00925E97">
            <w:pPr>
              <w:pStyle w:val="TableParagraph"/>
              <w:jc w:val="center"/>
              <w:rPr>
                <w:sz w:val="18"/>
                <w:szCs w:val="21"/>
              </w:rPr>
            </w:pPr>
          </w:p>
        </w:tc>
        <w:tc>
          <w:tcPr>
            <w:tcW w:w="709" w:type="dxa"/>
          </w:tcPr>
          <w:p w:rsidR="002600CE" w:rsidRPr="00196A1E" w:rsidRDefault="002600CE" w:rsidP="00925E97">
            <w:pPr>
              <w:pStyle w:val="TableParagraph"/>
              <w:jc w:val="center"/>
              <w:rPr>
                <w:sz w:val="18"/>
                <w:szCs w:val="21"/>
              </w:rPr>
            </w:pPr>
          </w:p>
        </w:tc>
        <w:tc>
          <w:tcPr>
            <w:tcW w:w="709" w:type="dxa"/>
          </w:tcPr>
          <w:p w:rsidR="002600CE" w:rsidRPr="00196A1E" w:rsidRDefault="002600CE" w:rsidP="00925E97">
            <w:pPr>
              <w:pStyle w:val="TableParagraph"/>
              <w:jc w:val="center"/>
              <w:rPr>
                <w:sz w:val="18"/>
                <w:szCs w:val="21"/>
              </w:rPr>
            </w:pPr>
          </w:p>
        </w:tc>
        <w:tc>
          <w:tcPr>
            <w:tcW w:w="709" w:type="dxa"/>
          </w:tcPr>
          <w:p w:rsidR="002600CE" w:rsidRPr="00196A1E" w:rsidRDefault="002600CE" w:rsidP="00925E97">
            <w:pPr>
              <w:pStyle w:val="TableParagraph"/>
              <w:spacing w:before="52"/>
              <w:ind w:left="7"/>
              <w:jc w:val="center"/>
              <w:rPr>
                <w:sz w:val="18"/>
                <w:szCs w:val="21"/>
              </w:rPr>
            </w:pPr>
            <w:r>
              <w:rPr>
                <w:sz w:val="18"/>
              </w:rPr>
              <w:t xml:space="preserve">R</w:t>
            </w:r>
          </w:p>
        </w:tc>
        <w:tc>
          <w:tcPr>
            <w:tcW w:w="708" w:type="dxa"/>
          </w:tcPr>
          <w:p w:rsidR="002600CE" w:rsidRPr="00196A1E" w:rsidRDefault="002600CE" w:rsidP="00925E97">
            <w:pPr>
              <w:pStyle w:val="TableParagraph"/>
              <w:jc w:val="center"/>
              <w:rPr>
                <w:sz w:val="18"/>
                <w:szCs w:val="21"/>
              </w:rPr>
            </w:pPr>
          </w:p>
        </w:tc>
        <w:tc>
          <w:tcPr>
            <w:tcW w:w="709" w:type="dxa"/>
          </w:tcPr>
          <w:p w:rsidR="002600CE" w:rsidRPr="00196A1E" w:rsidRDefault="002600CE" w:rsidP="00925E97">
            <w:pPr>
              <w:pStyle w:val="TableParagraph"/>
              <w:jc w:val="center"/>
              <w:rPr>
                <w:sz w:val="18"/>
                <w:szCs w:val="21"/>
              </w:rPr>
            </w:pPr>
          </w:p>
        </w:tc>
      </w:tr>
      <w:tr w:rsidR="00196A1E" w:rsidRPr="00196A1E" w:rsidTr="00E725C0">
        <w:trPr>
          <w:trHeight w:val="244"/>
        </w:trPr>
        <w:tc>
          <w:tcPr>
            <w:tcW w:w="1560" w:type="dxa"/>
          </w:tcPr>
          <w:p w:rsidR="002600CE" w:rsidRPr="00196A1E" w:rsidRDefault="002600CE" w:rsidP="00925E97">
            <w:pPr>
              <w:pStyle w:val="TableParagraph"/>
              <w:spacing w:before="52"/>
              <w:ind w:left="107"/>
              <w:jc w:val="left"/>
              <w:rPr>
                <w:sz w:val="18"/>
                <w:szCs w:val="21"/>
              </w:rPr>
            </w:pPr>
            <w:r>
              <w:rPr>
                <w:sz w:val="18"/>
              </w:rPr>
              <w:t xml:space="preserve">Závěsný systém - přední</w:t>
            </w:r>
          </w:p>
        </w:tc>
        <w:tc>
          <w:tcPr>
            <w:tcW w:w="993" w:type="dxa"/>
          </w:tcPr>
          <w:p w:rsidR="002600CE" w:rsidRPr="00196A1E" w:rsidRDefault="002600CE" w:rsidP="00925E97">
            <w:pPr>
              <w:pStyle w:val="TableParagraph"/>
              <w:spacing w:before="52"/>
              <w:ind w:left="107"/>
              <w:jc w:val="left"/>
              <w:rPr>
                <w:sz w:val="18"/>
                <w:szCs w:val="21"/>
              </w:rPr>
            </w:pPr>
            <w:r>
              <w:rPr>
                <w:sz w:val="18"/>
              </w:rPr>
              <w:t xml:space="preserve">Kontrola</w:t>
            </w:r>
          </w:p>
        </w:tc>
        <w:tc>
          <w:tcPr>
            <w:tcW w:w="708" w:type="dxa"/>
          </w:tcPr>
          <w:p w:rsidR="002600CE" w:rsidRPr="00196A1E" w:rsidRDefault="002600CE" w:rsidP="00925E97">
            <w:pPr>
              <w:pStyle w:val="TableParagraph"/>
              <w:spacing w:before="52"/>
              <w:ind w:left="8"/>
              <w:jc w:val="center"/>
              <w:rPr>
                <w:sz w:val="18"/>
                <w:szCs w:val="21"/>
              </w:rPr>
            </w:pPr>
            <w:r>
              <w:rPr>
                <w:sz w:val="18"/>
              </w:rPr>
              <w:t xml:space="preserve">I</w:t>
            </w:r>
          </w:p>
        </w:tc>
        <w:tc>
          <w:tcPr>
            <w:tcW w:w="709" w:type="dxa"/>
          </w:tcPr>
          <w:p w:rsidR="002600CE" w:rsidRPr="00196A1E" w:rsidRDefault="002600CE" w:rsidP="00925E97">
            <w:pPr>
              <w:pStyle w:val="TableParagraph"/>
              <w:spacing w:before="52"/>
              <w:ind w:left="8"/>
              <w:jc w:val="center"/>
              <w:rPr>
                <w:sz w:val="18"/>
                <w:szCs w:val="21"/>
              </w:rPr>
            </w:pPr>
            <w:r>
              <w:rPr>
                <w:sz w:val="18"/>
              </w:rPr>
              <w:t xml:space="preserve">I</w:t>
            </w:r>
          </w:p>
        </w:tc>
        <w:tc>
          <w:tcPr>
            <w:tcW w:w="709" w:type="dxa"/>
          </w:tcPr>
          <w:p w:rsidR="002600CE" w:rsidRPr="00196A1E" w:rsidRDefault="002600CE" w:rsidP="00925E97">
            <w:pPr>
              <w:pStyle w:val="TableParagraph"/>
              <w:spacing w:before="52"/>
              <w:ind w:left="8"/>
              <w:jc w:val="center"/>
              <w:rPr>
                <w:sz w:val="18"/>
                <w:szCs w:val="21"/>
              </w:rPr>
            </w:pPr>
            <w:r>
              <w:rPr>
                <w:sz w:val="18"/>
              </w:rPr>
              <w:t xml:space="preserve">I</w:t>
            </w:r>
          </w:p>
        </w:tc>
        <w:tc>
          <w:tcPr>
            <w:tcW w:w="709" w:type="dxa"/>
          </w:tcPr>
          <w:p w:rsidR="002600CE" w:rsidRPr="00196A1E" w:rsidRDefault="002600CE" w:rsidP="00925E97">
            <w:pPr>
              <w:pStyle w:val="TableParagraph"/>
              <w:spacing w:before="52"/>
              <w:ind w:left="8"/>
              <w:jc w:val="center"/>
              <w:rPr>
                <w:sz w:val="18"/>
                <w:szCs w:val="21"/>
              </w:rPr>
            </w:pPr>
            <w:r>
              <w:rPr>
                <w:sz w:val="18"/>
              </w:rPr>
              <w:t xml:space="preserve">I</w:t>
            </w:r>
          </w:p>
        </w:tc>
        <w:tc>
          <w:tcPr>
            <w:tcW w:w="708" w:type="dxa"/>
          </w:tcPr>
          <w:p w:rsidR="002600CE" w:rsidRPr="00196A1E" w:rsidRDefault="002600CE" w:rsidP="00925E97">
            <w:pPr>
              <w:pStyle w:val="TableParagraph"/>
              <w:spacing w:before="52"/>
              <w:ind w:left="8"/>
              <w:jc w:val="center"/>
              <w:rPr>
                <w:sz w:val="18"/>
                <w:szCs w:val="21"/>
              </w:rPr>
            </w:pPr>
            <w:r>
              <w:rPr>
                <w:sz w:val="18"/>
              </w:rPr>
              <w:t xml:space="preserve">I</w:t>
            </w:r>
          </w:p>
        </w:tc>
        <w:tc>
          <w:tcPr>
            <w:tcW w:w="709" w:type="dxa"/>
          </w:tcPr>
          <w:p w:rsidR="002600CE" w:rsidRPr="00196A1E" w:rsidRDefault="002600CE" w:rsidP="00925E97">
            <w:pPr>
              <w:pStyle w:val="TableParagraph"/>
              <w:spacing w:before="52"/>
              <w:ind w:left="9"/>
              <w:jc w:val="center"/>
              <w:rPr>
                <w:sz w:val="18"/>
                <w:szCs w:val="21"/>
              </w:rPr>
            </w:pPr>
            <w:r>
              <w:rPr>
                <w:sz w:val="18"/>
              </w:rPr>
              <w:t xml:space="preserve">I</w:t>
            </w:r>
          </w:p>
        </w:tc>
      </w:tr>
      <w:tr w:rsidR="00196A1E" w:rsidRPr="00196A1E" w:rsidTr="00E725C0">
        <w:trPr>
          <w:trHeight w:val="243"/>
        </w:trPr>
        <w:tc>
          <w:tcPr>
            <w:tcW w:w="1560" w:type="dxa"/>
          </w:tcPr>
          <w:p w:rsidR="002600CE" w:rsidRPr="00196A1E" w:rsidRDefault="002600CE" w:rsidP="00925E97">
            <w:pPr>
              <w:pStyle w:val="TableParagraph"/>
              <w:spacing w:before="54"/>
              <w:ind w:left="107"/>
              <w:jc w:val="left"/>
              <w:rPr>
                <w:sz w:val="18"/>
                <w:szCs w:val="21"/>
              </w:rPr>
            </w:pPr>
            <w:r>
              <w:rPr>
                <w:sz w:val="18"/>
              </w:rPr>
              <w:t xml:space="preserve">Systém zavěšení - zadní</w:t>
            </w:r>
          </w:p>
        </w:tc>
        <w:tc>
          <w:tcPr>
            <w:tcW w:w="993" w:type="dxa"/>
          </w:tcPr>
          <w:p w:rsidR="002600CE" w:rsidRPr="00196A1E" w:rsidRDefault="002600CE" w:rsidP="00925E97">
            <w:pPr>
              <w:pStyle w:val="TableParagraph"/>
              <w:spacing w:before="54"/>
              <w:ind w:left="107"/>
              <w:jc w:val="left"/>
              <w:rPr>
                <w:sz w:val="18"/>
                <w:szCs w:val="21"/>
              </w:rPr>
            </w:pPr>
            <w:r>
              <w:rPr>
                <w:sz w:val="18"/>
              </w:rPr>
              <w:t xml:space="preserve">Kontrola</w:t>
            </w:r>
          </w:p>
        </w:tc>
        <w:tc>
          <w:tcPr>
            <w:tcW w:w="708" w:type="dxa"/>
          </w:tcPr>
          <w:p w:rsidR="002600CE" w:rsidRPr="00196A1E" w:rsidRDefault="002600CE" w:rsidP="00925E97">
            <w:pPr>
              <w:pStyle w:val="TableParagraph"/>
              <w:spacing w:before="54"/>
              <w:ind w:left="8"/>
              <w:jc w:val="center"/>
              <w:rPr>
                <w:sz w:val="18"/>
                <w:szCs w:val="21"/>
              </w:rPr>
            </w:pPr>
            <w:r>
              <w:rPr>
                <w:sz w:val="18"/>
              </w:rPr>
              <w:t xml:space="preserve">I</w:t>
            </w:r>
          </w:p>
        </w:tc>
        <w:tc>
          <w:tcPr>
            <w:tcW w:w="709" w:type="dxa"/>
          </w:tcPr>
          <w:p w:rsidR="002600CE" w:rsidRPr="00196A1E" w:rsidRDefault="002600CE" w:rsidP="00925E97">
            <w:pPr>
              <w:pStyle w:val="TableParagraph"/>
              <w:jc w:val="center"/>
              <w:rPr>
                <w:sz w:val="18"/>
                <w:szCs w:val="21"/>
              </w:rPr>
            </w:pPr>
          </w:p>
        </w:tc>
        <w:tc>
          <w:tcPr>
            <w:tcW w:w="709" w:type="dxa"/>
          </w:tcPr>
          <w:p w:rsidR="002600CE" w:rsidRPr="00196A1E" w:rsidRDefault="002600CE" w:rsidP="00925E97">
            <w:pPr>
              <w:pStyle w:val="TableParagraph"/>
              <w:spacing w:before="54"/>
              <w:ind w:left="8"/>
              <w:jc w:val="center"/>
              <w:rPr>
                <w:sz w:val="18"/>
                <w:szCs w:val="21"/>
              </w:rPr>
            </w:pPr>
            <w:r>
              <w:rPr>
                <w:sz w:val="18"/>
              </w:rPr>
              <w:t xml:space="preserve">I</w:t>
            </w:r>
          </w:p>
        </w:tc>
        <w:tc>
          <w:tcPr>
            <w:tcW w:w="709" w:type="dxa"/>
          </w:tcPr>
          <w:p w:rsidR="002600CE" w:rsidRPr="00196A1E" w:rsidRDefault="002600CE" w:rsidP="00925E97">
            <w:pPr>
              <w:pStyle w:val="TableParagraph"/>
              <w:spacing w:before="54"/>
              <w:ind w:left="8"/>
              <w:jc w:val="center"/>
              <w:rPr>
                <w:sz w:val="18"/>
                <w:szCs w:val="21"/>
              </w:rPr>
            </w:pPr>
            <w:r>
              <w:rPr>
                <w:sz w:val="18"/>
              </w:rPr>
              <w:t xml:space="preserve">I</w:t>
            </w:r>
          </w:p>
        </w:tc>
        <w:tc>
          <w:tcPr>
            <w:tcW w:w="708" w:type="dxa"/>
          </w:tcPr>
          <w:p w:rsidR="002600CE" w:rsidRPr="00196A1E" w:rsidRDefault="002600CE" w:rsidP="00925E97">
            <w:pPr>
              <w:pStyle w:val="TableParagraph"/>
              <w:spacing w:before="54"/>
              <w:ind w:left="8"/>
              <w:jc w:val="center"/>
              <w:rPr>
                <w:sz w:val="18"/>
                <w:szCs w:val="21"/>
              </w:rPr>
            </w:pPr>
            <w:r>
              <w:rPr>
                <w:sz w:val="18"/>
              </w:rPr>
              <w:t xml:space="preserve">I</w:t>
            </w:r>
          </w:p>
        </w:tc>
        <w:tc>
          <w:tcPr>
            <w:tcW w:w="709" w:type="dxa"/>
          </w:tcPr>
          <w:p w:rsidR="002600CE" w:rsidRPr="00196A1E" w:rsidRDefault="002600CE" w:rsidP="00925E97">
            <w:pPr>
              <w:pStyle w:val="TableParagraph"/>
              <w:spacing w:before="54"/>
              <w:ind w:left="9"/>
              <w:jc w:val="center"/>
              <w:rPr>
                <w:sz w:val="18"/>
                <w:szCs w:val="21"/>
              </w:rPr>
            </w:pPr>
            <w:r>
              <w:rPr>
                <w:sz w:val="18"/>
              </w:rPr>
              <w:t xml:space="preserve">I</w:t>
            </w:r>
          </w:p>
        </w:tc>
      </w:tr>
      <w:tr w:rsidR="00196A1E" w:rsidRPr="00196A1E" w:rsidTr="00E725C0">
        <w:trPr>
          <w:trHeight w:val="244"/>
        </w:trPr>
        <w:tc>
          <w:tcPr>
            <w:tcW w:w="1560" w:type="dxa"/>
          </w:tcPr>
          <w:p w:rsidR="002600CE" w:rsidRPr="00196A1E" w:rsidRDefault="002600CE" w:rsidP="00925E97">
            <w:pPr>
              <w:pStyle w:val="TableParagraph"/>
              <w:spacing w:before="53"/>
              <w:ind w:left="107"/>
              <w:jc w:val="left"/>
              <w:rPr>
                <w:sz w:val="18"/>
                <w:szCs w:val="21"/>
              </w:rPr>
            </w:pPr>
            <w:r>
              <w:rPr>
                <w:sz w:val="18"/>
              </w:rPr>
              <w:t xml:space="preserve">Výztužný drát</w:t>
            </w:r>
          </w:p>
        </w:tc>
        <w:tc>
          <w:tcPr>
            <w:tcW w:w="993" w:type="dxa"/>
          </w:tcPr>
          <w:p w:rsidR="002600CE" w:rsidRPr="00196A1E" w:rsidRDefault="002600CE" w:rsidP="00925E97">
            <w:pPr>
              <w:pStyle w:val="TableParagraph"/>
              <w:spacing w:before="53"/>
              <w:ind w:left="107"/>
              <w:jc w:val="left"/>
              <w:rPr>
                <w:sz w:val="18"/>
                <w:szCs w:val="21"/>
              </w:rPr>
            </w:pPr>
            <w:r>
              <w:rPr>
                <w:sz w:val="18"/>
              </w:rPr>
              <w:t xml:space="preserve">Zkontrolujte/vyměňte</w:t>
            </w:r>
          </w:p>
        </w:tc>
        <w:tc>
          <w:tcPr>
            <w:tcW w:w="708" w:type="dxa"/>
          </w:tcPr>
          <w:p w:rsidR="002600CE" w:rsidRPr="00196A1E" w:rsidRDefault="002600CE" w:rsidP="00925E97">
            <w:pPr>
              <w:pStyle w:val="TableParagraph"/>
              <w:jc w:val="center"/>
              <w:rPr>
                <w:sz w:val="18"/>
                <w:szCs w:val="21"/>
              </w:rPr>
            </w:pPr>
          </w:p>
        </w:tc>
        <w:tc>
          <w:tcPr>
            <w:tcW w:w="709" w:type="dxa"/>
          </w:tcPr>
          <w:p w:rsidR="002600CE" w:rsidRPr="00196A1E" w:rsidRDefault="002600CE" w:rsidP="00925E97">
            <w:pPr>
              <w:pStyle w:val="TableParagraph"/>
              <w:jc w:val="center"/>
              <w:rPr>
                <w:sz w:val="18"/>
                <w:szCs w:val="21"/>
              </w:rPr>
            </w:pPr>
          </w:p>
        </w:tc>
        <w:tc>
          <w:tcPr>
            <w:tcW w:w="709" w:type="dxa"/>
          </w:tcPr>
          <w:p w:rsidR="002600CE" w:rsidRPr="00196A1E" w:rsidRDefault="002600CE" w:rsidP="00925E97">
            <w:pPr>
              <w:pStyle w:val="TableParagraph"/>
              <w:spacing w:before="53"/>
              <w:ind w:left="8"/>
              <w:jc w:val="center"/>
              <w:rPr>
                <w:sz w:val="18"/>
                <w:szCs w:val="21"/>
              </w:rPr>
            </w:pPr>
            <w:r>
              <w:rPr>
                <w:sz w:val="18"/>
              </w:rPr>
              <w:t xml:space="preserve">I</w:t>
            </w:r>
          </w:p>
        </w:tc>
        <w:tc>
          <w:tcPr>
            <w:tcW w:w="709" w:type="dxa"/>
          </w:tcPr>
          <w:p w:rsidR="002600CE" w:rsidRPr="00196A1E" w:rsidRDefault="002600CE" w:rsidP="00925E97">
            <w:pPr>
              <w:pStyle w:val="TableParagraph"/>
              <w:spacing w:before="53"/>
              <w:ind w:left="8"/>
              <w:jc w:val="center"/>
              <w:rPr>
                <w:sz w:val="18"/>
                <w:szCs w:val="21"/>
              </w:rPr>
            </w:pPr>
            <w:r>
              <w:rPr>
                <w:sz w:val="18"/>
              </w:rPr>
              <w:t xml:space="preserve">I</w:t>
            </w:r>
          </w:p>
        </w:tc>
        <w:tc>
          <w:tcPr>
            <w:tcW w:w="708" w:type="dxa"/>
          </w:tcPr>
          <w:p w:rsidR="002600CE" w:rsidRPr="00196A1E" w:rsidRDefault="002600CE" w:rsidP="00925E97">
            <w:pPr>
              <w:pStyle w:val="TableParagraph"/>
              <w:spacing w:before="53"/>
              <w:ind w:left="8"/>
              <w:jc w:val="center"/>
              <w:rPr>
                <w:sz w:val="18"/>
                <w:szCs w:val="21"/>
              </w:rPr>
            </w:pPr>
            <w:r>
              <w:rPr>
                <w:sz w:val="18"/>
              </w:rPr>
              <w:t xml:space="preserve">I</w:t>
            </w:r>
          </w:p>
        </w:tc>
        <w:tc>
          <w:tcPr>
            <w:tcW w:w="709" w:type="dxa"/>
          </w:tcPr>
          <w:p w:rsidR="002600CE" w:rsidRPr="00196A1E" w:rsidRDefault="002600CE" w:rsidP="00925E97">
            <w:pPr>
              <w:pStyle w:val="TableParagraph"/>
              <w:spacing w:before="53"/>
              <w:ind w:left="8"/>
              <w:jc w:val="center"/>
              <w:rPr>
                <w:sz w:val="18"/>
                <w:szCs w:val="21"/>
              </w:rPr>
            </w:pPr>
            <w:r>
              <w:rPr>
                <w:sz w:val="18"/>
              </w:rPr>
              <w:t xml:space="preserve">R</w:t>
            </w:r>
          </w:p>
        </w:tc>
      </w:tr>
      <w:tr w:rsidR="00196A1E" w:rsidRPr="00196A1E" w:rsidTr="00E725C0">
        <w:trPr>
          <w:trHeight w:val="243"/>
        </w:trPr>
        <w:tc>
          <w:tcPr>
            <w:tcW w:w="1560" w:type="dxa"/>
          </w:tcPr>
          <w:p w:rsidR="002600CE" w:rsidRPr="00196A1E" w:rsidRDefault="002600CE" w:rsidP="00925E97">
            <w:pPr>
              <w:pStyle w:val="TableParagraph"/>
              <w:spacing w:before="53"/>
              <w:ind w:left="107"/>
              <w:jc w:val="left"/>
              <w:rPr>
                <w:sz w:val="18"/>
                <w:szCs w:val="21"/>
              </w:rPr>
            </w:pPr>
            <w:r>
              <w:rPr>
                <w:sz w:val="18"/>
              </w:rPr>
              <w:t xml:space="preserve">Terminál baterie</w:t>
            </w:r>
          </w:p>
        </w:tc>
        <w:tc>
          <w:tcPr>
            <w:tcW w:w="993" w:type="dxa"/>
          </w:tcPr>
          <w:p w:rsidR="002600CE" w:rsidRPr="00196A1E" w:rsidRDefault="002600CE" w:rsidP="00925E97">
            <w:pPr>
              <w:pStyle w:val="TableParagraph"/>
              <w:spacing w:before="53"/>
              <w:ind w:left="107"/>
              <w:jc w:val="left"/>
              <w:rPr>
                <w:sz w:val="18"/>
                <w:szCs w:val="21"/>
              </w:rPr>
            </w:pPr>
            <w:r>
              <w:rPr>
                <w:sz w:val="18"/>
              </w:rPr>
              <w:t xml:space="preserve">Kontrola</w:t>
            </w:r>
          </w:p>
        </w:tc>
        <w:tc>
          <w:tcPr>
            <w:tcW w:w="708" w:type="dxa"/>
          </w:tcPr>
          <w:p w:rsidR="002600CE" w:rsidRPr="00196A1E" w:rsidRDefault="002600CE" w:rsidP="00925E97">
            <w:pPr>
              <w:pStyle w:val="TableParagraph"/>
              <w:jc w:val="center"/>
              <w:rPr>
                <w:sz w:val="18"/>
                <w:szCs w:val="21"/>
              </w:rPr>
            </w:pPr>
          </w:p>
        </w:tc>
        <w:tc>
          <w:tcPr>
            <w:tcW w:w="709" w:type="dxa"/>
          </w:tcPr>
          <w:p w:rsidR="002600CE" w:rsidRPr="00196A1E" w:rsidRDefault="002600CE" w:rsidP="00925E97">
            <w:pPr>
              <w:pStyle w:val="TableParagraph"/>
              <w:jc w:val="center"/>
              <w:rPr>
                <w:sz w:val="18"/>
                <w:szCs w:val="21"/>
              </w:rPr>
            </w:pPr>
          </w:p>
        </w:tc>
        <w:tc>
          <w:tcPr>
            <w:tcW w:w="709" w:type="dxa"/>
          </w:tcPr>
          <w:p w:rsidR="002600CE" w:rsidRPr="00196A1E" w:rsidRDefault="002600CE" w:rsidP="00925E97">
            <w:pPr>
              <w:pStyle w:val="TableParagraph"/>
              <w:jc w:val="center"/>
              <w:rPr>
                <w:sz w:val="18"/>
                <w:szCs w:val="21"/>
              </w:rPr>
            </w:pPr>
          </w:p>
        </w:tc>
        <w:tc>
          <w:tcPr>
            <w:tcW w:w="709" w:type="dxa"/>
          </w:tcPr>
          <w:p w:rsidR="002600CE" w:rsidRPr="00196A1E" w:rsidRDefault="002600CE" w:rsidP="00925E97">
            <w:pPr>
              <w:pStyle w:val="TableParagraph"/>
              <w:spacing w:before="53"/>
              <w:ind w:left="8"/>
              <w:jc w:val="center"/>
              <w:rPr>
                <w:sz w:val="18"/>
                <w:szCs w:val="21"/>
              </w:rPr>
            </w:pPr>
            <w:r>
              <w:rPr>
                <w:sz w:val="18"/>
              </w:rPr>
              <w:t xml:space="preserve">I</w:t>
            </w:r>
          </w:p>
        </w:tc>
        <w:tc>
          <w:tcPr>
            <w:tcW w:w="708" w:type="dxa"/>
          </w:tcPr>
          <w:p w:rsidR="002600CE" w:rsidRPr="00196A1E" w:rsidRDefault="002600CE" w:rsidP="00925E97">
            <w:pPr>
              <w:pStyle w:val="TableParagraph"/>
              <w:spacing w:before="53"/>
              <w:ind w:left="8"/>
              <w:jc w:val="center"/>
              <w:rPr>
                <w:sz w:val="18"/>
                <w:szCs w:val="21"/>
              </w:rPr>
            </w:pPr>
            <w:r>
              <w:rPr>
                <w:sz w:val="18"/>
              </w:rPr>
              <w:t xml:space="preserve">I</w:t>
            </w:r>
          </w:p>
        </w:tc>
        <w:tc>
          <w:tcPr>
            <w:tcW w:w="709" w:type="dxa"/>
          </w:tcPr>
          <w:p w:rsidR="002600CE" w:rsidRPr="00196A1E" w:rsidRDefault="002600CE" w:rsidP="00925E97">
            <w:pPr>
              <w:pStyle w:val="TableParagraph"/>
              <w:spacing w:before="53"/>
              <w:ind w:left="9"/>
              <w:jc w:val="center"/>
              <w:rPr>
                <w:sz w:val="18"/>
                <w:szCs w:val="21"/>
              </w:rPr>
            </w:pPr>
            <w:r>
              <w:rPr>
                <w:sz w:val="18"/>
              </w:rPr>
              <w:t xml:space="preserve">I</w:t>
            </w:r>
          </w:p>
        </w:tc>
      </w:tr>
      <w:tr w:rsidR="00196A1E" w:rsidRPr="00196A1E" w:rsidTr="00E725C0">
        <w:trPr>
          <w:trHeight w:val="244"/>
        </w:trPr>
        <w:tc>
          <w:tcPr>
            <w:tcW w:w="6805" w:type="dxa"/>
            <w:gridSpan w:val="8"/>
          </w:tcPr>
          <w:p w:rsidR="002600CE" w:rsidRPr="00196A1E" w:rsidRDefault="002600CE" w:rsidP="00925E97">
            <w:pPr>
              <w:pStyle w:val="TableParagraph"/>
              <w:tabs>
                <w:tab w:val="left" w:pos="1329"/>
                <w:tab w:val="left" w:pos="2529"/>
                <w:tab w:val="left" w:pos="3811"/>
              </w:tabs>
              <w:spacing w:before="41"/>
              <w:ind w:left="29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A</w:t>
            </w:r>
            <w:r>
              <w:rPr>
                <w:b/>
                <w:sz w:val="14"/>
                <w:rFonts w:ascii="SimSun" w:hAnsi="SimSun"/>
              </w:rPr>
              <w:t xml:space="preserve">—</w:t>
            </w:r>
            <w:r>
              <w:rPr>
                <w:b/>
                <w:sz w:val="14"/>
              </w:rPr>
              <w:t xml:space="preserve">UPRAVIT C</w:t>
            </w:r>
            <w:r>
              <w:rPr>
                <w:b/>
                <w:sz w:val="14"/>
                <w:rFonts w:ascii="SimSun" w:hAnsi="SimSun"/>
              </w:rPr>
              <w:t xml:space="preserve">—</w:t>
            </w:r>
            <w:r>
              <w:rPr>
                <w:b/>
                <w:sz w:val="14"/>
              </w:rPr>
              <w:t xml:space="preserve">ČISTIT I</w:t>
            </w:r>
            <w:r>
              <w:rPr>
                <w:b/>
                <w:sz w:val="14"/>
                <w:rFonts w:ascii="SimSun" w:hAnsi="SimSun"/>
              </w:rPr>
              <w:t xml:space="preserve">—</w:t>
            </w:r>
            <w:r>
              <w:rPr>
                <w:b/>
                <w:sz w:val="14"/>
              </w:rPr>
              <w:t xml:space="preserve">KONTROLA R</w:t>
            </w:r>
            <w:r>
              <w:rPr>
                <w:b/>
                <w:sz w:val="14"/>
                <w:rFonts w:ascii="SimSun" w:hAnsi="SimSun"/>
              </w:rPr>
              <w:t xml:space="preserve">—</w:t>
            </w:r>
            <w:r>
              <w:rPr>
                <w:b/>
                <w:sz w:val="14"/>
              </w:rPr>
              <w:t xml:space="preserve">NAHRADIT</w:t>
            </w:r>
          </w:p>
        </w:tc>
      </w:tr>
    </w:tbl>
    <w:p w:rsidR="00F2683C" w:rsidRPr="00196A1E" w:rsidRDefault="00E725C0" w:rsidP="00F2683C">
      <w:pPr>
        <w:rPr>
          <w:b/>
          <w:sz w:val="18"/>
        </w:rPr>
      </w:pPr>
      <w:r>
        <w:rPr>
          <w:rFonts w:asciiTheme="minorHAnsi" w:hAnsiTheme="minorHAnsi"/>
        </w:rPr>
        <mc:AlternateContent>
          <mc:Choice Requires="wps">
            <w:drawing>
              <wp:anchor distT="0" distB="0" distL="114300" distR="114300" simplePos="0" relativeHeight="251935744" behindDoc="1" locked="0" layoutInCell="1" allowOverlap="1" wp14:anchorId="7FDCE9A4" wp14:editId="58FC2FDD">
                <wp:simplePos x="0" y="0"/>
                <wp:positionH relativeFrom="column">
                  <wp:posOffset>-75043</wp:posOffset>
                </wp:positionH>
                <wp:positionV relativeFrom="page">
                  <wp:posOffset>6277836</wp:posOffset>
                </wp:positionV>
                <wp:extent cx="873125" cy="227965"/>
                <wp:effectExtent l="13970" t="13970" r="17780" b="15240"/>
                <wp:wrapNone/>
                <wp:docPr id="149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3125" cy="2279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25E97" w:rsidRDefault="00925E97" w:rsidP="002600CE">
                            <w:pPr>
                              <w:spacing w:line="180" w:lineRule="exact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POZOR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DCE9A4" id="Text Box 149" o:spid="_x0000_s1049" type="#_x0000_t202" style="position:absolute;margin-left:-5.9pt;margin-top:494.3pt;width:68.75pt;height:17.95pt;z-index:-25138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" filled="f" strokeweight="1.5pt">
                <v:textbox>
                  <w:txbxContent>
                    <w:p w:rsidR="00925E97" w:rsidRDefault="00925E97" w:rsidP="002600CE">
                      <w:pPr>
                        <w:spacing w:line="180" w:lineRule="exact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</w:rPr>
                        <w:t xml:space="preserve">POZOR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E725C0" w:rsidRPr="00196A1E" w:rsidRDefault="00E725C0" w:rsidP="00F2683C">
      <w:pPr>
        <w:rPr>
          <w:b/>
          <w:sz w:val="18"/>
        </w:rPr>
      </w:pPr>
    </w:p>
    <w:p w:rsidR="00E725C0" w:rsidRPr="00196A1E" w:rsidRDefault="00E725C0" w:rsidP="00F2683C">
      <w:pPr>
        <w:rPr>
          <w:b/>
          <w:sz w:val="18"/>
        </w:rPr>
      </w:pPr>
    </w:p>
    <w:p w:rsidR="00E725C0" w:rsidRPr="00196A1E" w:rsidRDefault="00E725C0" w:rsidP="00E725C0">
      <w:pPr>
        <w:ind w:left="-142"/>
        <w:rPr>
          <w:sz w:val="20"/>
        </w:rPr>
      </w:pPr>
      <w:r>
        <w:rPr>
          <w:b/>
        </w:rPr>
        <w:t xml:space="preserve">Důležité údržbové práce musí provádět autorizovaná dílna.</w:t>
      </w:r>
    </w:p>
    <w:bookmarkEnd w:id="1"/>
    <w:p w:rsidR="002600CE" w:rsidRPr="00196A1E" w:rsidRDefault="002600CE" w:rsidP="00F2683C">
      <w:pPr>
        <w:rPr>
          <w:b/>
        </w:rPr>
      </w:pPr>
    </w:p>
    <w:sectPr w:rsidR="002600CE" w:rsidRPr="00196A1E" w:rsidSect="0019798D">
      <w:headerReference w:type="even" r:id="rId89"/>
      <w:headerReference w:type="default" r:id="rId90"/>
      <w:footerReference w:type="even" r:id="rId91"/>
      <w:footerReference w:type="default" r:id="rId92"/>
      <w:type w:val="continuous"/>
      <w:pgSz w:w="8391" w:h="11906" w:code="11"/>
      <w:pgMar w:top="1418" w:right="879" w:bottom="567" w:left="1021" w:header="567" w:footer="31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640D9" w:rsidRDefault="008640D9" w:rsidP="00BA316A">
      <w:r>
        <w:separator/>
      </w:r>
    </w:p>
  </w:endnote>
  <w:endnote w:type="continuationSeparator" w:id="0">
    <w:p w:rsidR="008640D9" w:rsidRDefault="008640D9" w:rsidP="00BA31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sig w:usb0="00000000" w:usb1="00000000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UAUIJ+Arial-BoldMT">
    <w:altName w:val="Browallia New"/>
    <w:charset w:val="01"/>
    <w:family w:val="swiss"/>
    <w:pitch w:val="default"/>
    <w:sig w:usb0="00000000" w:usb1="00000000" w:usb2="01010101" w:usb3="01010101" w:csb0="01010101" w:csb1="01010101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8040708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25E97" w:rsidRDefault="00925E97" w:rsidP="0056007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30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4472719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25E97" w:rsidRDefault="00925E97" w:rsidP="0056007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29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640D9" w:rsidRDefault="008640D9" w:rsidP="00BA316A">
      <w:r>
        <w:separator/>
      </w:r>
    </w:p>
  </w:footnote>
  <w:footnote w:type="continuationSeparator" w:id="0">
    <w:p w:rsidR="008640D9" w:rsidRDefault="008640D9" w:rsidP="00BA31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5E97" w:rsidRPr="00A40591" w:rsidRDefault="00925E97" w:rsidP="00BA316A">
    <w:pPr>
      <w:tabs>
        <w:tab w:val="right" w:pos="6521"/>
        <w:tab w:val="right" w:pos="9072"/>
      </w:tabs>
      <w:ind w:right="-3062"/>
      <w:rPr>
        <w:sz w:val="20"/>
        <w:u w:val="single"/>
        <w:rFonts w:asciiTheme="minorHAnsi" w:hAnsiTheme="minorHAnsi" w:cs="Arial"/>
      </w:rPr>
    </w:pPr>
    <w:r>
      <w:rPr>
        <w:u w:val="single"/>
      </w:rPr>
      <w:drawing>
        <wp:inline distT="0" distB="0" distL="0" distR="0" wp14:anchorId="51CA4209" wp14:editId="57542B76">
          <wp:extent cx="946150" cy="139065"/>
          <wp:effectExtent l="0" t="0" r="6350" b="0"/>
          <wp:docPr id="241" name="Picture 2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946150" cy="1390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color w:val="000000"/>
        <w:u w:val="single"/>
        <w:b/>
        <w:sz w:val="24"/>
        <w:rFonts w:ascii="Arial Black" w:hAnsi="Arial Black"/>
      </w:rPr>
      <w:tab/>
    </w:r>
    <w:r>
      <w:rPr>
        <w:color w:val="000000"/>
        <w:u w:val="single"/>
        <w:rFonts w:asciiTheme="minorHAnsi" w:hAnsiTheme="minorHAnsi"/>
      </w:rPr>
      <w:t xml:space="preserve">CZ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5E97" w:rsidRPr="00BE2A1A" w:rsidRDefault="00925E97" w:rsidP="00BE2A1A">
    <w:pPr>
      <w:tabs>
        <w:tab w:val="right" w:pos="6521"/>
        <w:tab w:val="right" w:pos="9072"/>
      </w:tabs>
      <w:ind w:right="-3062"/>
      <w:rPr>
        <w:color w:val="000000"/>
        <w:szCs w:val="24"/>
        <w:u w:val="single"/>
        <w:rFonts w:eastAsia="Arial Unicode MS" w:cs="Arial"/>
      </w:rPr>
    </w:pPr>
    <w:r>
      <w:rPr>
        <w:u w:val="single"/>
        <w:color w:val="000000"/>
        <w:rFonts w:asciiTheme="minorHAnsi" w:hAnsiTheme="minorHAnsi"/>
      </w:rPr>
      <w:t xml:space="preserve">CZ </w:t>
    </w:r>
    <w:r>
      <w:rPr>
        <w:u w:val="single"/>
        <w:color w:val="000000"/>
        <w:b/>
        <w:sz w:val="24"/>
        <w:rFonts w:ascii="Arial Black" w:hAnsi="Arial Black"/>
      </w:rPr>
      <w:tab/>
    </w:r>
    <w:r>
      <w:drawing>
        <wp:inline distT="0" distB="0" distL="0" distR="0">
          <wp:extent cx="946150" cy="139065"/>
          <wp:effectExtent l="0" t="0" r="6350" b="0"/>
          <wp:docPr id="242" name="Picture 2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946150" cy="1390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B580C"/>
    <w:multiLevelType w:val="multilevel"/>
    <w:tmpl w:val="C45CB8C4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6EE7E3A"/>
    <w:multiLevelType w:val="hybridMultilevel"/>
    <w:tmpl w:val="9DFEACE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973A96"/>
    <w:multiLevelType w:val="multilevel"/>
    <w:tmpl w:val="A516EAE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94B082A"/>
    <w:multiLevelType w:val="multilevel"/>
    <w:tmpl w:val="DFD809BE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CB91F91"/>
    <w:multiLevelType w:val="hybridMultilevel"/>
    <w:tmpl w:val="7C845C46"/>
    <w:lvl w:ilvl="0" w:tplc="041A0001">
      <w:start w:val="1"/>
      <w:numFmt w:val="bullet"/>
      <w:lvlText w:val=""/>
      <w:lvlJc w:val="left"/>
      <w:pPr>
        <w:ind w:left="370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4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1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8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5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3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0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7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462" w:hanging="360"/>
      </w:pPr>
      <w:rPr>
        <w:rFonts w:ascii="Wingdings" w:hAnsi="Wingdings" w:hint="default"/>
      </w:rPr>
    </w:lvl>
  </w:abstractNum>
  <w:abstractNum w:abstractNumId="5" w15:restartNumberingAfterBreak="0">
    <w:nsid w:val="24767CF2"/>
    <w:multiLevelType w:val="multilevel"/>
    <w:tmpl w:val="2D2C3CE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73C57CE"/>
    <w:multiLevelType w:val="multilevel"/>
    <w:tmpl w:val="563C9516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FD666BF"/>
    <w:multiLevelType w:val="multilevel"/>
    <w:tmpl w:val="C0CE48BA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0D931DB"/>
    <w:multiLevelType w:val="multilevel"/>
    <w:tmpl w:val="B5D41EC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D0D62C9"/>
    <w:multiLevelType w:val="multilevel"/>
    <w:tmpl w:val="0AA0E41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3F434121"/>
    <w:multiLevelType w:val="hybridMultilevel"/>
    <w:tmpl w:val="DD42D586"/>
    <w:lvl w:ilvl="0" w:tplc="33BE4C3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583736"/>
    <w:multiLevelType w:val="hybridMultilevel"/>
    <w:tmpl w:val="B11CFAFA"/>
    <w:lvl w:ilvl="0" w:tplc="041A0001">
      <w:start w:val="1"/>
      <w:numFmt w:val="bullet"/>
      <w:lvlText w:val=""/>
      <w:lvlJc w:val="left"/>
      <w:pPr>
        <w:ind w:left="752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72" w:hanging="360"/>
      </w:pPr>
    </w:lvl>
    <w:lvl w:ilvl="2" w:tplc="041A001B" w:tentative="1">
      <w:start w:val="1"/>
      <w:numFmt w:val="lowerRoman"/>
      <w:lvlText w:val="%3."/>
      <w:lvlJc w:val="right"/>
      <w:pPr>
        <w:ind w:left="2192" w:hanging="180"/>
      </w:pPr>
    </w:lvl>
    <w:lvl w:ilvl="3" w:tplc="041A000F" w:tentative="1">
      <w:start w:val="1"/>
      <w:numFmt w:val="decimal"/>
      <w:lvlText w:val="%4."/>
      <w:lvlJc w:val="left"/>
      <w:pPr>
        <w:ind w:left="2912" w:hanging="360"/>
      </w:pPr>
    </w:lvl>
    <w:lvl w:ilvl="4" w:tplc="041A0019" w:tentative="1">
      <w:start w:val="1"/>
      <w:numFmt w:val="lowerLetter"/>
      <w:lvlText w:val="%5."/>
      <w:lvlJc w:val="left"/>
      <w:pPr>
        <w:ind w:left="3632" w:hanging="360"/>
      </w:pPr>
    </w:lvl>
    <w:lvl w:ilvl="5" w:tplc="041A001B" w:tentative="1">
      <w:start w:val="1"/>
      <w:numFmt w:val="lowerRoman"/>
      <w:lvlText w:val="%6."/>
      <w:lvlJc w:val="right"/>
      <w:pPr>
        <w:ind w:left="4352" w:hanging="180"/>
      </w:pPr>
    </w:lvl>
    <w:lvl w:ilvl="6" w:tplc="041A000F" w:tentative="1">
      <w:start w:val="1"/>
      <w:numFmt w:val="decimal"/>
      <w:lvlText w:val="%7."/>
      <w:lvlJc w:val="left"/>
      <w:pPr>
        <w:ind w:left="5072" w:hanging="360"/>
      </w:pPr>
    </w:lvl>
    <w:lvl w:ilvl="7" w:tplc="041A0019" w:tentative="1">
      <w:start w:val="1"/>
      <w:numFmt w:val="lowerLetter"/>
      <w:lvlText w:val="%8."/>
      <w:lvlJc w:val="left"/>
      <w:pPr>
        <w:ind w:left="5792" w:hanging="360"/>
      </w:pPr>
    </w:lvl>
    <w:lvl w:ilvl="8" w:tplc="041A001B" w:tentative="1">
      <w:start w:val="1"/>
      <w:numFmt w:val="lowerRoman"/>
      <w:lvlText w:val="%9."/>
      <w:lvlJc w:val="right"/>
      <w:pPr>
        <w:ind w:left="6512" w:hanging="180"/>
      </w:pPr>
    </w:lvl>
  </w:abstractNum>
  <w:abstractNum w:abstractNumId="12" w15:restartNumberingAfterBreak="0">
    <w:nsid w:val="554D2BA1"/>
    <w:multiLevelType w:val="multilevel"/>
    <w:tmpl w:val="193C753A"/>
    <w:lvl w:ilvl="0">
      <w:start w:val="1"/>
      <w:numFmt w:val="bullet"/>
      <w:lvlText w:val="&gt;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55A97227"/>
    <w:multiLevelType w:val="hybridMultilevel"/>
    <w:tmpl w:val="80B41F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DA4EAD"/>
    <w:multiLevelType w:val="hybridMultilevel"/>
    <w:tmpl w:val="D37A842E"/>
    <w:lvl w:ilvl="0" w:tplc="33BE4C3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215A08"/>
    <w:multiLevelType w:val="multilevel"/>
    <w:tmpl w:val="D7C08B1A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57F76FC5"/>
    <w:multiLevelType w:val="multilevel"/>
    <w:tmpl w:val="3D6019C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5A4673F3"/>
    <w:multiLevelType w:val="singleLevel"/>
    <w:tmpl w:val="5A4673F3"/>
    <w:lvl w:ilvl="0">
      <w:start w:val="3"/>
      <w:numFmt w:val="decimal"/>
      <w:suff w:val="space"/>
      <w:lvlText w:val="%1."/>
      <w:lvlJc w:val="left"/>
    </w:lvl>
  </w:abstractNum>
  <w:abstractNum w:abstractNumId="18" w15:restartNumberingAfterBreak="0">
    <w:nsid w:val="5CC00DF3"/>
    <w:multiLevelType w:val="multilevel"/>
    <w:tmpl w:val="CB2E3F3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68E43F93"/>
    <w:multiLevelType w:val="hybridMultilevel"/>
    <w:tmpl w:val="34B8D530"/>
    <w:lvl w:ilvl="0" w:tplc="FA2604F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1E4D04"/>
    <w:multiLevelType w:val="hybridMultilevel"/>
    <w:tmpl w:val="3D509F5C"/>
    <w:lvl w:ilvl="0" w:tplc="2C286FFC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334F2"/>
    <w:multiLevelType w:val="hybridMultilevel"/>
    <w:tmpl w:val="6C18481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BE058D"/>
    <w:multiLevelType w:val="hybridMultilevel"/>
    <w:tmpl w:val="3668C01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5231C4"/>
    <w:multiLevelType w:val="hybridMultilevel"/>
    <w:tmpl w:val="B6B4A8D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3"/>
  </w:num>
  <w:num w:numId="3">
    <w:abstractNumId w:val="11"/>
  </w:num>
  <w:num w:numId="4">
    <w:abstractNumId w:val="22"/>
  </w:num>
  <w:num w:numId="5">
    <w:abstractNumId w:val="4"/>
  </w:num>
  <w:num w:numId="6">
    <w:abstractNumId w:val="14"/>
  </w:num>
  <w:num w:numId="7">
    <w:abstractNumId w:val="19"/>
  </w:num>
  <w:num w:numId="8">
    <w:abstractNumId w:val="12"/>
  </w:num>
  <w:num w:numId="9">
    <w:abstractNumId w:val="2"/>
  </w:num>
  <w:num w:numId="10">
    <w:abstractNumId w:val="9"/>
  </w:num>
  <w:num w:numId="11">
    <w:abstractNumId w:val="18"/>
  </w:num>
  <w:num w:numId="12">
    <w:abstractNumId w:val="1"/>
  </w:num>
  <w:num w:numId="13">
    <w:abstractNumId w:val="23"/>
  </w:num>
  <w:num w:numId="14">
    <w:abstractNumId w:val="8"/>
  </w:num>
  <w:num w:numId="15">
    <w:abstractNumId w:val="15"/>
  </w:num>
  <w:num w:numId="16">
    <w:abstractNumId w:val="0"/>
  </w:num>
  <w:num w:numId="17">
    <w:abstractNumId w:val="7"/>
  </w:num>
  <w:num w:numId="18">
    <w:abstractNumId w:val="6"/>
  </w:num>
  <w:num w:numId="19">
    <w:abstractNumId w:val="3"/>
  </w:num>
  <w:num w:numId="20">
    <w:abstractNumId w:val="16"/>
  </w:num>
  <w:num w:numId="21">
    <w:abstractNumId w:val="5"/>
  </w:num>
  <w:num w:numId="22">
    <w:abstractNumId w:val="20"/>
  </w:num>
  <w:num w:numId="23">
    <w:abstractNumId w:val="17"/>
  </w:num>
  <w:num w:numId="24">
    <w:abstractNumId w:val="2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grammar="dirty"/>
  <w:defaultTabStop w:val="708"/>
  <w:hyphenationZone w:val="425"/>
  <w:evenAndOddHeaders/>
  <w:characterSpacingControl w:val="doNotCompress"/>
  <w:hdrShapeDefaults>
    <o:shapedefaults v:ext="edit" spidmax="6145" style="mso-position-vertical-relative:page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NDMzNTAGEiaWpuZm5ko6SsGpxcWZ+XkgBYa1ANwel7YsAAAA"/>
  </w:docVars>
  <w:rsids>
    <w:rsidRoot w:val="00BA316A"/>
    <w:rsid w:val="000017E8"/>
    <w:rsid w:val="00005D74"/>
    <w:rsid w:val="0000725B"/>
    <w:rsid w:val="00012485"/>
    <w:rsid w:val="00013D84"/>
    <w:rsid w:val="000175E0"/>
    <w:rsid w:val="000226CE"/>
    <w:rsid w:val="00022AC3"/>
    <w:rsid w:val="0002489B"/>
    <w:rsid w:val="00024E47"/>
    <w:rsid w:val="00026CA9"/>
    <w:rsid w:val="000275BB"/>
    <w:rsid w:val="00027A81"/>
    <w:rsid w:val="0003118A"/>
    <w:rsid w:val="00045E09"/>
    <w:rsid w:val="000514B5"/>
    <w:rsid w:val="00051A12"/>
    <w:rsid w:val="0005313E"/>
    <w:rsid w:val="000549C2"/>
    <w:rsid w:val="00055051"/>
    <w:rsid w:val="000558B4"/>
    <w:rsid w:val="00055938"/>
    <w:rsid w:val="00056B0A"/>
    <w:rsid w:val="00056BE7"/>
    <w:rsid w:val="00060254"/>
    <w:rsid w:val="0006458C"/>
    <w:rsid w:val="0007056E"/>
    <w:rsid w:val="00070939"/>
    <w:rsid w:val="00070950"/>
    <w:rsid w:val="0007129E"/>
    <w:rsid w:val="00071843"/>
    <w:rsid w:val="00071EE1"/>
    <w:rsid w:val="00072D1D"/>
    <w:rsid w:val="000734ED"/>
    <w:rsid w:val="00076F0F"/>
    <w:rsid w:val="00077855"/>
    <w:rsid w:val="0008133E"/>
    <w:rsid w:val="00081412"/>
    <w:rsid w:val="00081D2B"/>
    <w:rsid w:val="00083B5F"/>
    <w:rsid w:val="00083CB4"/>
    <w:rsid w:val="00086733"/>
    <w:rsid w:val="00087DEA"/>
    <w:rsid w:val="000900FD"/>
    <w:rsid w:val="000917D6"/>
    <w:rsid w:val="00095774"/>
    <w:rsid w:val="000A050D"/>
    <w:rsid w:val="000A16C9"/>
    <w:rsid w:val="000A684F"/>
    <w:rsid w:val="000A74BF"/>
    <w:rsid w:val="000A7F2E"/>
    <w:rsid w:val="000B08A0"/>
    <w:rsid w:val="000B5A42"/>
    <w:rsid w:val="000B7CB5"/>
    <w:rsid w:val="000C009E"/>
    <w:rsid w:val="000C68AA"/>
    <w:rsid w:val="000C7547"/>
    <w:rsid w:val="000D2CC5"/>
    <w:rsid w:val="000D3907"/>
    <w:rsid w:val="000D7151"/>
    <w:rsid w:val="000E1BDA"/>
    <w:rsid w:val="000E3645"/>
    <w:rsid w:val="000E45DA"/>
    <w:rsid w:val="000E5C32"/>
    <w:rsid w:val="000E7C92"/>
    <w:rsid w:val="000F0929"/>
    <w:rsid w:val="000F2B58"/>
    <w:rsid w:val="000F35F7"/>
    <w:rsid w:val="000F4591"/>
    <w:rsid w:val="000F53D0"/>
    <w:rsid w:val="00101B97"/>
    <w:rsid w:val="00103A55"/>
    <w:rsid w:val="00104226"/>
    <w:rsid w:val="00104AE0"/>
    <w:rsid w:val="0010651E"/>
    <w:rsid w:val="00110F15"/>
    <w:rsid w:val="0011107D"/>
    <w:rsid w:val="001123C4"/>
    <w:rsid w:val="00114088"/>
    <w:rsid w:val="00114116"/>
    <w:rsid w:val="00114F86"/>
    <w:rsid w:val="001166CB"/>
    <w:rsid w:val="00116DC8"/>
    <w:rsid w:val="001177EB"/>
    <w:rsid w:val="00121D2F"/>
    <w:rsid w:val="00122D5B"/>
    <w:rsid w:val="00123D2C"/>
    <w:rsid w:val="00127110"/>
    <w:rsid w:val="001311A4"/>
    <w:rsid w:val="00131D1F"/>
    <w:rsid w:val="00132B4F"/>
    <w:rsid w:val="00133795"/>
    <w:rsid w:val="001357F9"/>
    <w:rsid w:val="00135AC1"/>
    <w:rsid w:val="001361AC"/>
    <w:rsid w:val="001361CF"/>
    <w:rsid w:val="001401CF"/>
    <w:rsid w:val="00140EE7"/>
    <w:rsid w:val="001461A7"/>
    <w:rsid w:val="0014783C"/>
    <w:rsid w:val="001478C5"/>
    <w:rsid w:val="00150639"/>
    <w:rsid w:val="00151EDC"/>
    <w:rsid w:val="00152FA0"/>
    <w:rsid w:val="00153926"/>
    <w:rsid w:val="00154ECC"/>
    <w:rsid w:val="001603F4"/>
    <w:rsid w:val="00160603"/>
    <w:rsid w:val="00161D5A"/>
    <w:rsid w:val="001637D3"/>
    <w:rsid w:val="001667E2"/>
    <w:rsid w:val="001702C5"/>
    <w:rsid w:val="00170C66"/>
    <w:rsid w:val="00171018"/>
    <w:rsid w:val="0017417B"/>
    <w:rsid w:val="00175551"/>
    <w:rsid w:val="001809E1"/>
    <w:rsid w:val="001827B8"/>
    <w:rsid w:val="001838C7"/>
    <w:rsid w:val="00185581"/>
    <w:rsid w:val="00186546"/>
    <w:rsid w:val="00190119"/>
    <w:rsid w:val="00194745"/>
    <w:rsid w:val="00194E1C"/>
    <w:rsid w:val="00194FE5"/>
    <w:rsid w:val="001956C3"/>
    <w:rsid w:val="001959B1"/>
    <w:rsid w:val="00196A1E"/>
    <w:rsid w:val="0019798D"/>
    <w:rsid w:val="001A22A6"/>
    <w:rsid w:val="001A278A"/>
    <w:rsid w:val="001A36E3"/>
    <w:rsid w:val="001A4810"/>
    <w:rsid w:val="001A5044"/>
    <w:rsid w:val="001A7592"/>
    <w:rsid w:val="001B16D1"/>
    <w:rsid w:val="001B2CC9"/>
    <w:rsid w:val="001B5E39"/>
    <w:rsid w:val="001B664F"/>
    <w:rsid w:val="001B753A"/>
    <w:rsid w:val="001C0AB9"/>
    <w:rsid w:val="001C2B7D"/>
    <w:rsid w:val="001C7D9B"/>
    <w:rsid w:val="001D0E2C"/>
    <w:rsid w:val="001D32AF"/>
    <w:rsid w:val="001D4488"/>
    <w:rsid w:val="001D60D6"/>
    <w:rsid w:val="001D658B"/>
    <w:rsid w:val="001D6707"/>
    <w:rsid w:val="001E27DE"/>
    <w:rsid w:val="001E29D2"/>
    <w:rsid w:val="001F445C"/>
    <w:rsid w:val="001F5EED"/>
    <w:rsid w:val="001F62E3"/>
    <w:rsid w:val="00201C37"/>
    <w:rsid w:val="0020259C"/>
    <w:rsid w:val="00206EF8"/>
    <w:rsid w:val="0021042E"/>
    <w:rsid w:val="00212523"/>
    <w:rsid w:val="00213B71"/>
    <w:rsid w:val="00213E48"/>
    <w:rsid w:val="002143F3"/>
    <w:rsid w:val="0021501C"/>
    <w:rsid w:val="00216CE4"/>
    <w:rsid w:val="002170F7"/>
    <w:rsid w:val="00223198"/>
    <w:rsid w:val="0022591D"/>
    <w:rsid w:val="00226CC5"/>
    <w:rsid w:val="00227F37"/>
    <w:rsid w:val="0023323F"/>
    <w:rsid w:val="00234587"/>
    <w:rsid w:val="00236044"/>
    <w:rsid w:val="00240C55"/>
    <w:rsid w:val="00242882"/>
    <w:rsid w:val="00243403"/>
    <w:rsid w:val="002477E3"/>
    <w:rsid w:val="00251404"/>
    <w:rsid w:val="002516E1"/>
    <w:rsid w:val="00252A6B"/>
    <w:rsid w:val="00253E53"/>
    <w:rsid w:val="002540E6"/>
    <w:rsid w:val="0025432D"/>
    <w:rsid w:val="00256338"/>
    <w:rsid w:val="0025754D"/>
    <w:rsid w:val="00260067"/>
    <w:rsid w:val="002600CE"/>
    <w:rsid w:val="002602AB"/>
    <w:rsid w:val="0026119E"/>
    <w:rsid w:val="002612B9"/>
    <w:rsid w:val="002617E6"/>
    <w:rsid w:val="002629ED"/>
    <w:rsid w:val="00265AE8"/>
    <w:rsid w:val="00266BF1"/>
    <w:rsid w:val="00267254"/>
    <w:rsid w:val="002678A4"/>
    <w:rsid w:val="00280A85"/>
    <w:rsid w:val="002834B8"/>
    <w:rsid w:val="002850FC"/>
    <w:rsid w:val="00286053"/>
    <w:rsid w:val="0028670B"/>
    <w:rsid w:val="00291B40"/>
    <w:rsid w:val="002969C2"/>
    <w:rsid w:val="002977F4"/>
    <w:rsid w:val="00297E85"/>
    <w:rsid w:val="002A24AD"/>
    <w:rsid w:val="002A467A"/>
    <w:rsid w:val="002A78E5"/>
    <w:rsid w:val="002A7D93"/>
    <w:rsid w:val="002B17CF"/>
    <w:rsid w:val="002B2C00"/>
    <w:rsid w:val="002B30E8"/>
    <w:rsid w:val="002B55EA"/>
    <w:rsid w:val="002B68DB"/>
    <w:rsid w:val="002C0A14"/>
    <w:rsid w:val="002C1ED5"/>
    <w:rsid w:val="002C3168"/>
    <w:rsid w:val="002C3886"/>
    <w:rsid w:val="002C481E"/>
    <w:rsid w:val="002C6FD1"/>
    <w:rsid w:val="002C7FB1"/>
    <w:rsid w:val="002D08B2"/>
    <w:rsid w:val="002D0AB2"/>
    <w:rsid w:val="002D1FD4"/>
    <w:rsid w:val="002D2D71"/>
    <w:rsid w:val="002E0CB5"/>
    <w:rsid w:val="002E2F6E"/>
    <w:rsid w:val="002E4A88"/>
    <w:rsid w:val="002E53A5"/>
    <w:rsid w:val="002E67E9"/>
    <w:rsid w:val="002F08CA"/>
    <w:rsid w:val="002F7F4C"/>
    <w:rsid w:val="00301F40"/>
    <w:rsid w:val="003024AE"/>
    <w:rsid w:val="00306FC9"/>
    <w:rsid w:val="00313216"/>
    <w:rsid w:val="00313EEE"/>
    <w:rsid w:val="00315FDF"/>
    <w:rsid w:val="0032082F"/>
    <w:rsid w:val="003219DF"/>
    <w:rsid w:val="003223D4"/>
    <w:rsid w:val="003251B7"/>
    <w:rsid w:val="00325DC9"/>
    <w:rsid w:val="003300E6"/>
    <w:rsid w:val="00334097"/>
    <w:rsid w:val="00335439"/>
    <w:rsid w:val="00337B37"/>
    <w:rsid w:val="003415C4"/>
    <w:rsid w:val="00342322"/>
    <w:rsid w:val="0034574A"/>
    <w:rsid w:val="00345D88"/>
    <w:rsid w:val="00346467"/>
    <w:rsid w:val="00350268"/>
    <w:rsid w:val="00350644"/>
    <w:rsid w:val="00351234"/>
    <w:rsid w:val="00351246"/>
    <w:rsid w:val="00356044"/>
    <w:rsid w:val="00356FF9"/>
    <w:rsid w:val="00360A00"/>
    <w:rsid w:val="00363755"/>
    <w:rsid w:val="00363BAB"/>
    <w:rsid w:val="0036541F"/>
    <w:rsid w:val="00365E54"/>
    <w:rsid w:val="00367512"/>
    <w:rsid w:val="00371072"/>
    <w:rsid w:val="003719E4"/>
    <w:rsid w:val="00375D4D"/>
    <w:rsid w:val="00376FDB"/>
    <w:rsid w:val="003806BB"/>
    <w:rsid w:val="003811EF"/>
    <w:rsid w:val="00381B69"/>
    <w:rsid w:val="003838FC"/>
    <w:rsid w:val="00390544"/>
    <w:rsid w:val="00391BFD"/>
    <w:rsid w:val="00393616"/>
    <w:rsid w:val="003966E1"/>
    <w:rsid w:val="0039708A"/>
    <w:rsid w:val="003977E9"/>
    <w:rsid w:val="003A26B8"/>
    <w:rsid w:val="003A38C0"/>
    <w:rsid w:val="003A3F9C"/>
    <w:rsid w:val="003A42D7"/>
    <w:rsid w:val="003A6BA0"/>
    <w:rsid w:val="003A78FC"/>
    <w:rsid w:val="003B0F44"/>
    <w:rsid w:val="003B6A26"/>
    <w:rsid w:val="003C6326"/>
    <w:rsid w:val="003C649E"/>
    <w:rsid w:val="003C653B"/>
    <w:rsid w:val="003C76C7"/>
    <w:rsid w:val="003C7BC1"/>
    <w:rsid w:val="003D02BC"/>
    <w:rsid w:val="003D0F80"/>
    <w:rsid w:val="003D268E"/>
    <w:rsid w:val="003D3C45"/>
    <w:rsid w:val="003D683A"/>
    <w:rsid w:val="003D6D97"/>
    <w:rsid w:val="003D7A1E"/>
    <w:rsid w:val="003E0768"/>
    <w:rsid w:val="003E0F5B"/>
    <w:rsid w:val="003E561F"/>
    <w:rsid w:val="003E7CFD"/>
    <w:rsid w:val="003F2590"/>
    <w:rsid w:val="003F26C5"/>
    <w:rsid w:val="003F4245"/>
    <w:rsid w:val="003F44A7"/>
    <w:rsid w:val="003F510B"/>
    <w:rsid w:val="003F56D2"/>
    <w:rsid w:val="003F7084"/>
    <w:rsid w:val="00400789"/>
    <w:rsid w:val="0040249C"/>
    <w:rsid w:val="00403116"/>
    <w:rsid w:val="0040445E"/>
    <w:rsid w:val="004046D6"/>
    <w:rsid w:val="004069E6"/>
    <w:rsid w:val="00407B9C"/>
    <w:rsid w:val="0041081E"/>
    <w:rsid w:val="00410C89"/>
    <w:rsid w:val="00414C01"/>
    <w:rsid w:val="0041755E"/>
    <w:rsid w:val="00420646"/>
    <w:rsid w:val="00421027"/>
    <w:rsid w:val="00423F16"/>
    <w:rsid w:val="00424636"/>
    <w:rsid w:val="00426FDE"/>
    <w:rsid w:val="00432792"/>
    <w:rsid w:val="00432A43"/>
    <w:rsid w:val="00433713"/>
    <w:rsid w:val="00434645"/>
    <w:rsid w:val="00434935"/>
    <w:rsid w:val="0044032C"/>
    <w:rsid w:val="00440DF4"/>
    <w:rsid w:val="00444D42"/>
    <w:rsid w:val="00445B06"/>
    <w:rsid w:val="00445CB1"/>
    <w:rsid w:val="0044798D"/>
    <w:rsid w:val="00447FD3"/>
    <w:rsid w:val="00450AE3"/>
    <w:rsid w:val="00451457"/>
    <w:rsid w:val="00451C58"/>
    <w:rsid w:val="00454AD1"/>
    <w:rsid w:val="00462693"/>
    <w:rsid w:val="00463F08"/>
    <w:rsid w:val="004670E1"/>
    <w:rsid w:val="00472036"/>
    <w:rsid w:val="004724EB"/>
    <w:rsid w:val="00472D27"/>
    <w:rsid w:val="004748F8"/>
    <w:rsid w:val="00474C3D"/>
    <w:rsid w:val="00476245"/>
    <w:rsid w:val="0047655A"/>
    <w:rsid w:val="00480BB2"/>
    <w:rsid w:val="00484376"/>
    <w:rsid w:val="004851C9"/>
    <w:rsid w:val="00486B43"/>
    <w:rsid w:val="0048723F"/>
    <w:rsid w:val="00487950"/>
    <w:rsid w:val="00487C3B"/>
    <w:rsid w:val="0049068A"/>
    <w:rsid w:val="004907D1"/>
    <w:rsid w:val="00490D91"/>
    <w:rsid w:val="00494760"/>
    <w:rsid w:val="00496C57"/>
    <w:rsid w:val="004A0D7E"/>
    <w:rsid w:val="004A13A9"/>
    <w:rsid w:val="004A177F"/>
    <w:rsid w:val="004A21EB"/>
    <w:rsid w:val="004A26B0"/>
    <w:rsid w:val="004A56A8"/>
    <w:rsid w:val="004A67C1"/>
    <w:rsid w:val="004A6E45"/>
    <w:rsid w:val="004A7824"/>
    <w:rsid w:val="004B0352"/>
    <w:rsid w:val="004B03C1"/>
    <w:rsid w:val="004B1C0F"/>
    <w:rsid w:val="004B2720"/>
    <w:rsid w:val="004B2B60"/>
    <w:rsid w:val="004B4DF8"/>
    <w:rsid w:val="004B4F6F"/>
    <w:rsid w:val="004C344C"/>
    <w:rsid w:val="004C3C5A"/>
    <w:rsid w:val="004C3C96"/>
    <w:rsid w:val="004C5ABC"/>
    <w:rsid w:val="004C7E07"/>
    <w:rsid w:val="004C7E48"/>
    <w:rsid w:val="004D16F3"/>
    <w:rsid w:val="004D2B16"/>
    <w:rsid w:val="004D2BB5"/>
    <w:rsid w:val="004D2D00"/>
    <w:rsid w:val="004D3084"/>
    <w:rsid w:val="004D3782"/>
    <w:rsid w:val="004E12A2"/>
    <w:rsid w:val="004E19A4"/>
    <w:rsid w:val="004E2D0E"/>
    <w:rsid w:val="004E5A92"/>
    <w:rsid w:val="004E6CC3"/>
    <w:rsid w:val="004E7FA4"/>
    <w:rsid w:val="004F09DE"/>
    <w:rsid w:val="004F2DBC"/>
    <w:rsid w:val="004F3112"/>
    <w:rsid w:val="004F3682"/>
    <w:rsid w:val="004F45C8"/>
    <w:rsid w:val="00501375"/>
    <w:rsid w:val="0050162C"/>
    <w:rsid w:val="0050171E"/>
    <w:rsid w:val="00502E70"/>
    <w:rsid w:val="00510FA4"/>
    <w:rsid w:val="005116A6"/>
    <w:rsid w:val="00512035"/>
    <w:rsid w:val="00512B3E"/>
    <w:rsid w:val="00513028"/>
    <w:rsid w:val="00513DEF"/>
    <w:rsid w:val="00514677"/>
    <w:rsid w:val="00515D78"/>
    <w:rsid w:val="0051645A"/>
    <w:rsid w:val="00516A69"/>
    <w:rsid w:val="005174AE"/>
    <w:rsid w:val="00517BF7"/>
    <w:rsid w:val="00520152"/>
    <w:rsid w:val="00521F2F"/>
    <w:rsid w:val="005225D5"/>
    <w:rsid w:val="00525B6E"/>
    <w:rsid w:val="00526E64"/>
    <w:rsid w:val="00534492"/>
    <w:rsid w:val="00536AE4"/>
    <w:rsid w:val="005376BC"/>
    <w:rsid w:val="005410B3"/>
    <w:rsid w:val="00550573"/>
    <w:rsid w:val="005505CC"/>
    <w:rsid w:val="00550A4E"/>
    <w:rsid w:val="00554BA7"/>
    <w:rsid w:val="0056007A"/>
    <w:rsid w:val="005620E9"/>
    <w:rsid w:val="00562A54"/>
    <w:rsid w:val="00562A99"/>
    <w:rsid w:val="005650C8"/>
    <w:rsid w:val="00566A62"/>
    <w:rsid w:val="0056745E"/>
    <w:rsid w:val="00572904"/>
    <w:rsid w:val="00573202"/>
    <w:rsid w:val="00573411"/>
    <w:rsid w:val="005734E9"/>
    <w:rsid w:val="00576DD2"/>
    <w:rsid w:val="005771FF"/>
    <w:rsid w:val="00580DC5"/>
    <w:rsid w:val="005810B3"/>
    <w:rsid w:val="005822F9"/>
    <w:rsid w:val="00582471"/>
    <w:rsid w:val="00582F17"/>
    <w:rsid w:val="00584AE8"/>
    <w:rsid w:val="005916D5"/>
    <w:rsid w:val="00591954"/>
    <w:rsid w:val="00591D6D"/>
    <w:rsid w:val="00596A68"/>
    <w:rsid w:val="005A2533"/>
    <w:rsid w:val="005A4316"/>
    <w:rsid w:val="005A4622"/>
    <w:rsid w:val="005A67CC"/>
    <w:rsid w:val="005B01CA"/>
    <w:rsid w:val="005B07AA"/>
    <w:rsid w:val="005B1066"/>
    <w:rsid w:val="005B106C"/>
    <w:rsid w:val="005B1693"/>
    <w:rsid w:val="005B3129"/>
    <w:rsid w:val="005C04A9"/>
    <w:rsid w:val="005C05F9"/>
    <w:rsid w:val="005C05FC"/>
    <w:rsid w:val="005C079B"/>
    <w:rsid w:val="005C0C01"/>
    <w:rsid w:val="005C799E"/>
    <w:rsid w:val="005C7CC8"/>
    <w:rsid w:val="005D1015"/>
    <w:rsid w:val="005D3152"/>
    <w:rsid w:val="005D333E"/>
    <w:rsid w:val="005D3B2E"/>
    <w:rsid w:val="005D3B9B"/>
    <w:rsid w:val="005D41C5"/>
    <w:rsid w:val="005D5EAB"/>
    <w:rsid w:val="005D6C0A"/>
    <w:rsid w:val="005E3B4A"/>
    <w:rsid w:val="005F0730"/>
    <w:rsid w:val="005F20CC"/>
    <w:rsid w:val="005F24A6"/>
    <w:rsid w:val="005F2C80"/>
    <w:rsid w:val="005F30AD"/>
    <w:rsid w:val="005F7937"/>
    <w:rsid w:val="005F7A89"/>
    <w:rsid w:val="00603015"/>
    <w:rsid w:val="00604795"/>
    <w:rsid w:val="006049D8"/>
    <w:rsid w:val="0060536B"/>
    <w:rsid w:val="006063C4"/>
    <w:rsid w:val="00607494"/>
    <w:rsid w:val="00612082"/>
    <w:rsid w:val="006135AC"/>
    <w:rsid w:val="00614739"/>
    <w:rsid w:val="00615CAD"/>
    <w:rsid w:val="0061641D"/>
    <w:rsid w:val="00616B66"/>
    <w:rsid w:val="00616C84"/>
    <w:rsid w:val="00620169"/>
    <w:rsid w:val="0062064B"/>
    <w:rsid w:val="00620D39"/>
    <w:rsid w:val="006241A8"/>
    <w:rsid w:val="0062510F"/>
    <w:rsid w:val="00625D46"/>
    <w:rsid w:val="0063053C"/>
    <w:rsid w:val="00631AEF"/>
    <w:rsid w:val="006321E2"/>
    <w:rsid w:val="00633210"/>
    <w:rsid w:val="00633EF8"/>
    <w:rsid w:val="006340AE"/>
    <w:rsid w:val="00640CCE"/>
    <w:rsid w:val="00640FAC"/>
    <w:rsid w:val="006413D8"/>
    <w:rsid w:val="006421FA"/>
    <w:rsid w:val="00643040"/>
    <w:rsid w:val="00643BB0"/>
    <w:rsid w:val="006505B7"/>
    <w:rsid w:val="00650BF5"/>
    <w:rsid w:val="00650C34"/>
    <w:rsid w:val="00657A8B"/>
    <w:rsid w:val="006607EA"/>
    <w:rsid w:val="006670A6"/>
    <w:rsid w:val="00667792"/>
    <w:rsid w:val="00667BEE"/>
    <w:rsid w:val="006704C9"/>
    <w:rsid w:val="00677525"/>
    <w:rsid w:val="006801E1"/>
    <w:rsid w:val="00680D1E"/>
    <w:rsid w:val="00680F36"/>
    <w:rsid w:val="006818A6"/>
    <w:rsid w:val="00681DA0"/>
    <w:rsid w:val="00683541"/>
    <w:rsid w:val="00684307"/>
    <w:rsid w:val="00686849"/>
    <w:rsid w:val="00686AAC"/>
    <w:rsid w:val="0068776C"/>
    <w:rsid w:val="00687A3A"/>
    <w:rsid w:val="00690958"/>
    <w:rsid w:val="00691CE9"/>
    <w:rsid w:val="00694E4E"/>
    <w:rsid w:val="006A093C"/>
    <w:rsid w:val="006A0B79"/>
    <w:rsid w:val="006A3C77"/>
    <w:rsid w:val="006A560D"/>
    <w:rsid w:val="006B2F20"/>
    <w:rsid w:val="006B3020"/>
    <w:rsid w:val="006B6BBE"/>
    <w:rsid w:val="006C1154"/>
    <w:rsid w:val="006C4D4D"/>
    <w:rsid w:val="006C58A5"/>
    <w:rsid w:val="006C74F6"/>
    <w:rsid w:val="006C75CF"/>
    <w:rsid w:val="006D2373"/>
    <w:rsid w:val="006D29BA"/>
    <w:rsid w:val="006D3372"/>
    <w:rsid w:val="006D47C8"/>
    <w:rsid w:val="006D74A4"/>
    <w:rsid w:val="006D7D22"/>
    <w:rsid w:val="006E00CB"/>
    <w:rsid w:val="006E19F9"/>
    <w:rsid w:val="006E3E6F"/>
    <w:rsid w:val="006E6C70"/>
    <w:rsid w:val="006F1DD6"/>
    <w:rsid w:val="006F4036"/>
    <w:rsid w:val="006F4803"/>
    <w:rsid w:val="007022EC"/>
    <w:rsid w:val="007114DF"/>
    <w:rsid w:val="007116F0"/>
    <w:rsid w:val="00711826"/>
    <w:rsid w:val="00711847"/>
    <w:rsid w:val="00711CA0"/>
    <w:rsid w:val="007138A9"/>
    <w:rsid w:val="0071545F"/>
    <w:rsid w:val="007164A5"/>
    <w:rsid w:val="007164A6"/>
    <w:rsid w:val="0072000E"/>
    <w:rsid w:val="007209B4"/>
    <w:rsid w:val="007235A3"/>
    <w:rsid w:val="00723882"/>
    <w:rsid w:val="00724B1A"/>
    <w:rsid w:val="0072704E"/>
    <w:rsid w:val="00730EC1"/>
    <w:rsid w:val="00731087"/>
    <w:rsid w:val="007312D8"/>
    <w:rsid w:val="00731830"/>
    <w:rsid w:val="00731E26"/>
    <w:rsid w:val="00732BB5"/>
    <w:rsid w:val="00732BD4"/>
    <w:rsid w:val="00733B2D"/>
    <w:rsid w:val="0073404A"/>
    <w:rsid w:val="00734FC2"/>
    <w:rsid w:val="0073637A"/>
    <w:rsid w:val="00741745"/>
    <w:rsid w:val="007431C7"/>
    <w:rsid w:val="00744EEB"/>
    <w:rsid w:val="00747578"/>
    <w:rsid w:val="0075177F"/>
    <w:rsid w:val="00754CDE"/>
    <w:rsid w:val="00756D02"/>
    <w:rsid w:val="00763834"/>
    <w:rsid w:val="007638B2"/>
    <w:rsid w:val="007668B0"/>
    <w:rsid w:val="00770E88"/>
    <w:rsid w:val="00777DEB"/>
    <w:rsid w:val="00782E77"/>
    <w:rsid w:val="007831C0"/>
    <w:rsid w:val="00785B08"/>
    <w:rsid w:val="00792967"/>
    <w:rsid w:val="007941BF"/>
    <w:rsid w:val="007943D2"/>
    <w:rsid w:val="00794951"/>
    <w:rsid w:val="007966A4"/>
    <w:rsid w:val="007968EB"/>
    <w:rsid w:val="007A0CDF"/>
    <w:rsid w:val="007A1759"/>
    <w:rsid w:val="007A3035"/>
    <w:rsid w:val="007A7C99"/>
    <w:rsid w:val="007B1B22"/>
    <w:rsid w:val="007B3D2E"/>
    <w:rsid w:val="007B53C2"/>
    <w:rsid w:val="007C1167"/>
    <w:rsid w:val="007C2749"/>
    <w:rsid w:val="007C7F34"/>
    <w:rsid w:val="007D51AF"/>
    <w:rsid w:val="007E53A3"/>
    <w:rsid w:val="007E60CB"/>
    <w:rsid w:val="007E67EE"/>
    <w:rsid w:val="007E7136"/>
    <w:rsid w:val="007F0C47"/>
    <w:rsid w:val="007F2390"/>
    <w:rsid w:val="007F6393"/>
    <w:rsid w:val="007F7032"/>
    <w:rsid w:val="007F7C22"/>
    <w:rsid w:val="007F7F30"/>
    <w:rsid w:val="00804231"/>
    <w:rsid w:val="00804D45"/>
    <w:rsid w:val="00806941"/>
    <w:rsid w:val="008101D1"/>
    <w:rsid w:val="008108C4"/>
    <w:rsid w:val="00810A53"/>
    <w:rsid w:val="008115FB"/>
    <w:rsid w:val="00811B1C"/>
    <w:rsid w:val="0081326C"/>
    <w:rsid w:val="00813D84"/>
    <w:rsid w:val="00813F3A"/>
    <w:rsid w:val="00814F68"/>
    <w:rsid w:val="008176E2"/>
    <w:rsid w:val="008251CD"/>
    <w:rsid w:val="008255A1"/>
    <w:rsid w:val="008274A3"/>
    <w:rsid w:val="00833A7A"/>
    <w:rsid w:val="00835556"/>
    <w:rsid w:val="008357CD"/>
    <w:rsid w:val="00836580"/>
    <w:rsid w:val="00837D6A"/>
    <w:rsid w:val="0084013C"/>
    <w:rsid w:val="008401BA"/>
    <w:rsid w:val="008417AB"/>
    <w:rsid w:val="008441C7"/>
    <w:rsid w:val="00845A97"/>
    <w:rsid w:val="00847627"/>
    <w:rsid w:val="00852A10"/>
    <w:rsid w:val="00856F06"/>
    <w:rsid w:val="0085712D"/>
    <w:rsid w:val="008573C1"/>
    <w:rsid w:val="00861D68"/>
    <w:rsid w:val="008640D9"/>
    <w:rsid w:val="00870197"/>
    <w:rsid w:val="008734BD"/>
    <w:rsid w:val="00874BAA"/>
    <w:rsid w:val="00877220"/>
    <w:rsid w:val="00880BC7"/>
    <w:rsid w:val="00882C3F"/>
    <w:rsid w:val="00883DCC"/>
    <w:rsid w:val="00887A84"/>
    <w:rsid w:val="008908B9"/>
    <w:rsid w:val="00891950"/>
    <w:rsid w:val="0089198C"/>
    <w:rsid w:val="00893315"/>
    <w:rsid w:val="00893CC5"/>
    <w:rsid w:val="00895301"/>
    <w:rsid w:val="00896521"/>
    <w:rsid w:val="00896B38"/>
    <w:rsid w:val="008A1025"/>
    <w:rsid w:val="008A2210"/>
    <w:rsid w:val="008A3575"/>
    <w:rsid w:val="008A38A6"/>
    <w:rsid w:val="008B159F"/>
    <w:rsid w:val="008B3B60"/>
    <w:rsid w:val="008B7A75"/>
    <w:rsid w:val="008C17B5"/>
    <w:rsid w:val="008C402D"/>
    <w:rsid w:val="008C5900"/>
    <w:rsid w:val="008D00F8"/>
    <w:rsid w:val="008D15AC"/>
    <w:rsid w:val="008D19AA"/>
    <w:rsid w:val="008D3139"/>
    <w:rsid w:val="008D5274"/>
    <w:rsid w:val="008D6C22"/>
    <w:rsid w:val="008D771A"/>
    <w:rsid w:val="008E00FE"/>
    <w:rsid w:val="008E254A"/>
    <w:rsid w:val="008E2D4F"/>
    <w:rsid w:val="008E3EE8"/>
    <w:rsid w:val="008E4ADE"/>
    <w:rsid w:val="008E4CA8"/>
    <w:rsid w:val="008E6B50"/>
    <w:rsid w:val="008E7F7E"/>
    <w:rsid w:val="008F4820"/>
    <w:rsid w:val="008F51A6"/>
    <w:rsid w:val="008F7C14"/>
    <w:rsid w:val="00904A6D"/>
    <w:rsid w:val="0090742E"/>
    <w:rsid w:val="0090763A"/>
    <w:rsid w:val="00911251"/>
    <w:rsid w:val="0091260D"/>
    <w:rsid w:val="0091403F"/>
    <w:rsid w:val="00915E57"/>
    <w:rsid w:val="00920F2F"/>
    <w:rsid w:val="00920FAD"/>
    <w:rsid w:val="009224A4"/>
    <w:rsid w:val="00923F8A"/>
    <w:rsid w:val="00925E97"/>
    <w:rsid w:val="009267BA"/>
    <w:rsid w:val="009316C4"/>
    <w:rsid w:val="009404BF"/>
    <w:rsid w:val="00940A95"/>
    <w:rsid w:val="00941CE1"/>
    <w:rsid w:val="009428DF"/>
    <w:rsid w:val="00943B17"/>
    <w:rsid w:val="00944404"/>
    <w:rsid w:val="00946189"/>
    <w:rsid w:val="00947A5D"/>
    <w:rsid w:val="00951FA1"/>
    <w:rsid w:val="00952757"/>
    <w:rsid w:val="00952A88"/>
    <w:rsid w:val="00954309"/>
    <w:rsid w:val="00955057"/>
    <w:rsid w:val="00956D99"/>
    <w:rsid w:val="00956E97"/>
    <w:rsid w:val="00960A49"/>
    <w:rsid w:val="00960E23"/>
    <w:rsid w:val="00961FE6"/>
    <w:rsid w:val="009621F7"/>
    <w:rsid w:val="009647E3"/>
    <w:rsid w:val="00971FBB"/>
    <w:rsid w:val="009722F4"/>
    <w:rsid w:val="00975C21"/>
    <w:rsid w:val="00980E8A"/>
    <w:rsid w:val="009810FF"/>
    <w:rsid w:val="00982D1D"/>
    <w:rsid w:val="0098455D"/>
    <w:rsid w:val="0098481E"/>
    <w:rsid w:val="00984DA1"/>
    <w:rsid w:val="009853E4"/>
    <w:rsid w:val="00985750"/>
    <w:rsid w:val="00995075"/>
    <w:rsid w:val="00995EC6"/>
    <w:rsid w:val="00996481"/>
    <w:rsid w:val="00996EE1"/>
    <w:rsid w:val="009A08FE"/>
    <w:rsid w:val="009A161E"/>
    <w:rsid w:val="009A1AD3"/>
    <w:rsid w:val="009A3AF4"/>
    <w:rsid w:val="009A61A1"/>
    <w:rsid w:val="009B01B3"/>
    <w:rsid w:val="009B1167"/>
    <w:rsid w:val="009B2562"/>
    <w:rsid w:val="009B2B99"/>
    <w:rsid w:val="009B2ECC"/>
    <w:rsid w:val="009B55C6"/>
    <w:rsid w:val="009C5B74"/>
    <w:rsid w:val="009C6094"/>
    <w:rsid w:val="009C7049"/>
    <w:rsid w:val="009C7769"/>
    <w:rsid w:val="009D20E8"/>
    <w:rsid w:val="009D2207"/>
    <w:rsid w:val="009D4F20"/>
    <w:rsid w:val="009D5A0B"/>
    <w:rsid w:val="009D6671"/>
    <w:rsid w:val="009D70FC"/>
    <w:rsid w:val="009E1D38"/>
    <w:rsid w:val="009E2A14"/>
    <w:rsid w:val="009E3C3D"/>
    <w:rsid w:val="009F1A91"/>
    <w:rsid w:val="009F352A"/>
    <w:rsid w:val="009F4638"/>
    <w:rsid w:val="00A01216"/>
    <w:rsid w:val="00A01A0D"/>
    <w:rsid w:val="00A03437"/>
    <w:rsid w:val="00A128B7"/>
    <w:rsid w:val="00A14A07"/>
    <w:rsid w:val="00A17A9A"/>
    <w:rsid w:val="00A2033C"/>
    <w:rsid w:val="00A24069"/>
    <w:rsid w:val="00A25510"/>
    <w:rsid w:val="00A25595"/>
    <w:rsid w:val="00A25F92"/>
    <w:rsid w:val="00A26156"/>
    <w:rsid w:val="00A26628"/>
    <w:rsid w:val="00A32748"/>
    <w:rsid w:val="00A37A27"/>
    <w:rsid w:val="00A40003"/>
    <w:rsid w:val="00A40434"/>
    <w:rsid w:val="00A40591"/>
    <w:rsid w:val="00A42333"/>
    <w:rsid w:val="00A43879"/>
    <w:rsid w:val="00A4444F"/>
    <w:rsid w:val="00A44569"/>
    <w:rsid w:val="00A4602C"/>
    <w:rsid w:val="00A469C1"/>
    <w:rsid w:val="00A47F6A"/>
    <w:rsid w:val="00A51BC9"/>
    <w:rsid w:val="00A54AD3"/>
    <w:rsid w:val="00A54F99"/>
    <w:rsid w:val="00A60918"/>
    <w:rsid w:val="00A609E9"/>
    <w:rsid w:val="00A706F0"/>
    <w:rsid w:val="00A73894"/>
    <w:rsid w:val="00A74A9A"/>
    <w:rsid w:val="00A74DED"/>
    <w:rsid w:val="00A76147"/>
    <w:rsid w:val="00A8024F"/>
    <w:rsid w:val="00A80436"/>
    <w:rsid w:val="00A80C4B"/>
    <w:rsid w:val="00A81CF9"/>
    <w:rsid w:val="00A84BCB"/>
    <w:rsid w:val="00A85113"/>
    <w:rsid w:val="00A85393"/>
    <w:rsid w:val="00A8566A"/>
    <w:rsid w:val="00A875C2"/>
    <w:rsid w:val="00A87694"/>
    <w:rsid w:val="00A90AA5"/>
    <w:rsid w:val="00A90B51"/>
    <w:rsid w:val="00A91D76"/>
    <w:rsid w:val="00A92304"/>
    <w:rsid w:val="00A92745"/>
    <w:rsid w:val="00A951DD"/>
    <w:rsid w:val="00A97A07"/>
    <w:rsid w:val="00AA065E"/>
    <w:rsid w:val="00AA1902"/>
    <w:rsid w:val="00AB087E"/>
    <w:rsid w:val="00AB0ED1"/>
    <w:rsid w:val="00AB3D8A"/>
    <w:rsid w:val="00AB75A9"/>
    <w:rsid w:val="00AB7A19"/>
    <w:rsid w:val="00AC0302"/>
    <w:rsid w:val="00AC12A8"/>
    <w:rsid w:val="00AC1CBC"/>
    <w:rsid w:val="00AC3053"/>
    <w:rsid w:val="00AC4961"/>
    <w:rsid w:val="00AC57DB"/>
    <w:rsid w:val="00AC6769"/>
    <w:rsid w:val="00AC6932"/>
    <w:rsid w:val="00AD06AE"/>
    <w:rsid w:val="00AD3686"/>
    <w:rsid w:val="00AD653B"/>
    <w:rsid w:val="00AD716F"/>
    <w:rsid w:val="00AE2F48"/>
    <w:rsid w:val="00AE34AC"/>
    <w:rsid w:val="00AE4797"/>
    <w:rsid w:val="00AE5F54"/>
    <w:rsid w:val="00AE6244"/>
    <w:rsid w:val="00AF6C3D"/>
    <w:rsid w:val="00AF74D2"/>
    <w:rsid w:val="00AF7A50"/>
    <w:rsid w:val="00B00619"/>
    <w:rsid w:val="00B008C5"/>
    <w:rsid w:val="00B048CB"/>
    <w:rsid w:val="00B055DA"/>
    <w:rsid w:val="00B0627B"/>
    <w:rsid w:val="00B11712"/>
    <w:rsid w:val="00B13CD5"/>
    <w:rsid w:val="00B17809"/>
    <w:rsid w:val="00B22A80"/>
    <w:rsid w:val="00B23E0E"/>
    <w:rsid w:val="00B23E66"/>
    <w:rsid w:val="00B26D5B"/>
    <w:rsid w:val="00B27BB9"/>
    <w:rsid w:val="00B33C0A"/>
    <w:rsid w:val="00B3582B"/>
    <w:rsid w:val="00B36CA9"/>
    <w:rsid w:val="00B40EF5"/>
    <w:rsid w:val="00B4311B"/>
    <w:rsid w:val="00B43F5C"/>
    <w:rsid w:val="00B44177"/>
    <w:rsid w:val="00B4447A"/>
    <w:rsid w:val="00B446FF"/>
    <w:rsid w:val="00B477B1"/>
    <w:rsid w:val="00B5114D"/>
    <w:rsid w:val="00B5399F"/>
    <w:rsid w:val="00B545A4"/>
    <w:rsid w:val="00B548D0"/>
    <w:rsid w:val="00B54BF5"/>
    <w:rsid w:val="00B55CE2"/>
    <w:rsid w:val="00B56A33"/>
    <w:rsid w:val="00B57174"/>
    <w:rsid w:val="00B571FF"/>
    <w:rsid w:val="00B60A60"/>
    <w:rsid w:val="00B62BCC"/>
    <w:rsid w:val="00B63D53"/>
    <w:rsid w:val="00B6520A"/>
    <w:rsid w:val="00B661EB"/>
    <w:rsid w:val="00B66D18"/>
    <w:rsid w:val="00B7259A"/>
    <w:rsid w:val="00B73522"/>
    <w:rsid w:val="00B74B56"/>
    <w:rsid w:val="00B76B7F"/>
    <w:rsid w:val="00B976D8"/>
    <w:rsid w:val="00BA1C4A"/>
    <w:rsid w:val="00BA316A"/>
    <w:rsid w:val="00BA5DBE"/>
    <w:rsid w:val="00BB08F1"/>
    <w:rsid w:val="00BB2941"/>
    <w:rsid w:val="00BB487E"/>
    <w:rsid w:val="00BB5C6B"/>
    <w:rsid w:val="00BC1451"/>
    <w:rsid w:val="00BC33C0"/>
    <w:rsid w:val="00BC5398"/>
    <w:rsid w:val="00BC5CA3"/>
    <w:rsid w:val="00BC7A10"/>
    <w:rsid w:val="00BD001A"/>
    <w:rsid w:val="00BD062A"/>
    <w:rsid w:val="00BD28B3"/>
    <w:rsid w:val="00BD2D2B"/>
    <w:rsid w:val="00BD4888"/>
    <w:rsid w:val="00BD664F"/>
    <w:rsid w:val="00BE08C4"/>
    <w:rsid w:val="00BE2A1A"/>
    <w:rsid w:val="00BE2CC3"/>
    <w:rsid w:val="00BE52CE"/>
    <w:rsid w:val="00BE5309"/>
    <w:rsid w:val="00BE7B2A"/>
    <w:rsid w:val="00BF08A5"/>
    <w:rsid w:val="00BF4AB3"/>
    <w:rsid w:val="00BF727B"/>
    <w:rsid w:val="00BF7F99"/>
    <w:rsid w:val="00C023B3"/>
    <w:rsid w:val="00C02EE5"/>
    <w:rsid w:val="00C04090"/>
    <w:rsid w:val="00C05B25"/>
    <w:rsid w:val="00C06025"/>
    <w:rsid w:val="00C179EC"/>
    <w:rsid w:val="00C17EB6"/>
    <w:rsid w:val="00C24015"/>
    <w:rsid w:val="00C24E31"/>
    <w:rsid w:val="00C26000"/>
    <w:rsid w:val="00C27801"/>
    <w:rsid w:val="00C3122E"/>
    <w:rsid w:val="00C35D42"/>
    <w:rsid w:val="00C35DFA"/>
    <w:rsid w:val="00C44736"/>
    <w:rsid w:val="00C46BA2"/>
    <w:rsid w:val="00C47998"/>
    <w:rsid w:val="00C47A58"/>
    <w:rsid w:val="00C508A6"/>
    <w:rsid w:val="00C522AB"/>
    <w:rsid w:val="00C52AA7"/>
    <w:rsid w:val="00C53B0B"/>
    <w:rsid w:val="00C54C48"/>
    <w:rsid w:val="00C54E98"/>
    <w:rsid w:val="00C57746"/>
    <w:rsid w:val="00C6084E"/>
    <w:rsid w:val="00C61718"/>
    <w:rsid w:val="00C6182D"/>
    <w:rsid w:val="00C61AE2"/>
    <w:rsid w:val="00C62570"/>
    <w:rsid w:val="00C63ED4"/>
    <w:rsid w:val="00C65C0F"/>
    <w:rsid w:val="00C705F5"/>
    <w:rsid w:val="00C778D0"/>
    <w:rsid w:val="00C82AD7"/>
    <w:rsid w:val="00C85937"/>
    <w:rsid w:val="00C85AA2"/>
    <w:rsid w:val="00C87DE1"/>
    <w:rsid w:val="00CA0315"/>
    <w:rsid w:val="00CA08ED"/>
    <w:rsid w:val="00CA0F98"/>
    <w:rsid w:val="00CA2719"/>
    <w:rsid w:val="00CA40BC"/>
    <w:rsid w:val="00CA4EC6"/>
    <w:rsid w:val="00CA6140"/>
    <w:rsid w:val="00CA6A3A"/>
    <w:rsid w:val="00CA6AD8"/>
    <w:rsid w:val="00CB130D"/>
    <w:rsid w:val="00CB1CD7"/>
    <w:rsid w:val="00CB25F3"/>
    <w:rsid w:val="00CB38AC"/>
    <w:rsid w:val="00CB428E"/>
    <w:rsid w:val="00CB469F"/>
    <w:rsid w:val="00CB649A"/>
    <w:rsid w:val="00CC0702"/>
    <w:rsid w:val="00CC2D00"/>
    <w:rsid w:val="00CC51B5"/>
    <w:rsid w:val="00CC592B"/>
    <w:rsid w:val="00CC6793"/>
    <w:rsid w:val="00CD04B5"/>
    <w:rsid w:val="00CD4269"/>
    <w:rsid w:val="00CD5DFD"/>
    <w:rsid w:val="00CD5F14"/>
    <w:rsid w:val="00CD731C"/>
    <w:rsid w:val="00CD78A8"/>
    <w:rsid w:val="00CE0C18"/>
    <w:rsid w:val="00CE2A78"/>
    <w:rsid w:val="00CE32C5"/>
    <w:rsid w:val="00CE7323"/>
    <w:rsid w:val="00CF306B"/>
    <w:rsid w:val="00CF72BE"/>
    <w:rsid w:val="00CF7887"/>
    <w:rsid w:val="00D000D6"/>
    <w:rsid w:val="00D05766"/>
    <w:rsid w:val="00D0657B"/>
    <w:rsid w:val="00D06EC2"/>
    <w:rsid w:val="00D1214D"/>
    <w:rsid w:val="00D1353D"/>
    <w:rsid w:val="00D147D5"/>
    <w:rsid w:val="00D15816"/>
    <w:rsid w:val="00D16CD9"/>
    <w:rsid w:val="00D21D4F"/>
    <w:rsid w:val="00D22B41"/>
    <w:rsid w:val="00D24AD7"/>
    <w:rsid w:val="00D25F19"/>
    <w:rsid w:val="00D26058"/>
    <w:rsid w:val="00D34FED"/>
    <w:rsid w:val="00D376D1"/>
    <w:rsid w:val="00D40205"/>
    <w:rsid w:val="00D43CC3"/>
    <w:rsid w:val="00D43FCB"/>
    <w:rsid w:val="00D44E5B"/>
    <w:rsid w:val="00D45132"/>
    <w:rsid w:val="00D473E7"/>
    <w:rsid w:val="00D51CC5"/>
    <w:rsid w:val="00D52E65"/>
    <w:rsid w:val="00D55A0E"/>
    <w:rsid w:val="00D55D4F"/>
    <w:rsid w:val="00D61EAC"/>
    <w:rsid w:val="00D62FC1"/>
    <w:rsid w:val="00D636C2"/>
    <w:rsid w:val="00D64F76"/>
    <w:rsid w:val="00D67716"/>
    <w:rsid w:val="00D7003D"/>
    <w:rsid w:val="00D823EA"/>
    <w:rsid w:val="00D834B1"/>
    <w:rsid w:val="00D973D1"/>
    <w:rsid w:val="00DA3A6D"/>
    <w:rsid w:val="00DB2A98"/>
    <w:rsid w:val="00DB4C11"/>
    <w:rsid w:val="00DB75A5"/>
    <w:rsid w:val="00DC0E32"/>
    <w:rsid w:val="00DC1AFD"/>
    <w:rsid w:val="00DC4917"/>
    <w:rsid w:val="00DC4F11"/>
    <w:rsid w:val="00DC60B2"/>
    <w:rsid w:val="00DD01E5"/>
    <w:rsid w:val="00DD0EAF"/>
    <w:rsid w:val="00DD1DBA"/>
    <w:rsid w:val="00DD3E44"/>
    <w:rsid w:val="00DD4CA6"/>
    <w:rsid w:val="00DD6A4A"/>
    <w:rsid w:val="00DD6CC5"/>
    <w:rsid w:val="00DE0007"/>
    <w:rsid w:val="00DE52A0"/>
    <w:rsid w:val="00DE6217"/>
    <w:rsid w:val="00DE6566"/>
    <w:rsid w:val="00DE6A33"/>
    <w:rsid w:val="00DE7A98"/>
    <w:rsid w:val="00DF03A4"/>
    <w:rsid w:val="00DF086E"/>
    <w:rsid w:val="00DF503E"/>
    <w:rsid w:val="00DF5914"/>
    <w:rsid w:val="00DF6B64"/>
    <w:rsid w:val="00DF6D87"/>
    <w:rsid w:val="00E013A8"/>
    <w:rsid w:val="00E039C3"/>
    <w:rsid w:val="00E111F3"/>
    <w:rsid w:val="00E12DA3"/>
    <w:rsid w:val="00E159F5"/>
    <w:rsid w:val="00E15E5C"/>
    <w:rsid w:val="00E168A2"/>
    <w:rsid w:val="00E20039"/>
    <w:rsid w:val="00E205E9"/>
    <w:rsid w:val="00E214D2"/>
    <w:rsid w:val="00E22386"/>
    <w:rsid w:val="00E22667"/>
    <w:rsid w:val="00E22E78"/>
    <w:rsid w:val="00E24739"/>
    <w:rsid w:val="00E270C9"/>
    <w:rsid w:val="00E277D5"/>
    <w:rsid w:val="00E30517"/>
    <w:rsid w:val="00E31102"/>
    <w:rsid w:val="00E31AD8"/>
    <w:rsid w:val="00E34B39"/>
    <w:rsid w:val="00E37366"/>
    <w:rsid w:val="00E405D4"/>
    <w:rsid w:val="00E4115D"/>
    <w:rsid w:val="00E41E06"/>
    <w:rsid w:val="00E435E2"/>
    <w:rsid w:val="00E47027"/>
    <w:rsid w:val="00E47D9E"/>
    <w:rsid w:val="00E5133C"/>
    <w:rsid w:val="00E568CD"/>
    <w:rsid w:val="00E56E40"/>
    <w:rsid w:val="00E61D76"/>
    <w:rsid w:val="00E65F4E"/>
    <w:rsid w:val="00E70D08"/>
    <w:rsid w:val="00E725C0"/>
    <w:rsid w:val="00E77BC0"/>
    <w:rsid w:val="00E808E9"/>
    <w:rsid w:val="00E84C67"/>
    <w:rsid w:val="00E85E13"/>
    <w:rsid w:val="00E86C13"/>
    <w:rsid w:val="00E87D9F"/>
    <w:rsid w:val="00E9132F"/>
    <w:rsid w:val="00E91F08"/>
    <w:rsid w:val="00E92225"/>
    <w:rsid w:val="00E92ADD"/>
    <w:rsid w:val="00EA0156"/>
    <w:rsid w:val="00EA1F7A"/>
    <w:rsid w:val="00EA22CC"/>
    <w:rsid w:val="00EA2444"/>
    <w:rsid w:val="00EA721F"/>
    <w:rsid w:val="00EA7DEA"/>
    <w:rsid w:val="00EB1F88"/>
    <w:rsid w:val="00EB2908"/>
    <w:rsid w:val="00EB2CB4"/>
    <w:rsid w:val="00EB62E4"/>
    <w:rsid w:val="00EB79DC"/>
    <w:rsid w:val="00EB7B1F"/>
    <w:rsid w:val="00EC1866"/>
    <w:rsid w:val="00EC1B26"/>
    <w:rsid w:val="00EC1DF2"/>
    <w:rsid w:val="00EC3166"/>
    <w:rsid w:val="00EC35A2"/>
    <w:rsid w:val="00ED02AB"/>
    <w:rsid w:val="00ED1BEE"/>
    <w:rsid w:val="00ED285E"/>
    <w:rsid w:val="00ED529C"/>
    <w:rsid w:val="00ED5425"/>
    <w:rsid w:val="00ED6398"/>
    <w:rsid w:val="00ED7066"/>
    <w:rsid w:val="00ED721A"/>
    <w:rsid w:val="00ED7928"/>
    <w:rsid w:val="00EE2C61"/>
    <w:rsid w:val="00EE31DD"/>
    <w:rsid w:val="00EE449A"/>
    <w:rsid w:val="00EF16AE"/>
    <w:rsid w:val="00EF5978"/>
    <w:rsid w:val="00EF6480"/>
    <w:rsid w:val="00F00915"/>
    <w:rsid w:val="00F014BF"/>
    <w:rsid w:val="00F03B33"/>
    <w:rsid w:val="00F05C33"/>
    <w:rsid w:val="00F063C6"/>
    <w:rsid w:val="00F0716F"/>
    <w:rsid w:val="00F1158E"/>
    <w:rsid w:val="00F119A6"/>
    <w:rsid w:val="00F11FC2"/>
    <w:rsid w:val="00F14EBD"/>
    <w:rsid w:val="00F1533B"/>
    <w:rsid w:val="00F2041A"/>
    <w:rsid w:val="00F21258"/>
    <w:rsid w:val="00F21BA7"/>
    <w:rsid w:val="00F2288E"/>
    <w:rsid w:val="00F23BA4"/>
    <w:rsid w:val="00F2525D"/>
    <w:rsid w:val="00F2683C"/>
    <w:rsid w:val="00F274E7"/>
    <w:rsid w:val="00F278E6"/>
    <w:rsid w:val="00F316E4"/>
    <w:rsid w:val="00F31863"/>
    <w:rsid w:val="00F32FF6"/>
    <w:rsid w:val="00F35C22"/>
    <w:rsid w:val="00F35F89"/>
    <w:rsid w:val="00F434CA"/>
    <w:rsid w:val="00F50001"/>
    <w:rsid w:val="00F534D8"/>
    <w:rsid w:val="00F539AE"/>
    <w:rsid w:val="00F53CB6"/>
    <w:rsid w:val="00F54220"/>
    <w:rsid w:val="00F558ED"/>
    <w:rsid w:val="00F55D8E"/>
    <w:rsid w:val="00F57E59"/>
    <w:rsid w:val="00F6278B"/>
    <w:rsid w:val="00F62DDD"/>
    <w:rsid w:val="00F668DB"/>
    <w:rsid w:val="00F66D03"/>
    <w:rsid w:val="00F70763"/>
    <w:rsid w:val="00F73BA6"/>
    <w:rsid w:val="00F747A7"/>
    <w:rsid w:val="00F75DEC"/>
    <w:rsid w:val="00F81C21"/>
    <w:rsid w:val="00F83979"/>
    <w:rsid w:val="00F83DEE"/>
    <w:rsid w:val="00F855C1"/>
    <w:rsid w:val="00F87EFA"/>
    <w:rsid w:val="00F87FCA"/>
    <w:rsid w:val="00F902D0"/>
    <w:rsid w:val="00F904C1"/>
    <w:rsid w:val="00F954B2"/>
    <w:rsid w:val="00FA2836"/>
    <w:rsid w:val="00FA2FD9"/>
    <w:rsid w:val="00FA3E61"/>
    <w:rsid w:val="00FA5F07"/>
    <w:rsid w:val="00FA7540"/>
    <w:rsid w:val="00FB0780"/>
    <w:rsid w:val="00FB2842"/>
    <w:rsid w:val="00FB38ED"/>
    <w:rsid w:val="00FC2D72"/>
    <w:rsid w:val="00FC3448"/>
    <w:rsid w:val="00FC46A2"/>
    <w:rsid w:val="00FC4D97"/>
    <w:rsid w:val="00FC5385"/>
    <w:rsid w:val="00FD08C3"/>
    <w:rsid w:val="00FD11C2"/>
    <w:rsid w:val="00FD159A"/>
    <w:rsid w:val="00FE11C8"/>
    <w:rsid w:val="00FE1B4D"/>
    <w:rsid w:val="00FE23B2"/>
    <w:rsid w:val="00FE3773"/>
    <w:rsid w:val="00FE41AA"/>
    <w:rsid w:val="00FE42C8"/>
    <w:rsid w:val="00FE61CA"/>
    <w:rsid w:val="00FF0736"/>
    <w:rsid w:val="00FF0C4E"/>
    <w:rsid w:val="00FF1E08"/>
    <w:rsid w:val="00FF3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 style="mso-position-vertical-relative:page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5:chartTrackingRefBased/>
  <w15:docId w15:val="{675D4557-CA4F-4F6F-825B-7D12D7322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SimSun" w:hAnsi="Calibri" w:cs="Times New Roman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A0CDF"/>
    <w:rPr>
      <w:sz w:val="22"/>
      <w:szCs w:val="22"/>
      <w:lang w:val="cs-CZ"/>
    </w:rPr>
  </w:style>
  <w:style w:type="paragraph" w:styleId="Heading1">
    <w:name w:val="heading 1"/>
    <w:basedOn w:val="Normal"/>
    <w:next w:val="Normal"/>
    <w:link w:val="Heading1Char"/>
    <w:uiPriority w:val="9"/>
    <w:qFormat/>
    <w:rsid w:val="00C35DF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35DFA"/>
    <w:pPr>
      <w:keepNext/>
      <w:keepLines/>
      <w:widowControl w:val="0"/>
      <w:shd w:val="clear" w:color="auto" w:fill="F2F2F2" w:themeFill="background1" w:themeFillShade="F2"/>
      <w:spacing w:before="40"/>
      <w:outlineLvl w:val="1"/>
    </w:pPr>
    <w:rPr>
      <w:rFonts w:ascii="Times New Roman" w:eastAsia="Microsoft Sans Serif" w:hAnsi="Times New Roman"/>
      <w:b/>
      <w:sz w:val="28"/>
      <w:szCs w:val="28"/>
      <w:lang w:val="cs-CZ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qFormat/>
    <w:rsid w:val="00BA316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qFormat/>
    <w:rsid w:val="00BA316A"/>
  </w:style>
  <w:style w:type="paragraph" w:styleId="Footer">
    <w:name w:val="footer"/>
    <w:basedOn w:val="Normal"/>
    <w:link w:val="FooterChar"/>
    <w:uiPriority w:val="99"/>
    <w:unhideWhenUsed/>
    <w:rsid w:val="00BA316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316A"/>
  </w:style>
  <w:style w:type="paragraph" w:customStyle="1" w:styleId="1">
    <w:name w:val="列出段落1"/>
    <w:basedOn w:val="Normal"/>
    <w:uiPriority w:val="34"/>
    <w:qFormat/>
    <w:rsid w:val="009B2ECC"/>
    <w:pPr>
      <w:ind w:firstLineChars="200" w:firstLine="420"/>
    </w:pPr>
    <w:rPr>
      <w:rFonts w:ascii="Times New Roman" w:hAnsi="Times New Roman"/>
      <w:sz w:val="24"/>
      <w:szCs w:val="20"/>
      <w:lang w:val="cs-CZ" w:eastAsia="zh-CN"/>
    </w:rPr>
  </w:style>
  <w:style w:type="paragraph" w:styleId="BodyText2">
    <w:name w:val="Body Text 2"/>
    <w:basedOn w:val="Normal"/>
    <w:link w:val="BodyText2Char"/>
    <w:semiHidden/>
    <w:rsid w:val="008441C7"/>
    <w:rPr>
      <w:rFonts w:ascii="Times New Roman" w:eastAsia="PMingLiU" w:hAnsi="Times New Roman"/>
      <w:sz w:val="24"/>
      <w:szCs w:val="20"/>
      <w:lang w:val="cs-CZ" w:eastAsia="zh-TW"/>
    </w:rPr>
  </w:style>
  <w:style w:type="character" w:customStyle="1" w:styleId="BodyText2Char">
    <w:name w:val="Body Text 2 Char"/>
    <w:link w:val="BodyText2"/>
    <w:semiHidden/>
    <w:rsid w:val="008441C7"/>
    <w:rPr>
      <w:rFonts w:ascii="Times New Roman" w:eastAsia="PMingLiU" w:hAnsi="Times New Roman" w:cs="Times New Roman"/>
      <w:sz w:val="24"/>
      <w:szCs w:val="20"/>
      <w:lang w:val="cs-CZ" w:eastAsia="zh-TW"/>
    </w:rPr>
  </w:style>
  <w:style w:type="paragraph" w:styleId="ListParagraph">
    <w:name w:val="List Paragraph"/>
    <w:basedOn w:val="Normal"/>
    <w:uiPriority w:val="34"/>
    <w:qFormat/>
    <w:rsid w:val="00E111F3"/>
    <w:pPr>
      <w:ind w:left="720"/>
      <w:contextualSpacing/>
    </w:pPr>
  </w:style>
  <w:style w:type="table" w:styleId="TableGrid">
    <w:name w:val="Table Grid"/>
    <w:basedOn w:val="TableNormal"/>
    <w:uiPriority w:val="39"/>
    <w:rsid w:val="001E27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A26B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26B0"/>
    <w:rPr>
      <w:rFonts w:ascii="Segoe UI" w:hAnsi="Segoe UI" w:cs="Segoe UI"/>
      <w:sz w:val="18"/>
      <w:szCs w:val="18"/>
      <w:lang w:val="cs-CZ"/>
    </w:rPr>
  </w:style>
  <w:style w:type="paragraph" w:customStyle="1" w:styleId="Style4">
    <w:name w:val="Style4"/>
    <w:basedOn w:val="Normal"/>
    <w:uiPriority w:val="99"/>
    <w:rsid w:val="00E22386"/>
    <w:pPr>
      <w:widowControl w:val="0"/>
      <w:autoSpaceDE w:val="0"/>
      <w:autoSpaceDN w:val="0"/>
      <w:adjustRightInd w:val="0"/>
    </w:pPr>
    <w:rPr>
      <w:rFonts w:ascii="Arial" w:eastAsia="Times New Roman" w:hAnsi="Arial"/>
      <w:sz w:val="24"/>
      <w:szCs w:val="24"/>
      <w:lang w:eastAsia="hr-HR"/>
    </w:rPr>
  </w:style>
  <w:style w:type="paragraph" w:customStyle="1" w:styleId="Style5">
    <w:name w:val="Style5"/>
    <w:basedOn w:val="Normal"/>
    <w:uiPriority w:val="99"/>
    <w:rsid w:val="00E22386"/>
    <w:pPr>
      <w:widowControl w:val="0"/>
      <w:autoSpaceDE w:val="0"/>
      <w:autoSpaceDN w:val="0"/>
      <w:adjustRightInd w:val="0"/>
    </w:pPr>
    <w:rPr>
      <w:rFonts w:ascii="Arial" w:eastAsia="Times New Roman" w:hAnsi="Arial"/>
      <w:sz w:val="24"/>
      <w:szCs w:val="24"/>
      <w:lang w:eastAsia="hr-HR"/>
    </w:rPr>
  </w:style>
  <w:style w:type="paragraph" w:customStyle="1" w:styleId="Style6">
    <w:name w:val="Style6"/>
    <w:basedOn w:val="Normal"/>
    <w:uiPriority w:val="99"/>
    <w:rsid w:val="00E22386"/>
    <w:pPr>
      <w:widowControl w:val="0"/>
      <w:autoSpaceDE w:val="0"/>
      <w:autoSpaceDN w:val="0"/>
      <w:adjustRightInd w:val="0"/>
    </w:pPr>
    <w:rPr>
      <w:rFonts w:ascii="Arial" w:eastAsia="Times New Roman" w:hAnsi="Arial"/>
      <w:sz w:val="24"/>
      <w:szCs w:val="24"/>
      <w:lang w:eastAsia="hr-HR"/>
    </w:rPr>
  </w:style>
  <w:style w:type="paragraph" w:customStyle="1" w:styleId="Style7">
    <w:name w:val="Style7"/>
    <w:basedOn w:val="Normal"/>
    <w:uiPriority w:val="99"/>
    <w:rsid w:val="00E22386"/>
    <w:pPr>
      <w:widowControl w:val="0"/>
      <w:autoSpaceDE w:val="0"/>
      <w:autoSpaceDN w:val="0"/>
      <w:adjustRightInd w:val="0"/>
    </w:pPr>
    <w:rPr>
      <w:rFonts w:ascii="Arial" w:eastAsia="Times New Roman" w:hAnsi="Arial"/>
      <w:sz w:val="24"/>
      <w:szCs w:val="24"/>
      <w:lang w:eastAsia="hr-HR"/>
    </w:rPr>
  </w:style>
  <w:style w:type="character" w:customStyle="1" w:styleId="FontStyle46">
    <w:name w:val="Font Style46"/>
    <w:uiPriority w:val="99"/>
    <w:rsid w:val="00E22386"/>
    <w:rPr>
      <w:rFonts w:ascii="Arial" w:hAnsi="Arial" w:cs="Arial"/>
      <w:b/>
      <w:bCs/>
      <w:i/>
      <w:iCs/>
      <w:sz w:val="20"/>
      <w:szCs w:val="20"/>
    </w:rPr>
  </w:style>
  <w:style w:type="character" w:customStyle="1" w:styleId="FontStyle47">
    <w:name w:val="Font Style47"/>
    <w:uiPriority w:val="99"/>
    <w:rsid w:val="00E22386"/>
    <w:rPr>
      <w:rFonts w:ascii="Arial" w:hAnsi="Arial" w:cs="Arial"/>
      <w:i/>
      <w:iCs/>
      <w:sz w:val="20"/>
      <w:szCs w:val="20"/>
    </w:rPr>
  </w:style>
  <w:style w:type="character" w:customStyle="1" w:styleId="FontStyle48">
    <w:name w:val="Font Style48"/>
    <w:uiPriority w:val="99"/>
    <w:rsid w:val="00E22386"/>
    <w:rPr>
      <w:rFonts w:ascii="Arial" w:hAnsi="Arial" w:cs="Arial"/>
      <w:sz w:val="20"/>
      <w:szCs w:val="20"/>
    </w:rPr>
  </w:style>
  <w:style w:type="character" w:customStyle="1" w:styleId="FontStyle49">
    <w:name w:val="Font Style49"/>
    <w:uiPriority w:val="99"/>
    <w:rsid w:val="00E22386"/>
    <w:rPr>
      <w:rFonts w:ascii="Arial" w:hAnsi="Arial" w:cs="Arial"/>
      <w:i/>
      <w:iCs/>
      <w:sz w:val="14"/>
      <w:szCs w:val="14"/>
    </w:rPr>
  </w:style>
  <w:style w:type="character" w:customStyle="1" w:styleId="FontStyle50">
    <w:name w:val="Font Style50"/>
    <w:uiPriority w:val="99"/>
    <w:rsid w:val="00E22386"/>
    <w:rPr>
      <w:rFonts w:ascii="Arial" w:hAnsi="Arial" w:cs="Arial"/>
      <w:sz w:val="20"/>
      <w:szCs w:val="20"/>
    </w:rPr>
  </w:style>
  <w:style w:type="character" w:customStyle="1" w:styleId="FontStyle51">
    <w:name w:val="Font Style51"/>
    <w:uiPriority w:val="99"/>
    <w:rsid w:val="00E22386"/>
    <w:rPr>
      <w:rFonts w:ascii="Arial" w:hAnsi="Arial" w:cs="Arial"/>
      <w:sz w:val="20"/>
      <w:szCs w:val="20"/>
    </w:rPr>
  </w:style>
  <w:style w:type="character" w:customStyle="1" w:styleId="FontStyle52">
    <w:name w:val="Font Style52"/>
    <w:uiPriority w:val="99"/>
    <w:rsid w:val="00E22386"/>
    <w:rPr>
      <w:rFonts w:ascii="Arial" w:hAnsi="Arial" w:cs="Arial"/>
      <w:sz w:val="20"/>
      <w:szCs w:val="20"/>
    </w:rPr>
  </w:style>
  <w:style w:type="character" w:customStyle="1" w:styleId="FontStyle53">
    <w:name w:val="Font Style53"/>
    <w:uiPriority w:val="99"/>
    <w:rsid w:val="00E22386"/>
    <w:rPr>
      <w:rFonts w:ascii="Arial" w:hAnsi="Arial" w:cs="Arial"/>
      <w:sz w:val="20"/>
      <w:szCs w:val="20"/>
    </w:rPr>
  </w:style>
  <w:style w:type="character" w:customStyle="1" w:styleId="FontStyle54">
    <w:name w:val="Font Style54"/>
    <w:uiPriority w:val="99"/>
    <w:rsid w:val="00E22386"/>
    <w:rPr>
      <w:rFonts w:ascii="Arial" w:hAnsi="Arial" w:cs="Arial"/>
      <w:sz w:val="20"/>
      <w:szCs w:val="20"/>
    </w:rPr>
  </w:style>
  <w:style w:type="character" w:customStyle="1" w:styleId="FontStyle55">
    <w:name w:val="Font Style55"/>
    <w:uiPriority w:val="99"/>
    <w:rsid w:val="00E22386"/>
    <w:rPr>
      <w:rFonts w:ascii="Arial" w:hAnsi="Arial" w:cs="Arial"/>
      <w:sz w:val="20"/>
      <w:szCs w:val="20"/>
    </w:rPr>
  </w:style>
  <w:style w:type="character" w:customStyle="1" w:styleId="FontStyle56">
    <w:name w:val="Font Style56"/>
    <w:uiPriority w:val="99"/>
    <w:rsid w:val="00E22386"/>
    <w:rPr>
      <w:rFonts w:ascii="Arial" w:hAnsi="Arial" w:cs="Arial"/>
      <w:sz w:val="20"/>
      <w:szCs w:val="20"/>
    </w:rPr>
  </w:style>
  <w:style w:type="character" w:customStyle="1" w:styleId="FontStyle57">
    <w:name w:val="Font Style57"/>
    <w:uiPriority w:val="99"/>
    <w:rsid w:val="00E22386"/>
    <w:rPr>
      <w:rFonts w:ascii="Arial" w:hAnsi="Arial" w:cs="Arial"/>
      <w:sz w:val="20"/>
      <w:szCs w:val="20"/>
    </w:rPr>
  </w:style>
  <w:style w:type="character" w:customStyle="1" w:styleId="FontStyle58">
    <w:name w:val="Font Style58"/>
    <w:uiPriority w:val="99"/>
    <w:rsid w:val="00E22386"/>
    <w:rPr>
      <w:rFonts w:ascii="Arial" w:hAnsi="Arial" w:cs="Arial"/>
      <w:sz w:val="20"/>
      <w:szCs w:val="20"/>
    </w:rPr>
  </w:style>
  <w:style w:type="character" w:customStyle="1" w:styleId="FontStyle59">
    <w:name w:val="Font Style59"/>
    <w:uiPriority w:val="99"/>
    <w:rsid w:val="00E22386"/>
    <w:rPr>
      <w:rFonts w:ascii="Arial" w:hAnsi="Arial" w:cs="Arial"/>
      <w:sz w:val="20"/>
      <w:szCs w:val="20"/>
    </w:rPr>
  </w:style>
  <w:style w:type="character" w:customStyle="1" w:styleId="FontStyle60">
    <w:name w:val="Font Style60"/>
    <w:uiPriority w:val="99"/>
    <w:rsid w:val="00E22386"/>
    <w:rPr>
      <w:rFonts w:ascii="Arial" w:hAnsi="Arial" w:cs="Arial"/>
      <w:sz w:val="20"/>
      <w:szCs w:val="20"/>
    </w:rPr>
  </w:style>
  <w:style w:type="character" w:customStyle="1" w:styleId="FontStyle61">
    <w:name w:val="Font Style61"/>
    <w:uiPriority w:val="99"/>
    <w:rsid w:val="00E22386"/>
    <w:rPr>
      <w:rFonts w:ascii="Arial" w:hAnsi="Arial" w:cs="Arial"/>
      <w:b/>
      <w:bCs/>
      <w:i/>
      <w:iCs/>
      <w:sz w:val="32"/>
      <w:szCs w:val="32"/>
    </w:rPr>
  </w:style>
  <w:style w:type="character" w:customStyle="1" w:styleId="FontStyle74">
    <w:name w:val="Font Style74"/>
    <w:uiPriority w:val="99"/>
    <w:rsid w:val="00582471"/>
    <w:rPr>
      <w:rFonts w:ascii="Arial" w:hAnsi="Arial" w:cs="Arial"/>
      <w:b/>
      <w:bCs/>
      <w:sz w:val="14"/>
      <w:szCs w:val="14"/>
    </w:rPr>
  </w:style>
  <w:style w:type="character" w:customStyle="1" w:styleId="FontStyle75">
    <w:name w:val="Font Style75"/>
    <w:uiPriority w:val="99"/>
    <w:rsid w:val="00941CE1"/>
    <w:rPr>
      <w:rFonts w:ascii="Arial" w:hAnsi="Arial" w:cs="Arial"/>
      <w:sz w:val="26"/>
      <w:szCs w:val="26"/>
    </w:rPr>
  </w:style>
  <w:style w:type="paragraph" w:customStyle="1" w:styleId="Style10">
    <w:name w:val="Style10"/>
    <w:basedOn w:val="Normal"/>
    <w:uiPriority w:val="99"/>
    <w:rsid w:val="003A3F9C"/>
    <w:pPr>
      <w:widowControl w:val="0"/>
      <w:autoSpaceDE w:val="0"/>
      <w:autoSpaceDN w:val="0"/>
      <w:adjustRightInd w:val="0"/>
    </w:pPr>
    <w:rPr>
      <w:rFonts w:ascii="Arial" w:eastAsia="Times New Roman" w:hAnsi="Arial"/>
      <w:sz w:val="24"/>
      <w:szCs w:val="24"/>
      <w:lang w:eastAsia="hr-HR"/>
    </w:rPr>
  </w:style>
  <w:style w:type="paragraph" w:customStyle="1" w:styleId="Body">
    <w:name w:val="Body"/>
    <w:rsid w:val="005B1693"/>
    <w:pPr>
      <w:spacing w:after="160" w:line="259" w:lineRule="auto"/>
    </w:pPr>
    <w:rPr>
      <w:rFonts w:ascii="Helvetica Neue" w:eastAsia="Arial Unicode MS" w:hAnsi="Helvetica Neue" w:cs="Arial Unicode MS"/>
      <w:color w:val="000000"/>
      <w:sz w:val="22"/>
      <w:szCs w:val="22"/>
      <w:lang w:val="cs-CZ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42333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42333"/>
    <w:rPr>
      <w:lang w:val="cs-CZ"/>
    </w:rPr>
  </w:style>
  <w:style w:type="character" w:styleId="EndnoteReference">
    <w:name w:val="endnote reference"/>
    <w:basedOn w:val="DefaultParagraphFont"/>
    <w:uiPriority w:val="99"/>
    <w:semiHidden/>
    <w:unhideWhenUsed/>
    <w:rsid w:val="00A42333"/>
    <w:rPr>
      <w:vertAlign w:val="superscript"/>
    </w:rPr>
  </w:style>
  <w:style w:type="paragraph" w:styleId="BodyText">
    <w:name w:val="Body Text"/>
    <w:basedOn w:val="Normal"/>
    <w:link w:val="BodyTextChar"/>
    <w:uiPriority w:val="99"/>
    <w:semiHidden/>
    <w:unhideWhenUsed/>
    <w:rsid w:val="00744EE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44EEB"/>
    <w:rPr>
      <w:sz w:val="22"/>
      <w:szCs w:val="22"/>
      <w:lang w:val="cs-CZ"/>
    </w:rPr>
  </w:style>
  <w:style w:type="character" w:customStyle="1" w:styleId="Heading1Char">
    <w:name w:val="Heading 1 Char"/>
    <w:basedOn w:val="DefaultParagraphFont"/>
    <w:link w:val="Heading1"/>
    <w:rsid w:val="00C35DFA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cs-CZ"/>
    </w:rPr>
  </w:style>
  <w:style w:type="character" w:customStyle="1" w:styleId="Heading2Char">
    <w:name w:val="Heading 2 Char"/>
    <w:basedOn w:val="DefaultParagraphFont"/>
    <w:link w:val="Heading2"/>
    <w:uiPriority w:val="9"/>
    <w:rsid w:val="00C35DFA"/>
    <w:rPr>
      <w:rFonts w:ascii="Times New Roman" w:eastAsia="Microsoft Sans Serif" w:hAnsi="Times New Roman"/>
      <w:b/>
      <w:sz w:val="28"/>
      <w:szCs w:val="28"/>
      <w:shd w:val="clear" w:color="auto" w:fill="F2F2F2" w:themeFill="background1" w:themeFillShade="F2"/>
      <w:lang w:bidi="en-US"/>
    </w:rPr>
  </w:style>
  <w:style w:type="character" w:customStyle="1" w:styleId="PicturecaptionExact">
    <w:name w:val="Picture caption Exact"/>
    <w:basedOn w:val="DefaultParagraphFont"/>
    <w:link w:val="Picturecaption"/>
    <w:rsid w:val="00C35DFA"/>
    <w:rPr>
      <w:rFonts w:ascii="Times New Roman" w:eastAsia="Times New Roman" w:hAnsi="Times New Roman"/>
      <w:b/>
      <w:bCs/>
      <w:sz w:val="28"/>
      <w:szCs w:val="28"/>
      <w:shd w:val="clear" w:color="auto" w:fill="FFFFFF"/>
    </w:rPr>
  </w:style>
  <w:style w:type="paragraph" w:customStyle="1" w:styleId="Picturecaption">
    <w:name w:val="Picture caption"/>
    <w:basedOn w:val="Normal"/>
    <w:link w:val="PicturecaptionExact"/>
    <w:rsid w:val="00C35DFA"/>
    <w:pPr>
      <w:widowControl w:val="0"/>
      <w:shd w:val="clear" w:color="auto" w:fill="FFFFFF"/>
      <w:spacing w:line="0" w:lineRule="atLeast"/>
    </w:pPr>
    <w:rPr>
      <w:rFonts w:ascii="Times New Roman" w:eastAsia="Times New Roman" w:hAnsi="Times New Roman"/>
      <w:b/>
      <w:bCs/>
      <w:sz w:val="28"/>
      <w:szCs w:val="28"/>
      <w:lang w:val="cs-CZ"/>
    </w:rPr>
  </w:style>
  <w:style w:type="character" w:customStyle="1" w:styleId="Bodytext34Exact">
    <w:name w:val="Body text (34) Exact"/>
    <w:basedOn w:val="DefaultParagraphFont"/>
    <w:link w:val="Bodytext34"/>
    <w:rsid w:val="00C35DFA"/>
    <w:rPr>
      <w:rFonts w:ascii="Times New Roman" w:eastAsia="Times New Roman" w:hAnsi="Times New Roman"/>
      <w:sz w:val="17"/>
      <w:szCs w:val="17"/>
      <w:shd w:val="clear" w:color="auto" w:fill="FFFFFF"/>
    </w:rPr>
  </w:style>
  <w:style w:type="paragraph" w:customStyle="1" w:styleId="Bodytext34">
    <w:name w:val="Body text (34)"/>
    <w:basedOn w:val="Normal"/>
    <w:link w:val="Bodytext34Exact"/>
    <w:rsid w:val="00C35DFA"/>
    <w:pPr>
      <w:widowControl w:val="0"/>
      <w:shd w:val="clear" w:color="auto" w:fill="FFFFFF"/>
      <w:spacing w:line="0" w:lineRule="atLeast"/>
    </w:pPr>
    <w:rPr>
      <w:rFonts w:ascii="Times New Roman" w:eastAsia="Times New Roman" w:hAnsi="Times New Roman"/>
      <w:sz w:val="17"/>
      <w:szCs w:val="17"/>
      <w:lang w:val="cs-CZ"/>
    </w:rPr>
  </w:style>
  <w:style w:type="character" w:customStyle="1" w:styleId="Tableofcontents14ptBold">
    <w:name w:val="Table of contents + 14 pt;Bold"/>
    <w:basedOn w:val="DefaultParagraphFont"/>
    <w:rsid w:val="00C35DFA"/>
    <w:rPr>
      <w:rFonts w:ascii="Times New Roman" w:eastAsia="Times New Roman" w:hAnsi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cs-CZ" w:eastAsia="en-US" w:bidi="en-US"/>
    </w:rPr>
  </w:style>
  <w:style w:type="character" w:customStyle="1" w:styleId="Bodytext29TimesNewRoman12pt">
    <w:name w:val="Body text (29) + Times New Roman;12 pt"/>
    <w:basedOn w:val="DefaultParagraphFont"/>
    <w:rsid w:val="00C35DFA"/>
    <w:rPr>
      <w:rFonts w:ascii="Times New Roman" w:eastAsia="Times New Roman" w:hAnsi="Times New Roman" w:cs="Times New Roman"/>
      <w:color w:val="000000"/>
      <w:w w:val="100"/>
      <w:position w:val="0"/>
      <w:sz w:val="24"/>
      <w:szCs w:val="24"/>
      <w:shd w:val="clear" w:color="auto" w:fill="FFFFFF"/>
      <w:lang w:val="cs-CZ" w:eastAsia="en-US" w:bidi="en-US"/>
    </w:rPr>
  </w:style>
  <w:style w:type="character" w:customStyle="1" w:styleId="Picturecaption4Exact">
    <w:name w:val="Picture caption (4) Exact"/>
    <w:basedOn w:val="DefaultParagraphFont"/>
    <w:link w:val="Picturecaption4"/>
    <w:rsid w:val="00C35DFA"/>
    <w:rPr>
      <w:rFonts w:ascii="Times New Roman" w:eastAsia="Times New Roman" w:hAnsi="Times New Roman"/>
      <w:shd w:val="clear" w:color="auto" w:fill="FFFFFF"/>
    </w:rPr>
  </w:style>
  <w:style w:type="paragraph" w:customStyle="1" w:styleId="Picturecaption4">
    <w:name w:val="Picture caption (4)"/>
    <w:basedOn w:val="Normal"/>
    <w:link w:val="Picturecaption4Exact"/>
    <w:rsid w:val="00C35DFA"/>
    <w:pPr>
      <w:widowControl w:val="0"/>
      <w:shd w:val="clear" w:color="auto" w:fill="FFFFFF"/>
      <w:spacing w:line="0" w:lineRule="atLeast"/>
    </w:pPr>
    <w:rPr>
      <w:rFonts w:ascii="Times New Roman" w:eastAsia="Times New Roman" w:hAnsi="Times New Roman"/>
      <w:sz w:val="20"/>
      <w:szCs w:val="20"/>
      <w:lang w:val="cs-CZ"/>
    </w:rPr>
  </w:style>
  <w:style w:type="character" w:customStyle="1" w:styleId="Heading3614pt">
    <w:name w:val="Heading #3 (6) + 14 pt"/>
    <w:basedOn w:val="DefaultParagraphFont"/>
    <w:rsid w:val="00C35DFA"/>
    <w:rPr>
      <w:rFonts w:ascii="Times New Roman" w:eastAsia="Times New Roman" w:hAnsi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cs-CZ" w:eastAsia="en-US" w:bidi="en-US"/>
    </w:rPr>
  </w:style>
  <w:style w:type="character" w:customStyle="1" w:styleId="Bodytext31Exact">
    <w:name w:val="Body text (31) Exact"/>
    <w:basedOn w:val="DefaultParagraphFont"/>
    <w:link w:val="Bodytext31"/>
    <w:rsid w:val="00C35DFA"/>
    <w:rPr>
      <w:rFonts w:ascii="Times New Roman" w:eastAsia="Times New Roman" w:hAnsi="Times New Roman"/>
      <w:b/>
      <w:bCs/>
      <w:sz w:val="32"/>
      <w:szCs w:val="32"/>
      <w:shd w:val="clear" w:color="auto" w:fill="FFFFFF"/>
    </w:rPr>
  </w:style>
  <w:style w:type="paragraph" w:customStyle="1" w:styleId="Bodytext31">
    <w:name w:val="Body text (31)"/>
    <w:basedOn w:val="Normal"/>
    <w:link w:val="Bodytext31Exact"/>
    <w:rsid w:val="00C35DFA"/>
    <w:pPr>
      <w:widowControl w:val="0"/>
      <w:shd w:val="clear" w:color="auto" w:fill="FFFFFF"/>
      <w:spacing w:line="0" w:lineRule="atLeast"/>
    </w:pPr>
    <w:rPr>
      <w:rFonts w:ascii="Times New Roman" w:eastAsia="Times New Roman" w:hAnsi="Times New Roman"/>
      <w:b/>
      <w:bCs/>
      <w:sz w:val="32"/>
      <w:szCs w:val="32"/>
      <w:lang w:val="cs-CZ"/>
    </w:rPr>
  </w:style>
  <w:style w:type="paragraph" w:styleId="TOC1">
    <w:name w:val="toc 1"/>
    <w:basedOn w:val="Normal"/>
    <w:next w:val="Normal"/>
    <w:uiPriority w:val="39"/>
    <w:unhideWhenUsed/>
    <w:rsid w:val="0040445E"/>
    <w:pPr>
      <w:widowControl w:val="0"/>
      <w:jc w:val="both"/>
    </w:pPr>
    <w:rPr>
      <w:rFonts w:eastAsia="Calibri"/>
      <w:kern w:val="2"/>
      <w:sz w:val="21"/>
      <w:szCs w:val="24"/>
      <w:lang w:val="cs-CZ" w:eastAsia="zh-CN"/>
    </w:rPr>
  </w:style>
  <w:style w:type="paragraph" w:customStyle="1" w:styleId="TableParagraph">
    <w:name w:val="Table Paragraph"/>
    <w:basedOn w:val="Normal"/>
    <w:uiPriority w:val="1"/>
    <w:qFormat/>
    <w:rsid w:val="002600CE"/>
    <w:pPr>
      <w:widowControl w:val="0"/>
      <w:jc w:val="both"/>
    </w:pPr>
    <w:rPr>
      <w:rFonts w:eastAsia="Calibri"/>
      <w:kern w:val="2"/>
      <w:sz w:val="21"/>
      <w:szCs w:val="24"/>
      <w:lang w:val="cs-CZ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982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9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jpeg"/><Relationship Id="rId63" Type="http://schemas.openxmlformats.org/officeDocument/2006/relationships/image" Target="media/image54.png"/><Relationship Id="rId68" Type="http://schemas.openxmlformats.org/officeDocument/2006/relationships/image" Target="media/image59.jpeg"/><Relationship Id="rId76" Type="http://schemas.openxmlformats.org/officeDocument/2006/relationships/image" Target="media/image66.png"/><Relationship Id="rId84" Type="http://schemas.openxmlformats.org/officeDocument/2006/relationships/image" Target="media/image74.png"/><Relationship Id="rId89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image" Target="media/image61.png"/><Relationship Id="rId9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jpe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87" Type="http://schemas.openxmlformats.org/officeDocument/2006/relationships/image" Target="media/image77.png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82" Type="http://schemas.openxmlformats.org/officeDocument/2006/relationships/image" Target="media/image72.png"/><Relationship Id="rId90" Type="http://schemas.openxmlformats.org/officeDocument/2006/relationships/header" Target="header2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jpeg"/><Relationship Id="rId64" Type="http://schemas.openxmlformats.org/officeDocument/2006/relationships/image" Target="media/image55.png"/><Relationship Id="rId69" Type="http://schemas.openxmlformats.org/officeDocument/2006/relationships/image" Target="media/image59.png"/><Relationship Id="rId77" Type="http://schemas.openxmlformats.org/officeDocument/2006/relationships/image" Target="media/image67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2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0.png"/><Relationship Id="rId67" Type="http://schemas.openxmlformats.org/officeDocument/2006/relationships/image" Target="media/image58.jpeg"/><Relationship Id="rId20" Type="http://schemas.microsoft.com/office/2007/relationships/hdphoto" Target="media/hdphoto1.wdp"/><Relationship Id="rId41" Type="http://schemas.openxmlformats.org/officeDocument/2006/relationships/image" Target="media/image33.png"/><Relationship Id="rId54" Type="http://schemas.openxmlformats.org/officeDocument/2006/relationships/image" Target="media/image46.jpeg"/><Relationship Id="rId62" Type="http://schemas.openxmlformats.org/officeDocument/2006/relationships/image" Target="media/image53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3.png"/><Relationship Id="rId88" Type="http://schemas.microsoft.com/office/2007/relationships/hdphoto" Target="media/hdphoto2.wdp"/><Relationship Id="rId9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8.pn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9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619D34-3290-4A19-97E0-ADCB2C974D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448</TotalTime>
  <Pages>49</Pages>
  <Words>7722</Words>
  <Characters>44021</Characters>
  <Application>Microsoft Office Word</Application>
  <DocSecurity>0</DocSecurity>
  <Lines>366</Lines>
  <Paragraphs>103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DH</dc:creator>
  <cp:keywords/>
  <dc:description/>
  <cp:lastModifiedBy>Boris Kozić</cp:lastModifiedBy>
  <cp:revision>165</cp:revision>
  <cp:lastPrinted>2021-04-12T09:39:00Z</cp:lastPrinted>
  <dcterms:created xsi:type="dcterms:W3CDTF">2022-04-29T11:42:00Z</dcterms:created>
  <dcterms:modified xsi:type="dcterms:W3CDTF">2022-06-21T09:46:00Z</dcterms:modified>
</cp:coreProperties>
</file>