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546" w:rsidRDefault="002E1546" w:rsidP="002E1546">
      <w:pPr>
        <w:rPr>
          <w:rFonts w:ascii="Calibri" w:eastAsia="Calibri" w:hAnsi="Calibri" w:cs="Calibri"/>
          <w:bCs/>
          <w:sz w:val="20"/>
          <w:szCs w:val="20"/>
          <w:lang w:val="cs-CZ"/>
        </w:rPr>
      </w:pPr>
      <w:bookmarkStart w:id="0" w:name="_GoBack"/>
      <w:bookmarkEnd w:id="0"/>
      <w:r>
        <w:rPr>
          <w:rFonts w:ascii="Calibri" w:eastAsia="Calibri" w:hAnsi="Calibri" w:cs="Calibri"/>
          <w:bCs/>
          <w:sz w:val="20"/>
          <w:szCs w:val="20"/>
          <w:lang w:val="cs-CZ"/>
        </w:rPr>
        <w:t>V roce 2012 nakupujte dárky zcela bez rizika!</w:t>
      </w:r>
    </w:p>
    <w:p w:rsidR="002E1546" w:rsidRDefault="002E1546" w:rsidP="002E1546">
      <w:pPr>
        <w:rPr>
          <w:rFonts w:ascii="Calibri" w:eastAsia="Calibri" w:hAnsi="Calibri" w:cs="Calibri"/>
          <w:bCs/>
          <w:sz w:val="20"/>
          <w:szCs w:val="20"/>
          <w:lang w:val="cs-CZ"/>
        </w:rPr>
      </w:pPr>
      <w:r>
        <w:rPr>
          <w:rFonts w:ascii="Calibri" w:eastAsia="Calibri" w:hAnsi="Calibri" w:cs="Calibri"/>
          <w:bCs/>
          <w:sz w:val="20"/>
          <w:szCs w:val="20"/>
          <w:lang w:val="cs-CZ"/>
        </w:rPr>
        <w:t xml:space="preserve">Děkujeme vám, že jste zvolili prvotřídní kvalitu a výkon značky Braun. Koupili jste výrobek </w:t>
      </w:r>
      <w:proofErr w:type="spellStart"/>
      <w:r>
        <w:rPr>
          <w:rFonts w:ascii="Calibri" w:eastAsia="Calibri" w:hAnsi="Calibri" w:cs="Calibri"/>
          <w:bCs/>
          <w:sz w:val="20"/>
          <w:szCs w:val="20"/>
          <w:lang w:val="cs-CZ"/>
        </w:rPr>
        <w:t>premiové</w:t>
      </w:r>
      <w:proofErr w:type="spellEnd"/>
      <w:r>
        <w:rPr>
          <w:rFonts w:ascii="Calibri" w:eastAsia="Calibri" w:hAnsi="Calibri" w:cs="Calibri"/>
          <w:bCs/>
          <w:sz w:val="20"/>
          <w:szCs w:val="20"/>
          <w:lang w:val="cs-CZ"/>
        </w:rPr>
        <w:t xml:space="preserve"> kvality ať již pro sebe nebo pro vaše blízké. Výrobky Braun mají perfektní design a vynikají vysokou kvalitou, která zaručuje dlouholeté použití. Jsme si jisti, že naše výrobky mají tu nejvyšší kvalitu, přesto chápeme, že každý má své potřeby a svá očekávání. Pokud dojde k situaci, že nejste s výrobkem Braun zakoupeným v tomto promočním období spokojeni, máte možnost jej do 100 dní od data nákupu vrátit. Výrobek vraťte v originálním obalu spolu s tímto kuponem na adresu uvedenou níže a my vám vrátíme plnou cenu, za kterou jste výrobek zakoupili. </w:t>
      </w:r>
    </w:p>
    <w:p w:rsidR="002E1546" w:rsidRDefault="002E1546" w:rsidP="002E1546">
      <w:pPr>
        <w:rPr>
          <w:rFonts w:ascii="Calibri" w:eastAsia="Calibri" w:hAnsi="Calibri" w:cs="Calibri"/>
          <w:bCs/>
          <w:sz w:val="20"/>
          <w:szCs w:val="20"/>
          <w:lang w:val="cs-CZ"/>
        </w:rPr>
      </w:pPr>
      <w:r>
        <w:rPr>
          <w:rFonts w:ascii="Calibri" w:eastAsia="Calibri" w:hAnsi="Calibri" w:cs="Calibri"/>
          <w:bCs/>
          <w:sz w:val="20"/>
          <w:szCs w:val="20"/>
          <w:lang w:val="cs-CZ"/>
        </w:rPr>
        <w:t>Adresa:</w:t>
      </w:r>
    </w:p>
    <w:p w:rsidR="002E1546" w:rsidRDefault="002E1546" w:rsidP="002E1546">
      <w:pPr>
        <w:jc w:val="both"/>
        <w:rPr>
          <w:rFonts w:ascii="Calibri" w:hAnsi="Calibri" w:cs="Calibri"/>
          <w:sz w:val="20"/>
          <w:szCs w:val="20"/>
          <w:lang w:val="cs-CZ"/>
        </w:rPr>
      </w:pPr>
      <w:proofErr w:type="spellStart"/>
      <w:r>
        <w:rPr>
          <w:rFonts w:ascii="Calibri" w:hAnsi="Calibri" w:cs="Calibri"/>
          <w:sz w:val="20"/>
          <w:szCs w:val="20"/>
          <w:lang w:val="cs-CZ"/>
        </w:rPr>
        <w:t>Rafinanz</w:t>
      </w:r>
      <w:proofErr w:type="spellEnd"/>
      <w:r>
        <w:rPr>
          <w:rFonts w:ascii="Calibri" w:hAnsi="Calibri" w:cs="Calibri"/>
          <w:sz w:val="20"/>
          <w:szCs w:val="20"/>
          <w:lang w:val="cs-CZ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val="cs-CZ"/>
        </w:rPr>
        <w:t>Promotion</w:t>
      </w:r>
      <w:proofErr w:type="spellEnd"/>
      <w:r>
        <w:rPr>
          <w:rFonts w:ascii="Calibri" w:hAnsi="Calibri" w:cs="Calibri"/>
          <w:sz w:val="20"/>
          <w:szCs w:val="20"/>
          <w:lang w:val="cs-CZ"/>
        </w:rPr>
        <w:t xml:space="preserve"> CZ, </w:t>
      </w:r>
      <w:proofErr w:type="spellStart"/>
      <w:r>
        <w:rPr>
          <w:rFonts w:ascii="Calibri" w:hAnsi="Calibri" w:cs="Calibri"/>
          <w:sz w:val="20"/>
          <w:szCs w:val="20"/>
          <w:lang w:val="cs-CZ"/>
        </w:rPr>
        <w:t>s.</w:t>
      </w:r>
      <w:proofErr w:type="gramStart"/>
      <w:r>
        <w:rPr>
          <w:rFonts w:ascii="Calibri" w:hAnsi="Calibri" w:cs="Calibri"/>
          <w:sz w:val="20"/>
          <w:szCs w:val="20"/>
          <w:lang w:val="cs-CZ"/>
        </w:rPr>
        <w:t>r.o</w:t>
      </w:r>
      <w:proofErr w:type="spellEnd"/>
      <w:r>
        <w:rPr>
          <w:rFonts w:ascii="Calibri" w:hAnsi="Calibri" w:cs="Calibri"/>
          <w:sz w:val="20"/>
          <w:szCs w:val="20"/>
          <w:lang w:val="cs-CZ"/>
        </w:rPr>
        <w:t>,  Rybná</w:t>
      </w:r>
      <w:proofErr w:type="gramEnd"/>
      <w:r>
        <w:rPr>
          <w:rFonts w:ascii="Calibri" w:hAnsi="Calibri" w:cs="Calibri"/>
          <w:sz w:val="20"/>
          <w:szCs w:val="20"/>
          <w:lang w:val="cs-CZ"/>
        </w:rPr>
        <w:t xml:space="preserve"> 682/14, 110 00 Praha 1, Česká Republika</w:t>
      </w:r>
    </w:p>
    <w:p w:rsidR="002E1546" w:rsidRDefault="002E1546" w:rsidP="002E1546">
      <w:pPr>
        <w:pStyle w:val="copytab"/>
        <w:rPr>
          <w:rStyle w:val="CharacterStyle1"/>
          <w:rFonts w:ascii="HelveticaNeueLT Pro 55 Roman" w:hAnsi="HelveticaNeueLT Pro 55 Roman"/>
          <w:color w:val="auto"/>
        </w:rPr>
      </w:pPr>
      <w:r>
        <w:rPr>
          <w:rFonts w:ascii="Calibri" w:hAnsi="Calibri" w:cs="Calibri"/>
          <w:color w:val="auto"/>
          <w:sz w:val="20"/>
          <w:szCs w:val="20"/>
        </w:rPr>
        <w:t xml:space="preserve">Tel.: + 420 </w:t>
      </w:r>
      <w:r>
        <w:rPr>
          <w:rFonts w:ascii="Calibri" w:eastAsia="Times New Roman" w:hAnsi="Calibri" w:cs="Calibri"/>
          <w:color w:val="auto"/>
          <w:sz w:val="20"/>
          <w:szCs w:val="20"/>
          <w:lang w:eastAsia="en-US"/>
        </w:rPr>
        <w:t>221 804 335</w:t>
      </w:r>
    </w:p>
    <w:p w:rsidR="002E1546" w:rsidRDefault="002E1546" w:rsidP="002E1546">
      <w:pPr>
        <w:pStyle w:val="copytab"/>
        <w:rPr>
          <w:rStyle w:val="CharacterStyle1"/>
          <w:rFonts w:ascii="HelveticaNeueLT Pro 55 Roman" w:hAnsi="HelveticaNeueLT Pro 55 Roman"/>
          <w:color w:val="000000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>E-mail:</w:t>
      </w:r>
      <w:r>
        <w:rPr>
          <w:rFonts w:ascii="Calibri" w:hAnsi="Calibri" w:cs="Calibri"/>
          <w:color w:val="FF0000"/>
          <w:sz w:val="20"/>
          <w:szCs w:val="20"/>
        </w:rPr>
        <w:t xml:space="preserve"> </w:t>
      </w:r>
      <w:hyperlink r:id="rId5" w:history="1">
        <w:r>
          <w:rPr>
            <w:rStyle w:val="Hypertextovodkaz"/>
            <w:rFonts w:ascii="HelveticaNeueLT Pro 55 Roman" w:hAnsi="HelveticaNeueLT Pro 55 Roman"/>
            <w:sz w:val="20"/>
            <w:szCs w:val="20"/>
          </w:rPr>
          <w:t>spotrebitel.im@pg.com</w:t>
        </w:r>
      </w:hyperlink>
    </w:p>
    <w:p w:rsidR="002E1546" w:rsidRDefault="002E1546" w:rsidP="002E1546">
      <w:pPr>
        <w:autoSpaceDE w:val="0"/>
        <w:autoSpaceDN w:val="0"/>
        <w:adjustRightInd w:val="0"/>
        <w:rPr>
          <w:rFonts w:ascii="Calibri" w:eastAsia="Calibri" w:hAnsi="Calibri" w:cs="Calibri"/>
          <w:bCs/>
          <w:lang w:val="cs-CZ"/>
        </w:rPr>
      </w:pPr>
    </w:p>
    <w:p w:rsidR="002E1546" w:rsidRDefault="002E1546" w:rsidP="002E1546">
      <w:pPr>
        <w:autoSpaceDE w:val="0"/>
        <w:autoSpaceDN w:val="0"/>
        <w:adjustRightInd w:val="0"/>
        <w:rPr>
          <w:rFonts w:ascii="Calibri" w:eastAsia="Calibri" w:hAnsi="Calibri" w:cs="Calibri"/>
          <w:bCs/>
          <w:sz w:val="20"/>
          <w:szCs w:val="20"/>
          <w:lang w:val="cs-CZ"/>
        </w:rPr>
      </w:pPr>
      <w:r>
        <w:rPr>
          <w:rFonts w:ascii="Calibri" w:eastAsia="Calibri" w:hAnsi="Calibri" w:cs="Calibri"/>
          <w:bCs/>
          <w:sz w:val="20"/>
          <w:szCs w:val="20"/>
          <w:lang w:val="cs-CZ"/>
        </w:rPr>
        <w:t>Podmínky akce:</w:t>
      </w:r>
    </w:p>
    <w:p w:rsidR="002E1546" w:rsidRDefault="002E1546" w:rsidP="002E1546">
      <w:pPr>
        <w:autoSpaceDE w:val="0"/>
        <w:autoSpaceDN w:val="0"/>
        <w:adjustRightInd w:val="0"/>
        <w:rPr>
          <w:rFonts w:ascii="Calibri" w:eastAsia="Calibri" w:hAnsi="Calibri" w:cs="Calibri"/>
          <w:bCs/>
          <w:sz w:val="20"/>
          <w:szCs w:val="20"/>
          <w:lang w:val="cs-CZ"/>
        </w:rPr>
      </w:pPr>
      <w:r>
        <w:rPr>
          <w:rFonts w:ascii="Calibri" w:eastAsia="Calibri" w:hAnsi="Calibri" w:cs="Calibri"/>
          <w:bCs/>
          <w:sz w:val="20"/>
          <w:szCs w:val="20"/>
          <w:lang w:val="cs-CZ"/>
        </w:rPr>
        <w:t xml:space="preserve">1. Do této propagační akce 100 dní záruka vrácení peněz jsou zařazeny všechny výrobky Braun distribuované pořadatelem na území České republiky a zakoupené v období od </w:t>
      </w:r>
      <w:proofErr w:type="gramStart"/>
      <w:r>
        <w:rPr>
          <w:rFonts w:ascii="Calibri" w:eastAsia="Calibri" w:hAnsi="Calibri" w:cs="Calibri"/>
          <w:bCs/>
          <w:sz w:val="20"/>
          <w:szCs w:val="20"/>
          <w:lang w:val="cs-CZ"/>
        </w:rPr>
        <w:t>1.11.2012</w:t>
      </w:r>
      <w:proofErr w:type="gramEnd"/>
      <w:r>
        <w:rPr>
          <w:rFonts w:ascii="Calibri" w:eastAsia="Calibri" w:hAnsi="Calibri" w:cs="Calibri"/>
          <w:bCs/>
          <w:sz w:val="20"/>
          <w:szCs w:val="20"/>
          <w:lang w:val="cs-CZ"/>
        </w:rPr>
        <w:t xml:space="preserve"> do 31.12.2012. Tato akce se nevztahuje na tyto výrobky: holicí strojky </w:t>
      </w:r>
      <w:r>
        <w:rPr>
          <w:rFonts w:ascii="Calibri" w:eastAsia="Calibri" w:hAnsi="Calibri" w:cs="Calibri"/>
          <w:bCs/>
          <w:lang w:val="cs-CZ"/>
        </w:rPr>
        <w:t>Braun 1-195s, 1-190s-1, 1-170s-1,1-150s, 1-130s-1, epilátor SE 1170, vysoušeč vlasů HD110, ruční mixér MR 100 a všechny náhradní díly.</w:t>
      </w:r>
    </w:p>
    <w:p w:rsidR="002E1546" w:rsidRDefault="002E1546" w:rsidP="002E1546">
      <w:pPr>
        <w:autoSpaceDE w:val="0"/>
        <w:autoSpaceDN w:val="0"/>
        <w:adjustRightInd w:val="0"/>
        <w:rPr>
          <w:rFonts w:ascii="Calibri" w:eastAsia="Calibri" w:hAnsi="Calibri" w:cs="Calibri"/>
          <w:bCs/>
          <w:sz w:val="20"/>
          <w:szCs w:val="20"/>
          <w:lang w:val="cs-CZ"/>
        </w:rPr>
      </w:pPr>
      <w:r>
        <w:rPr>
          <w:rFonts w:ascii="Calibri" w:eastAsia="Calibri" w:hAnsi="Calibri" w:cs="Calibri"/>
          <w:bCs/>
          <w:sz w:val="20"/>
          <w:szCs w:val="20"/>
          <w:lang w:val="cs-CZ"/>
        </w:rPr>
        <w:t>2. Vrácené zboží musí být kompletní a nepoškozené, zabaleno v původním obalu a musí být přiložen originální doklad o koupi s vyznačeným datem nákupu (kopie nebudou akceptovány) a potvrzený záruční list. V případě, že by z jakéhokoliv důvodu nebylo vrácení výrobku akceptováno, bude výrobek spolu s pokladním dokladem a záručním listem vrácen na vaši adresu.</w:t>
      </w:r>
    </w:p>
    <w:p w:rsidR="002E1546" w:rsidRDefault="002E1546" w:rsidP="002E1546">
      <w:pPr>
        <w:autoSpaceDE w:val="0"/>
        <w:autoSpaceDN w:val="0"/>
        <w:adjustRightInd w:val="0"/>
        <w:rPr>
          <w:rFonts w:ascii="Calibri" w:eastAsia="Calibri" w:hAnsi="Calibri" w:cs="Calibri"/>
          <w:bCs/>
          <w:sz w:val="20"/>
          <w:szCs w:val="20"/>
          <w:lang w:val="cs-CZ"/>
        </w:rPr>
      </w:pPr>
      <w:r>
        <w:rPr>
          <w:rFonts w:ascii="Calibri" w:eastAsia="Calibri" w:hAnsi="Calibri" w:cs="Calibri"/>
          <w:bCs/>
          <w:sz w:val="20"/>
          <w:szCs w:val="20"/>
          <w:lang w:val="cs-CZ"/>
        </w:rPr>
        <w:t>3. Výrobky, zařazené do této akce, je možné vrátit do 100 dní od data prodeje. Rozhodující je datum podání vaší zásilky, potvrzené poštou na poštovní průvodce.</w:t>
      </w:r>
    </w:p>
    <w:p w:rsidR="002E1546" w:rsidRDefault="002E1546" w:rsidP="002E1546">
      <w:pPr>
        <w:autoSpaceDE w:val="0"/>
        <w:autoSpaceDN w:val="0"/>
        <w:adjustRightInd w:val="0"/>
        <w:rPr>
          <w:rFonts w:ascii="Calibri" w:eastAsia="Calibri" w:hAnsi="Calibri" w:cs="Calibri"/>
          <w:bCs/>
          <w:sz w:val="20"/>
          <w:szCs w:val="20"/>
          <w:lang w:val="cs-CZ"/>
        </w:rPr>
      </w:pPr>
      <w:r>
        <w:rPr>
          <w:rFonts w:ascii="Calibri" w:eastAsia="Calibri" w:hAnsi="Calibri" w:cs="Calibri"/>
          <w:bCs/>
          <w:sz w:val="20"/>
          <w:szCs w:val="20"/>
          <w:lang w:val="cs-CZ"/>
        </w:rPr>
        <w:t>4. Váš požadavek na vrácení peněz bude zpracován nejpozději do 28 dnů od data přijetí výrobku, a to formou poštovní poukázky na adresu, kterou uvedete v zásilce.</w:t>
      </w:r>
    </w:p>
    <w:p w:rsidR="002E1546" w:rsidRDefault="002E1546" w:rsidP="002E1546">
      <w:pPr>
        <w:autoSpaceDE w:val="0"/>
        <w:autoSpaceDN w:val="0"/>
        <w:adjustRightInd w:val="0"/>
        <w:rPr>
          <w:rFonts w:ascii="Calibri" w:eastAsia="Calibri" w:hAnsi="Calibri" w:cs="Calibri"/>
          <w:bCs/>
          <w:sz w:val="20"/>
          <w:szCs w:val="20"/>
          <w:lang w:val="cs-CZ"/>
        </w:rPr>
      </w:pPr>
      <w:r>
        <w:rPr>
          <w:rFonts w:ascii="Calibri" w:eastAsia="Calibri" w:hAnsi="Calibri" w:cs="Calibri"/>
          <w:bCs/>
          <w:sz w:val="20"/>
          <w:szCs w:val="20"/>
          <w:lang w:val="cs-CZ"/>
        </w:rPr>
        <w:t>5. Propagační akce se týká pouze zákazníků v maloobchodě; nemohou ji využívat obchodní partneři, kteří výrobek zakoupí za účelem dalšího prodeje.</w:t>
      </w:r>
    </w:p>
    <w:p w:rsidR="002E1546" w:rsidRDefault="002E1546" w:rsidP="002E1546">
      <w:pPr>
        <w:autoSpaceDE w:val="0"/>
        <w:autoSpaceDN w:val="0"/>
        <w:adjustRightInd w:val="0"/>
        <w:rPr>
          <w:rFonts w:ascii="Calibri" w:eastAsia="Calibri" w:hAnsi="Calibri" w:cs="Calibri"/>
          <w:bCs/>
          <w:sz w:val="20"/>
          <w:szCs w:val="20"/>
          <w:lang w:val="cs-CZ"/>
        </w:rPr>
      </w:pPr>
      <w:r>
        <w:rPr>
          <w:rFonts w:ascii="Calibri" w:eastAsia="Calibri" w:hAnsi="Calibri" w:cs="Calibri"/>
          <w:bCs/>
          <w:sz w:val="20"/>
          <w:szCs w:val="20"/>
          <w:lang w:val="cs-CZ"/>
        </w:rPr>
        <w:t xml:space="preserve">6. Společnosti RAFINANZ DISTRIBUTION s.r.o. a </w:t>
      </w:r>
      <w:proofErr w:type="spellStart"/>
      <w:r>
        <w:rPr>
          <w:rFonts w:ascii="Calibri" w:eastAsia="Calibri" w:hAnsi="Calibri" w:cs="Calibri"/>
          <w:bCs/>
          <w:sz w:val="20"/>
          <w:szCs w:val="20"/>
          <w:lang w:val="cs-CZ"/>
        </w:rPr>
        <w:t>Rafinanz</w:t>
      </w:r>
      <w:proofErr w:type="spellEnd"/>
      <w:r>
        <w:rPr>
          <w:rFonts w:ascii="Calibri" w:eastAsia="Calibri" w:hAnsi="Calibri" w:cs="Calibri"/>
          <w:bCs/>
          <w:sz w:val="20"/>
          <w:szCs w:val="20"/>
          <w:lang w:val="cs-CZ"/>
        </w:rPr>
        <w:t xml:space="preserve"> </w:t>
      </w:r>
      <w:proofErr w:type="spellStart"/>
      <w:r>
        <w:rPr>
          <w:rFonts w:ascii="Calibri" w:eastAsia="Calibri" w:hAnsi="Calibri" w:cs="Calibri"/>
          <w:bCs/>
          <w:sz w:val="20"/>
          <w:szCs w:val="20"/>
          <w:lang w:val="cs-CZ"/>
        </w:rPr>
        <w:t>Promotion</w:t>
      </w:r>
      <w:proofErr w:type="spellEnd"/>
      <w:r>
        <w:rPr>
          <w:rFonts w:ascii="Calibri" w:eastAsia="Calibri" w:hAnsi="Calibri" w:cs="Calibri"/>
          <w:bCs/>
          <w:sz w:val="20"/>
          <w:szCs w:val="20"/>
          <w:lang w:val="cs-CZ"/>
        </w:rPr>
        <w:t xml:space="preserve"> CZ, s.r.o. neodpovídají za poštou ztracené nebo opožděně doručené balíky, za nekompletní či nečitelné zásilky. Potvrzení o odeslání výrobku poštou není považováno za jeho doručení společnosti </w:t>
      </w:r>
      <w:proofErr w:type="spellStart"/>
      <w:r>
        <w:rPr>
          <w:rFonts w:ascii="Calibri" w:hAnsi="Calibri" w:cs="Calibri"/>
          <w:sz w:val="20"/>
          <w:szCs w:val="20"/>
          <w:lang w:val="cs-CZ"/>
        </w:rPr>
        <w:t>Rafinanz</w:t>
      </w:r>
      <w:proofErr w:type="spellEnd"/>
      <w:r>
        <w:rPr>
          <w:rFonts w:ascii="Calibri" w:hAnsi="Calibri" w:cs="Calibri"/>
          <w:sz w:val="20"/>
          <w:szCs w:val="20"/>
          <w:lang w:val="cs-CZ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val="cs-CZ"/>
        </w:rPr>
        <w:t>Promotion</w:t>
      </w:r>
      <w:proofErr w:type="spellEnd"/>
      <w:r>
        <w:rPr>
          <w:rFonts w:ascii="Calibri" w:hAnsi="Calibri" w:cs="Calibri"/>
          <w:sz w:val="20"/>
          <w:szCs w:val="20"/>
          <w:lang w:val="cs-CZ"/>
        </w:rPr>
        <w:t xml:space="preserve"> CZ, s.r.o. </w:t>
      </w:r>
      <w:r>
        <w:rPr>
          <w:rFonts w:ascii="Calibri" w:eastAsia="Calibri" w:hAnsi="Calibri" w:cs="Calibri"/>
          <w:bCs/>
          <w:sz w:val="20"/>
          <w:szCs w:val="20"/>
          <w:lang w:val="cs-CZ"/>
        </w:rPr>
        <w:t>Z tohoto důvodu doporučujeme spotřebitelům zásilku na poště pojistit vůči ztrátě.</w:t>
      </w:r>
    </w:p>
    <w:p w:rsidR="002E1546" w:rsidRDefault="002E1546" w:rsidP="002E1546">
      <w:pPr>
        <w:autoSpaceDE w:val="0"/>
        <w:autoSpaceDN w:val="0"/>
        <w:adjustRightInd w:val="0"/>
        <w:rPr>
          <w:rFonts w:ascii="Calibri" w:eastAsia="Calibri" w:hAnsi="Calibri" w:cs="Calibri"/>
          <w:bCs/>
          <w:sz w:val="20"/>
          <w:szCs w:val="20"/>
          <w:lang w:val="cs-CZ"/>
        </w:rPr>
      </w:pPr>
      <w:r>
        <w:rPr>
          <w:rFonts w:ascii="Calibri" w:eastAsia="Calibri" w:hAnsi="Calibri" w:cs="Calibri"/>
          <w:bCs/>
          <w:sz w:val="20"/>
          <w:szCs w:val="20"/>
          <w:lang w:val="cs-CZ"/>
        </w:rPr>
        <w:t>7. Poštovní složenkou bude poukázána částka, která je uvedená na dokladu o koupi.</w:t>
      </w:r>
    </w:p>
    <w:p w:rsidR="002E1546" w:rsidRDefault="002E1546" w:rsidP="002E1546">
      <w:pPr>
        <w:autoSpaceDE w:val="0"/>
        <w:autoSpaceDN w:val="0"/>
        <w:adjustRightInd w:val="0"/>
        <w:rPr>
          <w:rFonts w:ascii="Calibri" w:eastAsia="Calibri" w:hAnsi="Calibri" w:cs="Calibri"/>
          <w:bCs/>
          <w:sz w:val="20"/>
          <w:szCs w:val="20"/>
          <w:lang w:val="cs-CZ"/>
        </w:rPr>
      </w:pPr>
      <w:r>
        <w:rPr>
          <w:rFonts w:ascii="Calibri" w:eastAsia="Calibri" w:hAnsi="Calibri" w:cs="Calibri"/>
          <w:bCs/>
          <w:sz w:val="20"/>
          <w:szCs w:val="20"/>
          <w:lang w:val="cs-CZ"/>
        </w:rPr>
        <w:t>8. Předpokladem pro vrácení peněz je dodržení podmínek, uvedených v letáku.</w:t>
      </w:r>
    </w:p>
    <w:p w:rsidR="002E1546" w:rsidRDefault="002E1546" w:rsidP="002E1546">
      <w:pPr>
        <w:autoSpaceDE w:val="0"/>
        <w:autoSpaceDN w:val="0"/>
        <w:adjustRightInd w:val="0"/>
        <w:rPr>
          <w:rFonts w:ascii="Calibri" w:eastAsia="Calibri" w:hAnsi="Calibri" w:cs="Calibri"/>
          <w:bCs/>
          <w:sz w:val="20"/>
          <w:szCs w:val="20"/>
          <w:lang w:val="cs-CZ"/>
        </w:rPr>
      </w:pPr>
      <w:r>
        <w:rPr>
          <w:rFonts w:ascii="Calibri" w:eastAsia="Calibri" w:hAnsi="Calibri" w:cs="Calibri"/>
          <w:bCs/>
          <w:sz w:val="20"/>
          <w:szCs w:val="20"/>
          <w:lang w:val="cs-CZ"/>
        </w:rPr>
        <w:t>9. Podmínky propagační akce se nijak nedotýkají zákonných práv zákazníka.</w:t>
      </w:r>
    </w:p>
    <w:p w:rsidR="002E1546" w:rsidRDefault="002E1546" w:rsidP="002E1546">
      <w:pPr>
        <w:autoSpaceDE w:val="0"/>
        <w:autoSpaceDN w:val="0"/>
        <w:adjustRightInd w:val="0"/>
        <w:rPr>
          <w:rFonts w:ascii="Calibri" w:eastAsia="Calibri" w:hAnsi="Calibri" w:cs="Calibri"/>
          <w:bCs/>
          <w:sz w:val="20"/>
          <w:szCs w:val="20"/>
          <w:lang w:val="cs-CZ"/>
        </w:rPr>
      </w:pPr>
      <w:r>
        <w:rPr>
          <w:rFonts w:ascii="Calibri" w:eastAsia="Calibri" w:hAnsi="Calibri" w:cs="Calibri"/>
          <w:bCs/>
          <w:sz w:val="20"/>
          <w:szCs w:val="20"/>
          <w:lang w:val="cs-CZ"/>
        </w:rPr>
        <w:t>10. Pořadatelem propagační akce je společnost RAFINANZ DISTRIBUTION s.r.o., Burzovní Palác, Rybná 682/14, 110 00 Praha 1, Česká Republika.</w:t>
      </w:r>
    </w:p>
    <w:p w:rsidR="002E1546" w:rsidRDefault="002E1546" w:rsidP="002E1546">
      <w:pPr>
        <w:autoSpaceDE w:val="0"/>
        <w:autoSpaceDN w:val="0"/>
        <w:adjustRightInd w:val="0"/>
        <w:rPr>
          <w:rFonts w:ascii="Calibri" w:eastAsia="Calibri" w:hAnsi="Calibri" w:cs="Calibri"/>
          <w:bCs/>
          <w:sz w:val="20"/>
          <w:szCs w:val="20"/>
          <w:lang w:val="cs-CZ"/>
        </w:rPr>
      </w:pPr>
      <w:r>
        <w:rPr>
          <w:rFonts w:ascii="Calibri" w:eastAsia="Calibri" w:hAnsi="Calibri" w:cs="Calibri"/>
          <w:bCs/>
          <w:sz w:val="20"/>
          <w:szCs w:val="20"/>
          <w:lang w:val="cs-CZ"/>
        </w:rPr>
        <w:t>11. Úplné znění Oficiálních pravidel propagační akce je k dispozici u pořadatele nebo na internetové stránce</w:t>
      </w:r>
    </w:p>
    <w:p w:rsidR="002E1546" w:rsidRDefault="003D24EC" w:rsidP="002E1546">
      <w:pPr>
        <w:autoSpaceDE w:val="0"/>
        <w:autoSpaceDN w:val="0"/>
        <w:adjustRightInd w:val="0"/>
        <w:rPr>
          <w:rFonts w:ascii="Calibri" w:eastAsia="Calibri" w:hAnsi="Calibri" w:cs="Calibri"/>
          <w:bCs/>
          <w:sz w:val="20"/>
          <w:szCs w:val="20"/>
          <w:lang w:val="cs-CZ"/>
        </w:rPr>
      </w:pPr>
      <w:hyperlink r:id="rId6" w:history="1">
        <w:r w:rsidR="002E1546">
          <w:rPr>
            <w:rStyle w:val="Hypertextovodkaz"/>
            <w:rFonts w:ascii="Calibri" w:eastAsia="Calibri" w:hAnsi="Calibri" w:cs="Calibri"/>
            <w:bCs/>
            <w:sz w:val="20"/>
            <w:szCs w:val="20"/>
            <w:lang w:val="cs-CZ"/>
          </w:rPr>
          <w:t>www.braun.com/cz</w:t>
        </w:r>
      </w:hyperlink>
      <w:r w:rsidR="002E1546">
        <w:rPr>
          <w:rFonts w:ascii="Calibri" w:eastAsia="Calibri" w:hAnsi="Calibri" w:cs="Calibri"/>
          <w:bCs/>
          <w:sz w:val="20"/>
          <w:szCs w:val="20"/>
          <w:lang w:val="cs-CZ"/>
        </w:rPr>
        <w:t>.</w:t>
      </w:r>
    </w:p>
    <w:p w:rsidR="002E1546" w:rsidRDefault="002E1546" w:rsidP="002E1546">
      <w:pPr>
        <w:autoSpaceDE w:val="0"/>
        <w:autoSpaceDN w:val="0"/>
        <w:adjustRightInd w:val="0"/>
        <w:rPr>
          <w:rFonts w:ascii="Calibri" w:eastAsia="Calibri" w:hAnsi="Calibri" w:cs="Calibri"/>
          <w:bCs/>
          <w:sz w:val="20"/>
          <w:szCs w:val="20"/>
          <w:lang w:val="cs-CZ"/>
        </w:rPr>
      </w:pPr>
    </w:p>
    <w:p w:rsidR="002E1546" w:rsidRDefault="002E1546" w:rsidP="002E1546">
      <w:pPr>
        <w:autoSpaceDE w:val="0"/>
        <w:autoSpaceDN w:val="0"/>
        <w:adjustRightInd w:val="0"/>
        <w:rPr>
          <w:rFonts w:ascii="Calibri" w:eastAsia="Calibri" w:hAnsi="Calibri" w:cs="Calibri"/>
          <w:sz w:val="20"/>
          <w:szCs w:val="20"/>
          <w:lang w:val="cs-CZ"/>
        </w:rPr>
      </w:pPr>
      <w:r>
        <w:rPr>
          <w:rFonts w:ascii="Calibri" w:eastAsia="Calibri" w:hAnsi="Calibri" w:cs="Calibri"/>
          <w:sz w:val="20"/>
          <w:szCs w:val="20"/>
          <w:lang w:val="cs-CZ"/>
        </w:rPr>
        <w:t>KUPÓN</w:t>
      </w:r>
    </w:p>
    <w:p w:rsidR="002E1546" w:rsidRDefault="002E1546" w:rsidP="002E1546">
      <w:pPr>
        <w:autoSpaceDE w:val="0"/>
        <w:autoSpaceDN w:val="0"/>
        <w:adjustRightInd w:val="0"/>
        <w:rPr>
          <w:rFonts w:ascii="Calibri" w:eastAsia="Calibri" w:hAnsi="Calibri" w:cs="Calibri"/>
          <w:sz w:val="20"/>
          <w:szCs w:val="20"/>
          <w:lang w:val="cs-CZ"/>
        </w:rPr>
      </w:pPr>
      <w:proofErr w:type="gramStart"/>
      <w:r>
        <w:rPr>
          <w:rFonts w:ascii="Calibri" w:eastAsia="Calibri" w:hAnsi="Calibri" w:cs="Calibri"/>
          <w:sz w:val="20"/>
          <w:szCs w:val="20"/>
          <w:lang w:val="cs-CZ"/>
        </w:rPr>
        <w:t>Jméno: .................................................</w:t>
      </w:r>
      <w:proofErr w:type="gramEnd"/>
    </w:p>
    <w:p w:rsidR="002E1546" w:rsidRDefault="002E1546" w:rsidP="002E1546">
      <w:pPr>
        <w:autoSpaceDE w:val="0"/>
        <w:autoSpaceDN w:val="0"/>
        <w:adjustRightInd w:val="0"/>
        <w:rPr>
          <w:rFonts w:ascii="Calibri" w:eastAsia="Calibri" w:hAnsi="Calibri" w:cs="Calibri"/>
          <w:sz w:val="20"/>
          <w:szCs w:val="20"/>
          <w:lang w:val="cs-CZ"/>
        </w:rPr>
      </w:pPr>
      <w:proofErr w:type="gramStart"/>
      <w:r>
        <w:rPr>
          <w:rFonts w:ascii="Calibri" w:eastAsia="Calibri" w:hAnsi="Calibri" w:cs="Calibri"/>
          <w:sz w:val="20"/>
          <w:szCs w:val="20"/>
          <w:lang w:val="cs-CZ"/>
        </w:rPr>
        <w:t>Příjmení: .................................................</w:t>
      </w:r>
      <w:proofErr w:type="gramEnd"/>
    </w:p>
    <w:p w:rsidR="002E1546" w:rsidRDefault="002E1546" w:rsidP="002E1546">
      <w:pPr>
        <w:autoSpaceDE w:val="0"/>
        <w:autoSpaceDN w:val="0"/>
        <w:adjustRightInd w:val="0"/>
        <w:rPr>
          <w:rFonts w:ascii="Calibri" w:eastAsia="Calibri" w:hAnsi="Calibri" w:cs="Calibri"/>
          <w:sz w:val="20"/>
          <w:szCs w:val="20"/>
          <w:lang w:val="cs-CZ"/>
        </w:rPr>
      </w:pPr>
      <w:r>
        <w:rPr>
          <w:rFonts w:ascii="Calibri" w:eastAsia="Calibri" w:hAnsi="Calibri" w:cs="Calibri"/>
          <w:sz w:val="20"/>
          <w:szCs w:val="20"/>
          <w:lang w:val="cs-CZ"/>
        </w:rPr>
        <w:t xml:space="preserve">Datum </w:t>
      </w:r>
      <w:proofErr w:type="gramStart"/>
      <w:r>
        <w:rPr>
          <w:rFonts w:ascii="Calibri" w:eastAsia="Calibri" w:hAnsi="Calibri" w:cs="Calibri"/>
          <w:sz w:val="20"/>
          <w:szCs w:val="20"/>
          <w:lang w:val="cs-CZ"/>
        </w:rPr>
        <w:t>narození: .................................................</w:t>
      </w:r>
      <w:proofErr w:type="gramEnd"/>
    </w:p>
    <w:p w:rsidR="002E1546" w:rsidRDefault="002E1546" w:rsidP="002E1546">
      <w:pPr>
        <w:autoSpaceDE w:val="0"/>
        <w:autoSpaceDN w:val="0"/>
        <w:adjustRightInd w:val="0"/>
        <w:rPr>
          <w:rFonts w:ascii="Calibri" w:eastAsia="Calibri" w:hAnsi="Calibri" w:cs="Calibri"/>
          <w:sz w:val="20"/>
          <w:szCs w:val="20"/>
          <w:lang w:val="cs-CZ"/>
        </w:rPr>
      </w:pPr>
      <w:proofErr w:type="gramStart"/>
      <w:r>
        <w:rPr>
          <w:rFonts w:ascii="Calibri" w:eastAsia="Calibri" w:hAnsi="Calibri" w:cs="Calibri"/>
          <w:sz w:val="20"/>
          <w:szCs w:val="20"/>
          <w:lang w:val="cs-CZ"/>
        </w:rPr>
        <w:t>Telefon: .................................................</w:t>
      </w:r>
      <w:proofErr w:type="gramEnd"/>
    </w:p>
    <w:p w:rsidR="002E1546" w:rsidRDefault="002E1546" w:rsidP="002E1546">
      <w:pPr>
        <w:autoSpaceDE w:val="0"/>
        <w:autoSpaceDN w:val="0"/>
        <w:adjustRightInd w:val="0"/>
        <w:rPr>
          <w:rFonts w:ascii="Calibri" w:eastAsia="Calibri" w:hAnsi="Calibri" w:cs="Calibri"/>
          <w:sz w:val="20"/>
          <w:szCs w:val="20"/>
          <w:lang w:val="cs-CZ"/>
        </w:rPr>
      </w:pPr>
      <w:r>
        <w:rPr>
          <w:rFonts w:ascii="Calibri" w:eastAsia="Calibri" w:hAnsi="Calibri" w:cs="Calibri"/>
          <w:sz w:val="20"/>
          <w:szCs w:val="20"/>
          <w:lang w:val="cs-CZ"/>
        </w:rPr>
        <w:t xml:space="preserve"> </w:t>
      </w:r>
      <w:proofErr w:type="gramStart"/>
      <w:r>
        <w:rPr>
          <w:rFonts w:ascii="Calibri" w:eastAsia="Calibri" w:hAnsi="Calibri" w:cs="Calibri"/>
          <w:sz w:val="20"/>
          <w:szCs w:val="20"/>
          <w:lang w:val="cs-CZ"/>
        </w:rPr>
        <w:t>Adresa: .................................................</w:t>
      </w:r>
      <w:proofErr w:type="gramEnd"/>
    </w:p>
    <w:p w:rsidR="002E1546" w:rsidRDefault="002E1546" w:rsidP="002E1546">
      <w:pPr>
        <w:autoSpaceDE w:val="0"/>
        <w:autoSpaceDN w:val="0"/>
        <w:adjustRightInd w:val="0"/>
        <w:rPr>
          <w:rFonts w:ascii="Calibri" w:eastAsia="Calibri" w:hAnsi="Calibri" w:cs="Calibri"/>
          <w:sz w:val="20"/>
          <w:szCs w:val="20"/>
          <w:lang w:val="cs-CZ"/>
        </w:rPr>
      </w:pPr>
      <w:r>
        <w:rPr>
          <w:rFonts w:ascii="Calibri" w:eastAsia="Calibri" w:hAnsi="Calibri" w:cs="Calibri"/>
          <w:sz w:val="20"/>
          <w:szCs w:val="20"/>
          <w:lang w:val="cs-CZ"/>
        </w:rPr>
        <w:t xml:space="preserve"> Typ </w:t>
      </w:r>
      <w:proofErr w:type="gramStart"/>
      <w:r>
        <w:rPr>
          <w:rFonts w:ascii="Calibri" w:eastAsia="Calibri" w:hAnsi="Calibri" w:cs="Calibri"/>
          <w:sz w:val="20"/>
          <w:szCs w:val="20"/>
          <w:lang w:val="cs-CZ"/>
        </w:rPr>
        <w:t>výrobku: .................................................</w:t>
      </w:r>
      <w:proofErr w:type="gramEnd"/>
      <w:r>
        <w:rPr>
          <w:rFonts w:ascii="Calibri" w:eastAsia="Calibri" w:hAnsi="Calibri" w:cs="Calibri"/>
          <w:sz w:val="20"/>
          <w:szCs w:val="20"/>
          <w:lang w:val="cs-CZ"/>
        </w:rPr>
        <w:t xml:space="preserve"> </w:t>
      </w:r>
    </w:p>
    <w:p w:rsidR="002E1546" w:rsidRDefault="002E1546" w:rsidP="002E1546">
      <w:pPr>
        <w:autoSpaceDE w:val="0"/>
        <w:autoSpaceDN w:val="0"/>
        <w:adjustRightInd w:val="0"/>
        <w:rPr>
          <w:rFonts w:ascii="Calibri" w:eastAsia="Calibri" w:hAnsi="Calibri" w:cs="Calibri"/>
          <w:sz w:val="20"/>
          <w:szCs w:val="20"/>
          <w:lang w:val="cs-CZ"/>
        </w:rPr>
      </w:pPr>
      <w:r>
        <w:rPr>
          <w:rFonts w:ascii="Calibri" w:eastAsia="Calibri" w:hAnsi="Calibri" w:cs="Calibri"/>
          <w:sz w:val="20"/>
          <w:szCs w:val="20"/>
          <w:lang w:val="cs-CZ"/>
        </w:rPr>
        <w:t xml:space="preserve">Důvod </w:t>
      </w:r>
      <w:proofErr w:type="gramStart"/>
      <w:r>
        <w:rPr>
          <w:rFonts w:ascii="Calibri" w:eastAsia="Calibri" w:hAnsi="Calibri" w:cs="Calibri"/>
          <w:sz w:val="20"/>
          <w:szCs w:val="20"/>
          <w:lang w:val="cs-CZ"/>
        </w:rPr>
        <w:t>vrácení: .................................................</w:t>
      </w:r>
      <w:proofErr w:type="gramEnd"/>
    </w:p>
    <w:p w:rsidR="002E1546" w:rsidRDefault="002E1546" w:rsidP="002E1546">
      <w:pPr>
        <w:autoSpaceDE w:val="0"/>
        <w:autoSpaceDN w:val="0"/>
        <w:adjustRightInd w:val="0"/>
        <w:rPr>
          <w:rFonts w:ascii="Calibri" w:eastAsia="Calibri" w:hAnsi="Calibri" w:cs="Calibri"/>
          <w:sz w:val="20"/>
          <w:szCs w:val="20"/>
          <w:lang w:val="cs-CZ"/>
        </w:rPr>
      </w:pPr>
    </w:p>
    <w:p w:rsidR="002E1546" w:rsidRDefault="002E1546" w:rsidP="002E1546">
      <w:pPr>
        <w:autoSpaceDE w:val="0"/>
        <w:autoSpaceDN w:val="0"/>
        <w:adjustRightInd w:val="0"/>
        <w:rPr>
          <w:rFonts w:ascii="Calibri" w:eastAsia="Calibri" w:hAnsi="Calibri" w:cs="Calibri"/>
          <w:sz w:val="20"/>
          <w:szCs w:val="20"/>
          <w:lang w:val="cs-CZ"/>
        </w:rPr>
      </w:pPr>
      <w:r>
        <w:rPr>
          <w:rFonts w:ascii="Calibri" w:eastAsia="Calibri" w:hAnsi="Calibri" w:cs="Calibri"/>
          <w:sz w:val="20"/>
          <w:szCs w:val="20"/>
          <w:lang w:val="cs-CZ"/>
        </w:rPr>
        <w:t xml:space="preserve">Účastí v této propagační akci a poskytnutím výše uvedených údajů (jméno, příjmení, datum narození, telefonní číslo a adresa) souhlasíte s tím, že pořadatel RAFINANZ DISTRIBUTION s.r.o. a jím pověřená společnost </w:t>
      </w:r>
      <w:proofErr w:type="spellStart"/>
      <w:r>
        <w:rPr>
          <w:rFonts w:ascii="Calibri" w:hAnsi="Calibri" w:cs="Calibri"/>
          <w:sz w:val="20"/>
          <w:szCs w:val="20"/>
          <w:lang w:val="cs-CZ"/>
        </w:rPr>
        <w:t>Rafinanz</w:t>
      </w:r>
      <w:proofErr w:type="spellEnd"/>
      <w:r>
        <w:rPr>
          <w:rFonts w:ascii="Calibri" w:hAnsi="Calibri" w:cs="Calibri"/>
          <w:sz w:val="20"/>
          <w:szCs w:val="20"/>
          <w:lang w:val="cs-CZ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val="cs-CZ"/>
        </w:rPr>
        <w:t>Promotion</w:t>
      </w:r>
      <w:proofErr w:type="spellEnd"/>
      <w:r>
        <w:rPr>
          <w:rFonts w:ascii="Calibri" w:hAnsi="Calibri" w:cs="Calibri"/>
          <w:sz w:val="20"/>
          <w:szCs w:val="20"/>
          <w:lang w:val="cs-CZ"/>
        </w:rPr>
        <w:t xml:space="preserve"> CZ, s.r.o. </w:t>
      </w:r>
      <w:r>
        <w:rPr>
          <w:rFonts w:ascii="Calibri" w:eastAsia="Calibri" w:hAnsi="Calibri" w:cs="Calibri"/>
          <w:sz w:val="20"/>
          <w:szCs w:val="20"/>
          <w:lang w:val="cs-CZ"/>
        </w:rPr>
        <w:t>může zpracovávat a použít vaše osobní údaje pro účely této akce a pro poskytování dalších nabídek a informací o svých výrobcích, reklamních nabídkách včetně zasílání vzorků po dobu 10 let.</w:t>
      </w:r>
    </w:p>
    <w:p w:rsidR="002E1546" w:rsidRDefault="002E1546" w:rsidP="002E1546">
      <w:pPr>
        <w:autoSpaceDE w:val="0"/>
        <w:autoSpaceDN w:val="0"/>
        <w:adjustRightInd w:val="0"/>
        <w:rPr>
          <w:rFonts w:ascii="Calibri" w:eastAsia="Calibri" w:hAnsi="Calibri" w:cs="Calibri"/>
          <w:sz w:val="20"/>
          <w:szCs w:val="20"/>
          <w:lang w:val="cs-CZ"/>
        </w:rPr>
      </w:pPr>
      <w:r>
        <w:rPr>
          <w:rFonts w:ascii="Calibri" w:eastAsia="Calibri" w:hAnsi="Calibri" w:cs="Calibri"/>
          <w:sz w:val="20"/>
          <w:szCs w:val="20"/>
          <w:lang w:val="cs-CZ"/>
        </w:rPr>
        <w:t>Shromažďování osobních údajů je prováděno za podmínek, uvedených v zákoně č. 101/2000Sb., o ochraně osobních údajů.</w:t>
      </w:r>
    </w:p>
    <w:p w:rsidR="002E1546" w:rsidRDefault="002E1546" w:rsidP="002E1546">
      <w:pPr>
        <w:autoSpaceDE w:val="0"/>
        <w:autoSpaceDN w:val="0"/>
        <w:adjustRightInd w:val="0"/>
        <w:rPr>
          <w:rFonts w:ascii="Calibri" w:eastAsia="Calibri" w:hAnsi="Calibri" w:cs="Calibri"/>
          <w:sz w:val="20"/>
          <w:szCs w:val="20"/>
          <w:lang w:val="cs-CZ"/>
        </w:rPr>
      </w:pPr>
    </w:p>
    <w:p w:rsidR="00A55EBC" w:rsidRDefault="002E1546" w:rsidP="002E1546">
      <w:proofErr w:type="gramStart"/>
      <w:r>
        <w:rPr>
          <w:rFonts w:ascii="Calibri" w:eastAsia="Calibri" w:hAnsi="Calibri" w:cs="Calibri"/>
          <w:sz w:val="20"/>
          <w:szCs w:val="20"/>
          <w:lang w:val="cs-CZ"/>
        </w:rPr>
        <w:t>Datum:.....................................</w:t>
      </w:r>
      <w:proofErr w:type="gramEnd"/>
      <w:r>
        <w:rPr>
          <w:rFonts w:ascii="Calibri" w:eastAsia="Calibri" w:hAnsi="Calibri" w:cs="Calibri"/>
          <w:sz w:val="20"/>
          <w:szCs w:val="20"/>
          <w:lang w:val="cs-CZ"/>
        </w:rPr>
        <w:t xml:space="preserve"> </w:t>
      </w:r>
      <w:proofErr w:type="gramStart"/>
      <w:r>
        <w:rPr>
          <w:rFonts w:ascii="Calibri" w:eastAsia="Calibri" w:hAnsi="Calibri" w:cs="Calibri"/>
          <w:sz w:val="20"/>
          <w:szCs w:val="20"/>
          <w:lang w:val="cs-CZ"/>
        </w:rPr>
        <w:t>Podpis:.....................................</w:t>
      </w:r>
      <w:proofErr w:type="gramEnd"/>
    </w:p>
    <w:sectPr w:rsidR="00A55E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Helvetica Neue 53 Extended">
    <w:altName w:val="Times New Roman"/>
    <w:charset w:val="00"/>
    <w:family w:val="auto"/>
    <w:pitch w:val="default"/>
  </w:font>
  <w:font w:name="Helvetica Neue LT Std 53 Extend">
    <w:charset w:val="00"/>
    <w:family w:val="auto"/>
    <w:pitch w:val="default"/>
  </w:font>
  <w:font w:name="HelveticaNeueLT Pro 55 Roman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546"/>
    <w:rsid w:val="002E1546"/>
    <w:rsid w:val="003D24EC"/>
    <w:rsid w:val="00432578"/>
    <w:rsid w:val="006D1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E1546"/>
    <w:rPr>
      <w:lang w:val="hu-HU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E1546"/>
    <w:rPr>
      <w:color w:val="0000FF" w:themeColor="hyperlink"/>
      <w:u w:val="single"/>
    </w:rPr>
  </w:style>
  <w:style w:type="paragraph" w:customStyle="1" w:styleId="copytab">
    <w:name w:val="copy tab"/>
    <w:basedOn w:val="Normln"/>
    <w:uiPriority w:val="99"/>
    <w:rsid w:val="002E1546"/>
    <w:pPr>
      <w:autoSpaceDE w:val="0"/>
      <w:autoSpaceDN w:val="0"/>
      <w:spacing w:after="0" w:line="288" w:lineRule="auto"/>
    </w:pPr>
    <w:rPr>
      <w:rFonts w:ascii="Helvetica Neue 53 Extended" w:eastAsia="Calibri" w:hAnsi="Helvetica Neue 53 Extended" w:cs="Times New Roman"/>
      <w:color w:val="FFFFFF"/>
      <w:sz w:val="17"/>
      <w:szCs w:val="17"/>
      <w:lang w:val="cs-CZ" w:eastAsia="cs-CZ"/>
    </w:rPr>
  </w:style>
  <w:style w:type="character" w:customStyle="1" w:styleId="CharacterStyle1">
    <w:name w:val="Character Style 1"/>
    <w:uiPriority w:val="99"/>
    <w:rsid w:val="002E1546"/>
    <w:rPr>
      <w:rFonts w:ascii="Helvetica Neue LT Std 53 Extend" w:hAnsi="Helvetica Neue LT Std 53 Extend" w:hint="default"/>
      <w:spacing w:val="-3"/>
      <w:vertAlign w:val="baseli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E1546"/>
    <w:rPr>
      <w:lang w:val="hu-HU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E1546"/>
    <w:rPr>
      <w:color w:val="0000FF" w:themeColor="hyperlink"/>
      <w:u w:val="single"/>
    </w:rPr>
  </w:style>
  <w:style w:type="paragraph" w:customStyle="1" w:styleId="copytab">
    <w:name w:val="copy tab"/>
    <w:basedOn w:val="Normln"/>
    <w:uiPriority w:val="99"/>
    <w:rsid w:val="002E1546"/>
    <w:pPr>
      <w:autoSpaceDE w:val="0"/>
      <w:autoSpaceDN w:val="0"/>
      <w:spacing w:after="0" w:line="288" w:lineRule="auto"/>
    </w:pPr>
    <w:rPr>
      <w:rFonts w:ascii="Helvetica Neue 53 Extended" w:eastAsia="Calibri" w:hAnsi="Helvetica Neue 53 Extended" w:cs="Times New Roman"/>
      <w:color w:val="FFFFFF"/>
      <w:sz w:val="17"/>
      <w:szCs w:val="17"/>
      <w:lang w:val="cs-CZ" w:eastAsia="cs-CZ"/>
    </w:rPr>
  </w:style>
  <w:style w:type="character" w:customStyle="1" w:styleId="CharacterStyle1">
    <w:name w:val="Character Style 1"/>
    <w:uiPriority w:val="99"/>
    <w:rsid w:val="002E1546"/>
    <w:rPr>
      <w:rFonts w:ascii="Helvetica Neue LT Std 53 Extend" w:hAnsi="Helvetica Neue LT Std 53 Extend" w:hint="default"/>
      <w:spacing w:val="-3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6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raun.com/cz" TargetMode="External"/><Relationship Id="rId5" Type="http://schemas.openxmlformats.org/officeDocument/2006/relationships/hyperlink" Target="mailto:spotrebitel.im@pg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Hrdličková</dc:creator>
  <cp:lastModifiedBy>Martin Černík</cp:lastModifiedBy>
  <cp:revision>2</cp:revision>
  <dcterms:created xsi:type="dcterms:W3CDTF">2012-10-24T12:56:00Z</dcterms:created>
  <dcterms:modified xsi:type="dcterms:W3CDTF">2012-10-24T12:56:00Z</dcterms:modified>
</cp:coreProperties>
</file>